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E0" w:rsidRPr="00A85896" w:rsidRDefault="001F65E1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54C53">
        <w:rPr>
          <w:rFonts w:ascii="Times New Roman" w:hAnsi="Times New Roman" w:cs="Times New Roman"/>
          <w:b/>
          <w:sz w:val="30"/>
          <w:szCs w:val="30"/>
          <w:lang w:val="sr-Cyrl-RS"/>
        </w:rPr>
        <w:t xml:space="preserve"> </w:t>
      </w:r>
      <w:r w:rsidRPr="00A8589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Измена </w:t>
      </w:r>
      <w:proofErr w:type="spellStart"/>
      <w:r w:rsidR="00772AAA" w:rsidRPr="00A85896">
        <w:rPr>
          <w:rFonts w:ascii="Times New Roman" w:hAnsi="Times New Roman" w:cs="Times New Roman"/>
          <w:b/>
          <w:sz w:val="32"/>
          <w:szCs w:val="32"/>
        </w:rPr>
        <w:t>Програм</w:t>
      </w:r>
      <w:proofErr w:type="spellEnd"/>
      <w:r w:rsidR="00A85896" w:rsidRPr="00A85896">
        <w:rPr>
          <w:rFonts w:ascii="Times New Roman" w:hAnsi="Times New Roman" w:cs="Times New Roman"/>
          <w:b/>
          <w:sz w:val="32"/>
          <w:szCs w:val="32"/>
          <w:lang w:val="sr-Cyrl-RS"/>
        </w:rPr>
        <w:t>а</w:t>
      </w:r>
      <w:r w:rsidR="00772AAA" w:rsidRPr="00A8589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72AAA" w:rsidRPr="00A85896">
        <w:rPr>
          <w:rFonts w:ascii="Times New Roman" w:hAnsi="Times New Roman" w:cs="Times New Roman"/>
          <w:b/>
          <w:sz w:val="32"/>
          <w:szCs w:val="32"/>
        </w:rPr>
        <w:t>одржавања</w:t>
      </w:r>
      <w:proofErr w:type="spellEnd"/>
      <w:r w:rsidR="00772AAA" w:rsidRPr="00A8589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5896" w:rsidRPr="00A85896">
        <w:rPr>
          <w:rStyle w:val="ct-span"/>
          <w:rFonts w:ascii="Times New Roman" w:hAnsi="Times New Roman" w:cs="Times New Roman"/>
          <w:b/>
          <w:sz w:val="32"/>
          <w:szCs w:val="32"/>
        </w:rPr>
        <w:t>на</w:t>
      </w:r>
      <w:proofErr w:type="spellEnd"/>
      <w:r w:rsidR="00A85896" w:rsidRPr="00A85896">
        <w:rPr>
          <w:rStyle w:val="ct-span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5896" w:rsidRPr="00A85896">
        <w:rPr>
          <w:rStyle w:val="ct-span"/>
          <w:rFonts w:ascii="Times New Roman" w:hAnsi="Times New Roman" w:cs="Times New Roman"/>
          <w:b/>
          <w:sz w:val="32"/>
          <w:szCs w:val="32"/>
        </w:rPr>
        <w:t>транспортном</w:t>
      </w:r>
      <w:proofErr w:type="spellEnd"/>
      <w:r w:rsidR="00A85896" w:rsidRPr="00A85896">
        <w:rPr>
          <w:rStyle w:val="ct-span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5896" w:rsidRPr="00A85896">
        <w:rPr>
          <w:rStyle w:val="ct-span"/>
          <w:rFonts w:ascii="Times New Roman" w:hAnsi="Times New Roman" w:cs="Times New Roman"/>
          <w:b/>
          <w:sz w:val="32"/>
          <w:szCs w:val="32"/>
        </w:rPr>
        <w:t>гасоводном</w:t>
      </w:r>
      <w:proofErr w:type="spellEnd"/>
      <w:r w:rsidR="00A85896" w:rsidRPr="00A85896">
        <w:rPr>
          <w:rStyle w:val="ct-span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5896" w:rsidRPr="00A85896">
        <w:rPr>
          <w:rStyle w:val="ct-span"/>
          <w:rFonts w:ascii="Times New Roman" w:hAnsi="Times New Roman" w:cs="Times New Roman"/>
          <w:b/>
          <w:sz w:val="32"/>
          <w:szCs w:val="32"/>
        </w:rPr>
        <w:t>систему</w:t>
      </w:r>
      <w:proofErr w:type="spellEnd"/>
      <w:r w:rsidR="00A85896" w:rsidRPr="00A858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2AAA" w:rsidRPr="00A85896">
        <w:rPr>
          <w:rFonts w:ascii="Times New Roman" w:hAnsi="Times New Roman" w:cs="Times New Roman"/>
          <w:b/>
          <w:sz w:val="32"/>
          <w:szCs w:val="32"/>
        </w:rPr>
        <w:t>„</w:t>
      </w:r>
      <w:r w:rsidR="00B85AFD" w:rsidRPr="00A85896">
        <w:rPr>
          <w:rFonts w:ascii="Times New Roman" w:hAnsi="Times New Roman" w:cs="Times New Roman"/>
          <w:b/>
          <w:sz w:val="32"/>
          <w:szCs w:val="32"/>
          <w:lang w:val="sr-Cyrl-RS"/>
        </w:rPr>
        <w:t>Транспорт</w:t>
      </w:r>
      <w:proofErr w:type="spellStart"/>
      <w:r w:rsidR="00772AAA" w:rsidRPr="00A85896">
        <w:rPr>
          <w:rFonts w:ascii="Times New Roman" w:hAnsi="Times New Roman" w:cs="Times New Roman"/>
          <w:b/>
          <w:sz w:val="32"/>
          <w:szCs w:val="32"/>
        </w:rPr>
        <w:t>гас</w:t>
      </w:r>
      <w:proofErr w:type="spellEnd"/>
      <w:r w:rsidR="00B85AFD" w:rsidRPr="00A8589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Србија</w:t>
      </w:r>
      <w:r w:rsidR="00772AAA" w:rsidRPr="00A85896">
        <w:rPr>
          <w:rFonts w:ascii="Times New Roman" w:hAnsi="Times New Roman" w:cs="Times New Roman"/>
          <w:b/>
          <w:sz w:val="32"/>
          <w:szCs w:val="32"/>
        </w:rPr>
        <w:t xml:space="preserve">“ </w:t>
      </w:r>
      <w:proofErr w:type="spellStart"/>
      <w:r w:rsidR="00772AAA" w:rsidRPr="00A85896">
        <w:rPr>
          <w:rFonts w:ascii="Times New Roman" w:hAnsi="Times New Roman" w:cs="Times New Roman"/>
          <w:b/>
          <w:sz w:val="32"/>
          <w:szCs w:val="32"/>
        </w:rPr>
        <w:t>за</w:t>
      </w:r>
      <w:proofErr w:type="spellEnd"/>
      <w:r w:rsidR="00772AAA" w:rsidRPr="00A85896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Pr="00A85896">
        <w:rPr>
          <w:rFonts w:ascii="Times New Roman" w:hAnsi="Times New Roman" w:cs="Times New Roman"/>
          <w:b/>
          <w:sz w:val="32"/>
          <w:szCs w:val="32"/>
          <w:lang w:val="sr-Cyrl-RS"/>
        </w:rPr>
        <w:t>4</w:t>
      </w:r>
      <w:r w:rsidR="00772AAA" w:rsidRPr="00A8589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A85896">
        <w:rPr>
          <w:rFonts w:ascii="Times New Roman" w:hAnsi="Times New Roman" w:cs="Times New Roman"/>
          <w:b/>
          <w:sz w:val="32"/>
          <w:szCs w:val="32"/>
          <w:lang w:val="sr-Cyrl-RS"/>
        </w:rPr>
        <w:t>Г</w:t>
      </w:r>
      <w:proofErr w:type="spellStart"/>
      <w:r w:rsidR="00772AAA" w:rsidRPr="00A85896">
        <w:rPr>
          <w:rFonts w:ascii="Times New Roman" w:hAnsi="Times New Roman" w:cs="Times New Roman"/>
          <w:b/>
          <w:sz w:val="32"/>
          <w:szCs w:val="32"/>
        </w:rPr>
        <w:t>одину</w:t>
      </w:r>
      <w:proofErr w:type="spellEnd"/>
      <w:r w:rsidRPr="00A8589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број 1</w:t>
      </w:r>
      <w:r w:rsidR="00A85896" w:rsidRPr="00A85896">
        <w:rPr>
          <w:rStyle w:val="TableGrid"/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4C53" w:rsidRPr="001F65E1" w:rsidRDefault="00754C53">
      <w:pPr>
        <w:rPr>
          <w:rFonts w:ascii="Times New Roman" w:hAnsi="Times New Roman" w:cs="Times New Roman"/>
          <w:sz w:val="30"/>
          <w:szCs w:val="30"/>
          <w:lang w:val="sr-Cyrl-RS"/>
        </w:rPr>
      </w:pPr>
      <w:r w:rsidRPr="00754C53">
        <w:rPr>
          <w:rFonts w:ascii="Times New Roman" w:hAnsi="Times New Roman" w:cs="Times New Roman"/>
          <w:sz w:val="30"/>
          <w:szCs w:val="30"/>
          <w:lang w:val="sr-Cyrl-RS"/>
        </w:rPr>
        <w:t xml:space="preserve">Планом за 2024. годину „Транспортгас Србија“ нису предвиђени радови на техничком одржавању система за транспорт природног гаса </w:t>
      </w:r>
      <w:r w:rsidR="00F23003">
        <w:rPr>
          <w:rFonts w:ascii="Times New Roman" w:hAnsi="Times New Roman" w:cs="Times New Roman"/>
          <w:sz w:val="30"/>
          <w:szCs w:val="30"/>
          <w:lang w:val="sr-Cyrl-RS"/>
        </w:rPr>
        <w:t>која</w:t>
      </w:r>
      <w:r w:rsidRPr="00754C53">
        <w:rPr>
          <w:rFonts w:ascii="Times New Roman" w:hAnsi="Times New Roman" w:cs="Times New Roman"/>
          <w:sz w:val="30"/>
          <w:szCs w:val="30"/>
          <w:lang w:val="sr-Cyrl-RS"/>
        </w:rPr>
        <w:t xml:space="preserve"> </w:t>
      </w:r>
      <w:r w:rsidR="00F23003">
        <w:rPr>
          <w:rFonts w:ascii="Times New Roman" w:hAnsi="Times New Roman" w:cs="Times New Roman"/>
          <w:sz w:val="30"/>
          <w:szCs w:val="30"/>
          <w:lang w:val="sr-Cyrl-RS"/>
        </w:rPr>
        <w:t>могу</w:t>
      </w:r>
      <w:r w:rsidRPr="00754C53">
        <w:rPr>
          <w:rFonts w:ascii="Times New Roman" w:hAnsi="Times New Roman" w:cs="Times New Roman"/>
          <w:sz w:val="30"/>
          <w:szCs w:val="30"/>
          <w:lang w:val="sr-Cyrl-RS"/>
        </w:rPr>
        <w:t xml:space="preserve"> ограничити транспорт природног гаса кроз систем.</w:t>
      </w:r>
    </w:p>
    <w:p w:rsidR="00772AAA" w:rsidRPr="00754C53" w:rsidRDefault="00754C53">
      <w:pPr>
        <w:rPr>
          <w:rFonts w:ascii="Times New Roman" w:hAnsi="Times New Roman" w:cs="Times New Roman"/>
          <w:sz w:val="30"/>
          <w:szCs w:val="30"/>
          <w:lang w:val="sr-Cyrl-RS"/>
        </w:rPr>
      </w:pPr>
      <w:r>
        <w:rPr>
          <w:rFonts w:ascii="Times New Roman" w:hAnsi="Times New Roman" w:cs="Times New Roman"/>
          <w:sz w:val="30"/>
          <w:szCs w:val="30"/>
          <w:lang w:val="sr-Cyrl-RS"/>
        </w:rPr>
        <w:t>На основу обавештења Власника транспорног система</w:t>
      </w:r>
      <w:r w:rsidR="00B32D9B">
        <w:rPr>
          <w:rFonts w:ascii="Times New Roman" w:hAnsi="Times New Roman" w:cs="Times New Roman"/>
          <w:sz w:val="30"/>
          <w:szCs w:val="30"/>
          <w:lang w:val="sr-Latn-RS"/>
        </w:rPr>
        <w:t xml:space="preserve"> </w:t>
      </w:r>
      <w:r w:rsidR="00EB0C0A">
        <w:rPr>
          <w:rFonts w:ascii="Times New Roman" w:hAnsi="Times New Roman" w:cs="Times New Roman"/>
          <w:sz w:val="30"/>
          <w:szCs w:val="30"/>
          <w:lang w:val="sr-Cyrl-RS"/>
        </w:rPr>
        <w:t xml:space="preserve">ЈП Сбијагас </w:t>
      </w:r>
      <w:r w:rsidR="00B32D9B">
        <w:rPr>
          <w:rFonts w:ascii="Times New Roman" w:hAnsi="Times New Roman" w:cs="Times New Roman"/>
          <w:sz w:val="30"/>
          <w:szCs w:val="30"/>
          <w:lang w:val="sr-Cyrl-RS"/>
        </w:rPr>
        <w:t>од</w:t>
      </w:r>
      <w:r w:rsidR="00B32D9B" w:rsidRPr="00B32D9B">
        <w:rPr>
          <w:rFonts w:ascii="Times New Roman" w:hAnsi="Times New Roman" w:cs="Times New Roman"/>
          <w:sz w:val="30"/>
          <w:szCs w:val="30"/>
          <w:lang w:val="sr-Cyrl-RS"/>
        </w:rPr>
        <w:t xml:space="preserve"> 12.04.2024. </w:t>
      </w:r>
      <w:r w:rsidR="00B32D9B">
        <w:rPr>
          <w:rFonts w:ascii="Times New Roman" w:hAnsi="Times New Roman" w:cs="Times New Roman"/>
          <w:sz w:val="30"/>
          <w:szCs w:val="30"/>
          <w:lang w:val="sr-Cyrl-RS"/>
        </w:rPr>
        <w:t>године</w:t>
      </w:r>
      <w:r w:rsidR="00B32D9B" w:rsidRPr="00B32D9B">
        <w:rPr>
          <w:rFonts w:ascii="Times New Roman" w:hAnsi="Times New Roman" w:cs="Times New Roman"/>
          <w:sz w:val="30"/>
          <w:szCs w:val="30"/>
          <w:lang w:val="sr-Cyrl-R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sr-Cyrl-RS"/>
        </w:rPr>
        <w:t>планирани су радови замене секционих вентила са акуаторима наведени у табели.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113"/>
        <w:gridCol w:w="1985"/>
        <w:gridCol w:w="2302"/>
        <w:gridCol w:w="1224"/>
        <w:gridCol w:w="1239"/>
        <w:gridCol w:w="1188"/>
        <w:gridCol w:w="1418"/>
        <w:gridCol w:w="1276"/>
        <w:gridCol w:w="6809"/>
      </w:tblGrid>
      <w:tr w:rsidR="004013C1" w:rsidRPr="00EB0C0A" w:rsidTr="00EC00F9">
        <w:tc>
          <w:tcPr>
            <w:tcW w:w="1413" w:type="dxa"/>
          </w:tcPr>
          <w:p w:rsidR="00BC3CE2" w:rsidRPr="00EB0C0A" w:rsidRDefault="00BC3CE2" w:rsidP="00772AAA">
            <w:pPr>
              <w:rPr>
                <w:rFonts w:ascii="Times New Roman" w:hAnsi="Times New Roman" w:cs="Times New Roman"/>
                <w:lang w:val="sr-Cyrl-RS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Зона затварања</w:t>
            </w:r>
          </w:p>
        </w:tc>
        <w:tc>
          <w:tcPr>
            <w:tcW w:w="3113" w:type="dxa"/>
          </w:tcPr>
          <w:p w:rsidR="00BC3CE2" w:rsidRPr="00EB0C0A" w:rsidRDefault="00BC3CE2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EB0C0A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EB0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</w:rPr>
              <w:t>извођења</w:t>
            </w:r>
            <w:proofErr w:type="spellEnd"/>
            <w:r w:rsidRPr="00EB0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</w:rPr>
              <w:t>радова</w:t>
            </w:r>
            <w:proofErr w:type="spellEnd"/>
            <w:r w:rsidRPr="00EB0C0A">
              <w:rPr>
                <w:rFonts w:ascii="Times New Roman" w:hAnsi="Times New Roman" w:cs="Times New Roman"/>
              </w:rPr>
              <w:t xml:space="preserve"> </w:t>
            </w:r>
          </w:p>
          <w:p w:rsidR="00BC3CE2" w:rsidRPr="00EB0C0A" w:rsidRDefault="00BC3CE2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:rsidR="00BC3CE2" w:rsidRPr="00EB0C0A" w:rsidRDefault="00BC3CE2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B0C0A">
              <w:rPr>
                <w:rFonts w:ascii="Times New Roman" w:hAnsi="Times New Roman" w:cs="Times New Roman"/>
              </w:rPr>
              <w:t>Улазна</w:t>
            </w:r>
            <w:proofErr w:type="spellEnd"/>
            <w:r w:rsidRPr="00EB0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</w:rPr>
              <w:t>тачка</w:t>
            </w:r>
            <w:proofErr w:type="spellEnd"/>
          </w:p>
        </w:tc>
        <w:tc>
          <w:tcPr>
            <w:tcW w:w="2302" w:type="dxa"/>
          </w:tcPr>
          <w:p w:rsidR="00BC3CE2" w:rsidRPr="00EB0C0A" w:rsidRDefault="00BC3CE2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B0C0A">
              <w:rPr>
                <w:rFonts w:ascii="Times New Roman" w:hAnsi="Times New Roman" w:cs="Times New Roman"/>
              </w:rPr>
              <w:t>Излазна</w:t>
            </w:r>
            <w:proofErr w:type="spellEnd"/>
            <w:r w:rsidRPr="00EB0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</w:rPr>
              <w:t>тачка</w:t>
            </w:r>
            <w:proofErr w:type="spellEnd"/>
            <w:r w:rsidRPr="00EB0C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</w:tcPr>
          <w:p w:rsidR="00BC3CE2" w:rsidRPr="005E7B3E" w:rsidRDefault="00BC3CE2" w:rsidP="00772AAA">
            <w:pP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</w:pPr>
            <w:proofErr w:type="spellStart"/>
            <w:r w:rsidRPr="00EB0C0A">
              <w:rPr>
                <w:rFonts w:ascii="Times New Roman" w:hAnsi="Times New Roman" w:cs="Times New Roman"/>
              </w:rPr>
              <w:t>Купац</w:t>
            </w:r>
            <w:proofErr w:type="spellEnd"/>
            <w:r w:rsidR="005E7B3E">
              <w:rPr>
                <w:rFonts w:ascii="Times New Roman" w:hAnsi="Times New Roman" w:cs="Times New Roman"/>
                <w:lang w:val="sr-Cyrl-RS"/>
              </w:rPr>
              <w:t xml:space="preserve"> / Трговац</w:t>
            </w:r>
          </w:p>
        </w:tc>
        <w:tc>
          <w:tcPr>
            <w:tcW w:w="1239" w:type="dxa"/>
          </w:tcPr>
          <w:p w:rsidR="00BC3CE2" w:rsidRPr="00EB0C0A" w:rsidRDefault="00BC3CE2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EB0C0A">
              <w:rPr>
                <w:rFonts w:ascii="Times New Roman" w:hAnsi="Times New Roman" w:cs="Times New Roman"/>
              </w:rPr>
              <w:t>Датум</w:t>
            </w:r>
            <w:bookmarkStart w:id="0" w:name="_GoBack"/>
            <w:bookmarkEnd w:id="0"/>
            <w:proofErr w:type="spellEnd"/>
          </w:p>
          <w:p w:rsidR="00BC3CE2" w:rsidRPr="00EB0C0A" w:rsidRDefault="00BC3CE2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EB0C0A">
              <w:rPr>
                <w:rFonts w:ascii="Times New Roman" w:hAnsi="Times New Roman" w:cs="Times New Roman"/>
              </w:rPr>
              <w:t>почетка</w:t>
            </w:r>
            <w:proofErr w:type="spellEnd"/>
          </w:p>
          <w:p w:rsidR="00BC3CE2" w:rsidRPr="00EB0C0A" w:rsidRDefault="00BC3CE2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EB0C0A">
              <w:rPr>
                <w:rFonts w:ascii="Times New Roman" w:hAnsi="Times New Roman" w:cs="Times New Roman"/>
              </w:rPr>
              <w:t>радова</w:t>
            </w:r>
            <w:proofErr w:type="spellEnd"/>
          </w:p>
          <w:p w:rsidR="00BC3CE2" w:rsidRPr="00EB0C0A" w:rsidRDefault="00BC3CE2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88" w:type="dxa"/>
          </w:tcPr>
          <w:p w:rsidR="00BC3CE2" w:rsidRPr="00EB0C0A" w:rsidRDefault="00BC3CE2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EB0C0A">
              <w:rPr>
                <w:rFonts w:ascii="Times New Roman" w:hAnsi="Times New Roman" w:cs="Times New Roman"/>
              </w:rPr>
              <w:t>Датум</w:t>
            </w:r>
            <w:proofErr w:type="spellEnd"/>
          </w:p>
          <w:p w:rsidR="00BC3CE2" w:rsidRPr="00EB0C0A" w:rsidRDefault="00BC3CE2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EB0C0A">
              <w:rPr>
                <w:rFonts w:ascii="Times New Roman" w:hAnsi="Times New Roman" w:cs="Times New Roman"/>
              </w:rPr>
              <w:t>завршетка</w:t>
            </w:r>
            <w:proofErr w:type="spellEnd"/>
          </w:p>
          <w:p w:rsidR="00BC3CE2" w:rsidRPr="00EB0C0A" w:rsidRDefault="00BC3CE2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EB0C0A">
              <w:rPr>
                <w:rFonts w:ascii="Times New Roman" w:hAnsi="Times New Roman" w:cs="Times New Roman"/>
              </w:rPr>
              <w:t>радова</w:t>
            </w:r>
            <w:proofErr w:type="spellEnd"/>
          </w:p>
          <w:p w:rsidR="00BC3CE2" w:rsidRPr="00EB0C0A" w:rsidRDefault="00BC3CE2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BC3CE2" w:rsidRPr="00EB0C0A" w:rsidRDefault="00BC3CE2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EB0C0A">
              <w:rPr>
                <w:rFonts w:ascii="Times New Roman" w:hAnsi="Times New Roman" w:cs="Times New Roman"/>
              </w:rPr>
              <w:t>Преостали</w:t>
            </w:r>
            <w:proofErr w:type="spellEnd"/>
          </w:p>
          <w:p w:rsidR="00BC3CE2" w:rsidRPr="00EB0C0A" w:rsidRDefault="00BC3CE2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EB0C0A">
              <w:rPr>
                <w:rFonts w:ascii="Times New Roman" w:hAnsi="Times New Roman" w:cs="Times New Roman"/>
              </w:rPr>
              <w:t>капацитет</w:t>
            </w:r>
            <w:proofErr w:type="spellEnd"/>
          </w:p>
          <w:p w:rsidR="00BC3CE2" w:rsidRPr="00EB0C0A" w:rsidRDefault="00BC3CE2" w:rsidP="00772AAA">
            <w:pPr>
              <w:rPr>
                <w:rFonts w:ascii="Times New Roman" w:hAnsi="Times New Roman" w:cs="Times New Roman"/>
              </w:rPr>
            </w:pPr>
            <w:r w:rsidRPr="00EB0C0A">
              <w:rPr>
                <w:rFonts w:ascii="Times New Roman" w:hAnsi="Times New Roman" w:cs="Times New Roman"/>
              </w:rPr>
              <w:t>(м3/</w:t>
            </w:r>
            <w:proofErr w:type="spellStart"/>
            <w:r w:rsidRPr="00EB0C0A">
              <w:rPr>
                <w:rFonts w:ascii="Times New Roman" w:hAnsi="Times New Roman" w:cs="Times New Roman"/>
              </w:rPr>
              <w:t>час</w:t>
            </w:r>
            <w:proofErr w:type="spellEnd"/>
            <w:r w:rsidRPr="00EB0C0A">
              <w:rPr>
                <w:rFonts w:ascii="Times New Roman" w:hAnsi="Times New Roman" w:cs="Times New Roman"/>
              </w:rPr>
              <w:t>)</w:t>
            </w:r>
          </w:p>
          <w:p w:rsidR="00BC3CE2" w:rsidRPr="00EB0C0A" w:rsidRDefault="00BC3CE2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BC3CE2" w:rsidRPr="00EB0C0A" w:rsidRDefault="00BC3CE2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EB0C0A">
              <w:rPr>
                <w:rFonts w:ascii="Times New Roman" w:hAnsi="Times New Roman" w:cs="Times New Roman"/>
              </w:rPr>
              <w:t>Преостали</w:t>
            </w:r>
            <w:proofErr w:type="spellEnd"/>
          </w:p>
          <w:p w:rsidR="00BC3CE2" w:rsidRPr="00EB0C0A" w:rsidRDefault="00BC3CE2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EB0C0A">
              <w:rPr>
                <w:rFonts w:ascii="Times New Roman" w:hAnsi="Times New Roman" w:cs="Times New Roman"/>
              </w:rPr>
              <w:t>капацитет</w:t>
            </w:r>
            <w:proofErr w:type="spellEnd"/>
          </w:p>
          <w:p w:rsidR="00BC3CE2" w:rsidRPr="00EB0C0A" w:rsidRDefault="00BC3CE2" w:rsidP="00772AAA">
            <w:pPr>
              <w:rPr>
                <w:rFonts w:ascii="Times New Roman" w:hAnsi="Times New Roman" w:cs="Times New Roman"/>
              </w:rPr>
            </w:pPr>
            <w:r w:rsidRPr="00EB0C0A">
              <w:rPr>
                <w:rFonts w:ascii="Times New Roman" w:hAnsi="Times New Roman" w:cs="Times New Roman"/>
              </w:rPr>
              <w:t>(%)</w:t>
            </w:r>
          </w:p>
          <w:p w:rsidR="00BC3CE2" w:rsidRPr="00EB0C0A" w:rsidRDefault="00BC3CE2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09" w:type="dxa"/>
          </w:tcPr>
          <w:p w:rsidR="00BC3CE2" w:rsidRPr="00EB0C0A" w:rsidRDefault="00BC3CE2" w:rsidP="00772AAA">
            <w:pPr>
              <w:rPr>
                <w:rFonts w:ascii="Times New Roman" w:hAnsi="Times New Roman" w:cs="Times New Roman"/>
              </w:rPr>
            </w:pPr>
            <w:r w:rsidRPr="00EB0C0A">
              <w:rPr>
                <w:rFonts w:ascii="Times New Roman" w:hAnsi="Times New Roman" w:cs="Times New Roman"/>
              </w:rPr>
              <w:t>НАПОМЕНА</w:t>
            </w:r>
          </w:p>
          <w:p w:rsidR="00BC3CE2" w:rsidRPr="00EB0C0A" w:rsidRDefault="00BC3CE2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93100" w:rsidRPr="00EB0C0A" w:rsidTr="00E065E0">
        <w:tc>
          <w:tcPr>
            <w:tcW w:w="1413" w:type="dxa"/>
          </w:tcPr>
          <w:p w:rsidR="00593100" w:rsidRPr="00EB0C0A" w:rsidRDefault="00593100" w:rsidP="00E065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Зона 2</w:t>
            </w:r>
          </w:p>
        </w:tc>
        <w:tc>
          <w:tcPr>
            <w:tcW w:w="3113" w:type="dxa"/>
          </w:tcPr>
          <w:p w:rsidR="00593100" w:rsidRPr="00EB0C0A" w:rsidRDefault="00593100" w:rsidP="00E065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МГ-03</w:t>
            </w:r>
          </w:p>
          <w:p w:rsidR="00476740" w:rsidRPr="00EB0C0A" w:rsidRDefault="00593100" w:rsidP="0047674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Блок вентил Бачка страна</w:t>
            </w:r>
          </w:p>
          <w:p w:rsidR="00593100" w:rsidRPr="00EB0C0A" w:rsidRDefault="00593100" w:rsidP="0047674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ОЧС МГ-03 Мокрин југ</w:t>
            </w:r>
          </w:p>
        </w:tc>
        <w:tc>
          <w:tcPr>
            <w:tcW w:w="1985" w:type="dxa"/>
          </w:tcPr>
          <w:p w:rsidR="001B40C9" w:rsidRPr="00EB0C0A" w:rsidRDefault="001B40C9" w:rsidP="001B40C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МГ-03</w:t>
            </w:r>
          </w:p>
          <w:p w:rsidR="00593100" w:rsidRPr="00EB0C0A" w:rsidRDefault="001B40C9" w:rsidP="001B40C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Сента – Мокрин југ</w:t>
            </w:r>
          </w:p>
        </w:tc>
        <w:tc>
          <w:tcPr>
            <w:tcW w:w="2302" w:type="dxa"/>
          </w:tcPr>
          <w:p w:rsidR="00593100" w:rsidRPr="00EB0C0A" w:rsidRDefault="00593100" w:rsidP="00E065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Сента</w:t>
            </w:r>
          </w:p>
          <w:p w:rsidR="00593100" w:rsidRPr="00EB0C0A" w:rsidRDefault="00593100" w:rsidP="00E065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Чока</w:t>
            </w:r>
          </w:p>
          <w:p w:rsidR="00593100" w:rsidRPr="00EB0C0A" w:rsidRDefault="00593100" w:rsidP="00E065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24" w:type="dxa"/>
          </w:tcPr>
          <w:p w:rsidR="00593100" w:rsidRPr="00EB0C0A" w:rsidRDefault="001B40C9" w:rsidP="00E065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ЈП Србијагас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</w:t>
            </w:r>
          </w:p>
          <w:p w:rsidR="00593100" w:rsidRPr="00EB0C0A" w:rsidRDefault="00593100" w:rsidP="00E065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39" w:type="dxa"/>
          </w:tcPr>
          <w:p w:rsidR="00593100" w:rsidRPr="00EB0C0A" w:rsidRDefault="00593100" w:rsidP="00E065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E065E0" w:rsidRPr="00EB0C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.05.2024</w:t>
            </w:r>
          </w:p>
        </w:tc>
        <w:tc>
          <w:tcPr>
            <w:tcW w:w="1188" w:type="dxa"/>
          </w:tcPr>
          <w:p w:rsidR="00593100" w:rsidRPr="00EB0C0A" w:rsidRDefault="00535E53" w:rsidP="00E065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30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.05.2024.</w:t>
            </w:r>
          </w:p>
        </w:tc>
        <w:tc>
          <w:tcPr>
            <w:tcW w:w="1418" w:type="dxa"/>
          </w:tcPr>
          <w:p w:rsidR="00593100" w:rsidRPr="00EB0C0A" w:rsidRDefault="00593100" w:rsidP="00E065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:rsidR="00593100" w:rsidRPr="00EB0C0A" w:rsidRDefault="00593100" w:rsidP="00E06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0%</w:t>
            </w:r>
          </w:p>
        </w:tc>
        <w:tc>
          <w:tcPr>
            <w:tcW w:w="6809" w:type="dxa"/>
          </w:tcPr>
          <w:p w:rsidR="00593100" w:rsidRPr="00EB0C0A" w:rsidRDefault="00593100" w:rsidP="00E065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Замена-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исецање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 (пет)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вентила са заменом актуатора</w:t>
            </w:r>
          </w:p>
          <w:p w:rsidR="00593100" w:rsidRPr="00EB0C0A" w:rsidRDefault="00593100" w:rsidP="00E06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гасоводу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-03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трајања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радова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долази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  <w:p w:rsidR="00593100" w:rsidRPr="00EB0C0A" w:rsidRDefault="00593100" w:rsidP="00E06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потпуног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прекида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гаса</w:t>
            </w:r>
            <w:proofErr w:type="spellEnd"/>
          </w:p>
          <w:p w:rsidR="00593100" w:rsidRPr="00EB0C0A" w:rsidRDefault="00593100" w:rsidP="00E065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proofErr w:type="gram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кро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</w:t>
            </w:r>
            <w:proofErr w:type="gram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наведене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деоницу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</w:p>
          <w:p w:rsidR="00593100" w:rsidRPr="00EB0C0A" w:rsidRDefault="00593100" w:rsidP="00E065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БВ Бачка страна -кратка веза блок вентил МОВ-04 и РГ-03-02 са Ø4ʺ; санирати оштећење гасовода МГ-03 0+837м</w:t>
            </w:r>
          </w:p>
        </w:tc>
      </w:tr>
      <w:tr w:rsidR="00EB0C0A" w:rsidRPr="00EB0C0A" w:rsidTr="00EC00F9">
        <w:tc>
          <w:tcPr>
            <w:tcW w:w="14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Зона 3</w:t>
            </w:r>
          </w:p>
        </w:tc>
        <w:tc>
          <w:tcPr>
            <w:tcW w:w="31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ГРЧ Мокрин Југ 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(ПС О3)</w:t>
            </w:r>
          </w:p>
        </w:tc>
        <w:tc>
          <w:tcPr>
            <w:tcW w:w="1985" w:type="dxa"/>
          </w:tcPr>
          <w:p w:rsidR="001B40C9" w:rsidRPr="00EB0C0A" w:rsidRDefault="001B40C9" w:rsidP="001B40C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МГ-03</w:t>
            </w:r>
          </w:p>
          <w:p w:rsidR="00593100" w:rsidRPr="00EB0C0A" w:rsidRDefault="001B40C9" w:rsidP="001B40C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Сента – Мокрин југ</w:t>
            </w:r>
          </w:p>
        </w:tc>
        <w:tc>
          <w:tcPr>
            <w:tcW w:w="2302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Мокрин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24" w:type="dxa"/>
          </w:tcPr>
          <w:p w:rsidR="00593100" w:rsidRPr="00EB0C0A" w:rsidRDefault="001B40C9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ЈП </w:t>
            </w:r>
            <w:proofErr w:type="spellStart"/>
            <w:r w:rsidR="00593100" w:rsidRPr="00EB0C0A">
              <w:rPr>
                <w:rFonts w:ascii="Times New Roman" w:hAnsi="Times New Roman" w:cs="Times New Roman"/>
                <w:sz w:val="20"/>
                <w:szCs w:val="20"/>
              </w:rPr>
              <w:t>Србијагас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1239" w:type="dxa"/>
          </w:tcPr>
          <w:p w:rsidR="00593100" w:rsidRPr="00EB0C0A" w:rsidRDefault="00535E53" w:rsidP="00E065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0</w:t>
            </w:r>
            <w:r w:rsidR="00E065E0"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6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.2024</w:t>
            </w:r>
          </w:p>
        </w:tc>
        <w:tc>
          <w:tcPr>
            <w:tcW w:w="1188" w:type="dxa"/>
          </w:tcPr>
          <w:p w:rsidR="00593100" w:rsidRPr="00EB0C0A" w:rsidRDefault="00535E53" w:rsidP="00535E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05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6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.2024</w:t>
            </w:r>
          </w:p>
        </w:tc>
        <w:tc>
          <w:tcPr>
            <w:tcW w:w="1418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0%</w:t>
            </w:r>
          </w:p>
        </w:tc>
        <w:tc>
          <w:tcPr>
            <w:tcW w:w="6809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Замена-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исецање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 (три)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вентила са заменом актуатора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ГРЧ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Мокрин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Југ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трајања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радова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долази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делимичног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прекида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гаса</w:t>
            </w:r>
            <w:proofErr w:type="spellEnd"/>
          </w:p>
          <w:p w:rsidR="00593100" w:rsidRPr="00EB0C0A" w:rsidRDefault="00593100" w:rsidP="00EB0C0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proofErr w:type="gram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кро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</w:t>
            </w:r>
            <w:proofErr w:type="gram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чвориште. ГРЧ МК југ -на ПВ-01 заменити славину бр.35 6" 600лб прирубничка (неисправна).Производнја СОС Мокрин југ се преусмерава на РГ-03-03</w:t>
            </w:r>
          </w:p>
        </w:tc>
      </w:tr>
      <w:tr w:rsidR="00593100" w:rsidRPr="00EB0C0A" w:rsidTr="00EC00F9">
        <w:tc>
          <w:tcPr>
            <w:tcW w:w="14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lang w:val="sr-Cyrl-RS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Зона 6</w:t>
            </w:r>
          </w:p>
        </w:tc>
        <w:tc>
          <w:tcPr>
            <w:tcW w:w="31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ГРЧ Елемир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ДГ -01 -05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деоница СГС Б. Двор-ГРЧ Елем. 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СГС Банатски Двор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(Гасовод ДГ -01 -05,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деоница СГС Банат. Двор-ГРЧ Елемир) 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302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24" w:type="dxa"/>
          </w:tcPr>
          <w:p w:rsidR="00593100" w:rsidRPr="00EB0C0A" w:rsidRDefault="001B40C9" w:rsidP="001B40C9">
            <w:pPr>
              <w:ind w:left="-135"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1B40C9" w:rsidRPr="00EB0C0A" w:rsidRDefault="001B40C9" w:rsidP="001B40C9">
            <w:pPr>
              <w:ind w:right="-135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„НИС</w:t>
            </w:r>
            <w:r w:rsidR="00E065E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E065E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Гаспром“</w:t>
            </w:r>
          </w:p>
        </w:tc>
        <w:tc>
          <w:tcPr>
            <w:tcW w:w="1239" w:type="dxa"/>
          </w:tcPr>
          <w:p w:rsidR="00593100" w:rsidRPr="00EB0C0A" w:rsidRDefault="002C40D3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07B8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.2024. 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88" w:type="dxa"/>
          </w:tcPr>
          <w:p w:rsidR="00593100" w:rsidRPr="00EB0C0A" w:rsidRDefault="00593100" w:rsidP="00F3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F307B8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.2024.</w:t>
            </w:r>
          </w:p>
        </w:tc>
        <w:tc>
          <w:tcPr>
            <w:tcW w:w="1418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highlight w:val="yellow"/>
                <w:lang w:val="sr-Latn-RS"/>
              </w:rPr>
            </w:pPr>
            <w:r w:rsidRPr="00EB0C0A">
              <w:rPr>
                <w:rFonts w:ascii="Times New Roman" w:hAnsi="Times New Roman" w:cs="Times New Roman"/>
                <w:lang w:val="sr-Latn-RS"/>
              </w:rPr>
              <w:t>0</w:t>
            </w:r>
          </w:p>
        </w:tc>
        <w:tc>
          <w:tcPr>
            <w:tcW w:w="1276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0%</w:t>
            </w:r>
          </w:p>
        </w:tc>
        <w:tc>
          <w:tcPr>
            <w:tcW w:w="6809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Замена-исецање 3 (три) вентила са заменом актуатора.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Радове изводити за време трајања радова ремонта РГ Елемир.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Производњу са гасних поља Северни Банат преусмерити из МГ 01 у МГ 03. 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трајања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радова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долази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потпуног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прекида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гаса</w:t>
            </w:r>
            <w:proofErr w:type="spellEnd"/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proofErr w:type="gram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кро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</w:t>
            </w:r>
            <w:proofErr w:type="gram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МГ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01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деоница до ГРЧ Елемир и деоница ГРЧ Елемир-ГРЧ Клек.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трајања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радова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долази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потпуног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прекида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гаса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кро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ДГ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01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-05, деоница СГС Б. Двор – ГРЧ Елемир. 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Зауставља се рад СГС Русанда и СГС Српска Црња (по захтеву НИС-а)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Без прекида снабдевања крајњих купаца.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Прекида се испорука са СГС Банатски Двор.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Празни се гасовод ДГ 01-05.</w:t>
            </w:r>
          </w:p>
        </w:tc>
      </w:tr>
      <w:tr w:rsidR="00593100" w:rsidRPr="00EB0C0A" w:rsidTr="00EC00F9">
        <w:tc>
          <w:tcPr>
            <w:tcW w:w="14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lang w:val="sr-Cyrl-RS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Зона 7</w:t>
            </w:r>
          </w:p>
        </w:tc>
        <w:tc>
          <w:tcPr>
            <w:tcW w:w="31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ГРЧ Елемир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Гасовод ПВ -01, 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деоница ОГС Кик. – ГРЧ Елемир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МГ-02,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деоница СГС Бегеј. -ГРЧ Елемир 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Гасовод ДГ 02-01, 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деоница СГС Међа-СГС Бегејци</w:t>
            </w:r>
          </w:p>
        </w:tc>
        <w:tc>
          <w:tcPr>
            <w:tcW w:w="1985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СГС Итебеј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СГС Међа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(ПВ 01)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(МГ 02)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(ДГ 02-01)</w:t>
            </w:r>
          </w:p>
        </w:tc>
        <w:tc>
          <w:tcPr>
            <w:tcW w:w="2302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Галад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Башаид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Нови Бечеј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Полет керамика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Меленци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Елемир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Енергетика РГЕ</w:t>
            </w:r>
          </w:p>
        </w:tc>
        <w:tc>
          <w:tcPr>
            <w:tcW w:w="1224" w:type="dxa"/>
          </w:tcPr>
          <w:p w:rsidR="00593100" w:rsidRPr="00EB0C0A" w:rsidRDefault="001B40C9" w:rsidP="00476740">
            <w:pPr>
              <w:ind w:right="-135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ЈП </w:t>
            </w:r>
            <w:r w:rsidR="0047674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Србијагас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</w:t>
            </w:r>
          </w:p>
          <w:p w:rsidR="001B40C9" w:rsidRPr="00EB0C0A" w:rsidRDefault="001B40C9" w:rsidP="001B40C9">
            <w:pPr>
              <w:ind w:right="-135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„Комуналац“  Н. Бечеј</w:t>
            </w:r>
          </w:p>
          <w:p w:rsidR="001B40C9" w:rsidRPr="00EB0C0A" w:rsidRDefault="0047674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„НИС Гаспром“ </w:t>
            </w:r>
            <w:r w:rsidR="001B40C9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„Полет керамика“</w:t>
            </w:r>
          </w:p>
        </w:tc>
        <w:tc>
          <w:tcPr>
            <w:tcW w:w="1239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07B8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.2024. 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88" w:type="dxa"/>
          </w:tcPr>
          <w:p w:rsidR="00593100" w:rsidRPr="00EB0C0A" w:rsidRDefault="00F307B8" w:rsidP="00F3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</w:rPr>
              <w:t>.2024.</w:t>
            </w:r>
          </w:p>
        </w:tc>
        <w:tc>
          <w:tcPr>
            <w:tcW w:w="1418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lang w:val="sr-Cyrl-RS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0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6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lang w:val="sr-Cyrl-RS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0%</w:t>
            </w:r>
          </w:p>
        </w:tc>
        <w:tc>
          <w:tcPr>
            <w:tcW w:w="6809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Замена-исецање 3 (три) вентила са заменом актуатора.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Радове изводити за време трајања радова ремонта РГ Елемир.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Производњу са гасних поља Северни Банат преусмерити из МГ 01 у МГ 03.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трајања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радова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долази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потпуног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прекида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гаса</w:t>
            </w:r>
            <w:proofErr w:type="spellEnd"/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proofErr w:type="gram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кро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</w:t>
            </w:r>
            <w:proofErr w:type="gram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МГ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01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деоница од Мокрина до Елемира и деоница ГРЧ Елемир-ГРЧ Клек. 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трајања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радова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долази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потпуног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прекида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гаса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кро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МГ 02, деоница Бегејци-ГРЧ Елемир и кроз ПВ 01, деоница ОГС Кикинда – ГРЧ Елемир.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Зауставља се рад СГС Русанда и СГС Српска Црња.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Прекида се снабдевање следећих објеката Транспорта:ГМРС Меленци, ГМРС Елемир, ГМРС Банатски Двор, Енергетика РГЕ, ГМРС Галад, ГМРС Нови Бечеј и ГМРС Башаид.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Прекида испоруке са СГС Бегејци и СГС Међа.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Празни се гасовод МГ 02, деоница Бегејци-ГРЧ Елемир и гасовод ПВ 01, деоница ОГС Кикинда – ГРЧ Елемир.</w:t>
            </w:r>
          </w:p>
        </w:tc>
      </w:tr>
      <w:tr w:rsidR="00593100" w:rsidRPr="00EB0C0A" w:rsidTr="00EC00F9">
        <w:tc>
          <w:tcPr>
            <w:tcW w:w="14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Зона 8</w:t>
            </w:r>
          </w:p>
        </w:tc>
        <w:tc>
          <w:tcPr>
            <w:tcW w:w="31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МГ-04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ГРЧ Сента</w:t>
            </w:r>
            <w:r w:rsidR="0047674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B0C0A">
              <w:rPr>
                <w:rFonts w:ascii="Times New Roman" w:hAnsi="Times New Roman" w:cs="Times New Roman"/>
                <w:lang w:val="sr-Cyrl-RS"/>
              </w:rPr>
              <w:t>(</w:t>
            </w:r>
            <w:r w:rsidR="00476740" w:rsidRPr="00EB0C0A">
              <w:rPr>
                <w:rFonts w:ascii="Times New Roman" w:hAnsi="Times New Roman" w:cs="Times New Roman"/>
                <w:lang w:val="sr-Cyrl-RS"/>
              </w:rPr>
              <w:t>ст</w:t>
            </w:r>
            <w:r w:rsidRPr="00EB0C0A">
              <w:rPr>
                <w:rFonts w:ascii="Times New Roman" w:hAnsi="Times New Roman" w:cs="Times New Roman"/>
              </w:rPr>
              <w:t>.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00+000)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ГРЧ Бечеј</w:t>
            </w:r>
            <w:r w:rsidR="0047674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B0C0A">
              <w:rPr>
                <w:rFonts w:ascii="Times New Roman" w:hAnsi="Times New Roman" w:cs="Times New Roman"/>
                <w:lang w:val="sr-Cyrl-RS"/>
              </w:rPr>
              <w:t>(</w:t>
            </w:r>
            <w:r w:rsidR="00476740" w:rsidRPr="00EB0C0A">
              <w:rPr>
                <w:rFonts w:ascii="Times New Roman" w:hAnsi="Times New Roman" w:cs="Times New Roman"/>
                <w:lang w:val="sr-Cyrl-RS"/>
              </w:rPr>
              <w:t>ст</w:t>
            </w:r>
            <w:r w:rsidRPr="00EB0C0A">
              <w:rPr>
                <w:rFonts w:ascii="Times New Roman" w:hAnsi="Times New Roman" w:cs="Times New Roman"/>
              </w:rPr>
              <w:t>.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30+030)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ГРЧ Госпођинци </w:t>
            </w:r>
            <w:r w:rsidRPr="00EB0C0A">
              <w:rPr>
                <w:rFonts w:ascii="Times New Roman" w:hAnsi="Times New Roman" w:cs="Times New Roman"/>
                <w:lang w:val="sr-Cyrl-RS"/>
              </w:rPr>
              <w:t>(</w:t>
            </w:r>
            <w:r w:rsidR="00476740" w:rsidRPr="00EB0C0A">
              <w:rPr>
                <w:rFonts w:ascii="Times New Roman" w:hAnsi="Times New Roman" w:cs="Times New Roman"/>
                <w:lang w:val="sr-Cyrl-RS"/>
              </w:rPr>
              <w:t>ст</w:t>
            </w:r>
            <w:r w:rsidRPr="00EB0C0A">
              <w:rPr>
                <w:rFonts w:ascii="Times New Roman" w:hAnsi="Times New Roman" w:cs="Times New Roman"/>
              </w:rPr>
              <w:t>.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59+194)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МГ-04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/I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Сента-Госпођинци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302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Ада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Бачко Петрово Село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Карбодиоксид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Бечеј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Бачко Градиште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Чуруг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24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ЈП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Србијагас</w:t>
            </w:r>
            <w:proofErr w:type="spellEnd"/>
          </w:p>
          <w:p w:rsidR="00476740" w:rsidRPr="00EB0C0A" w:rsidRDefault="0047674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„Линде“</w:t>
            </w:r>
          </w:p>
        </w:tc>
        <w:tc>
          <w:tcPr>
            <w:tcW w:w="1239" w:type="dxa"/>
          </w:tcPr>
          <w:p w:rsidR="00593100" w:rsidRPr="00EB0C0A" w:rsidRDefault="00593100" w:rsidP="002C40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2C40D3"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7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</w:t>
            </w:r>
            <w:r w:rsidR="002C40D3"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8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.2024.</w:t>
            </w:r>
          </w:p>
        </w:tc>
        <w:tc>
          <w:tcPr>
            <w:tcW w:w="1188" w:type="dxa"/>
          </w:tcPr>
          <w:p w:rsidR="00593100" w:rsidRPr="00EB0C0A" w:rsidRDefault="002C40D3" w:rsidP="002C40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30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8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.2024.</w:t>
            </w:r>
          </w:p>
        </w:tc>
        <w:tc>
          <w:tcPr>
            <w:tcW w:w="1418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0%</w:t>
            </w:r>
          </w:p>
        </w:tc>
        <w:tc>
          <w:tcPr>
            <w:tcW w:w="6809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Замена-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исецање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 (петнест)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вентила са заменом актуатора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гасоводу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-04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трајања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радова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долази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потпуног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прекида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транспорте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гаса</w:t>
            </w:r>
            <w:proofErr w:type="spellEnd"/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proofErr w:type="gram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кро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</w:t>
            </w:r>
            <w:proofErr w:type="gram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деоницу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Током радова планирана је израда обилазног вода на објекту.</w:t>
            </w:r>
          </w:p>
          <w:p w:rsidR="00593100" w:rsidRPr="00EB0C0A" w:rsidRDefault="00593100" w:rsidP="005931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ГРЧ Сента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00" w:rsidRPr="00EB0C0A" w:rsidTr="00EC00F9">
        <w:tc>
          <w:tcPr>
            <w:tcW w:w="14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Зона 9</w:t>
            </w:r>
          </w:p>
        </w:tc>
        <w:tc>
          <w:tcPr>
            <w:tcW w:w="31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МГ-04/2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ГРЧ Госпођинци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Блок станица Аркањ (</w:t>
            </w:r>
            <w:r w:rsidR="00476740" w:rsidRPr="00EB0C0A">
              <w:rPr>
                <w:rFonts w:ascii="Times New Roman" w:hAnsi="Times New Roman" w:cs="Times New Roman"/>
                <w:lang w:val="sr-Cyrl-RS"/>
              </w:rPr>
              <w:t>ст.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80+300)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Блок станица Бешка (</w:t>
            </w:r>
            <w:r w:rsidR="0047674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</w:t>
            </w:r>
            <w:r w:rsidRPr="00EB0C0A">
              <w:rPr>
                <w:rFonts w:ascii="Times New Roman" w:hAnsi="Times New Roman" w:cs="Times New Roman"/>
                <w:lang w:val="sr-Cyrl-RS"/>
              </w:rPr>
              <w:t>.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80+800)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ГРЧ Бата</w:t>
            </w:r>
            <w:r w:rsidR="0047674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ница</w:t>
            </w:r>
          </w:p>
        </w:tc>
        <w:tc>
          <w:tcPr>
            <w:tcW w:w="1985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МГ-04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/II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Госпођинци-Батајница</w:t>
            </w:r>
          </w:p>
        </w:tc>
        <w:tc>
          <w:tcPr>
            <w:tcW w:w="2302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Будисава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ТЕ-ТО Нови Сад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Шајкаш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Вилово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Бешка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Пазова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Бановци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24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ЈП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Србијагас</w:t>
            </w:r>
            <w:proofErr w:type="spellEnd"/>
          </w:p>
          <w:p w:rsidR="00476740" w:rsidRPr="00EB0C0A" w:rsidRDefault="00476740" w:rsidP="0047674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„Панонске ТЕ ТО“ </w:t>
            </w:r>
          </w:p>
        </w:tc>
        <w:tc>
          <w:tcPr>
            <w:tcW w:w="1239" w:type="dxa"/>
          </w:tcPr>
          <w:p w:rsidR="00593100" w:rsidRPr="00EB0C0A" w:rsidRDefault="002C40D3" w:rsidP="002C40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11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9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.2024.</w:t>
            </w:r>
          </w:p>
        </w:tc>
        <w:tc>
          <w:tcPr>
            <w:tcW w:w="1188" w:type="dxa"/>
          </w:tcPr>
          <w:p w:rsidR="00593100" w:rsidRPr="00EB0C0A" w:rsidRDefault="002C40D3" w:rsidP="002C40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14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9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.2024.</w:t>
            </w:r>
          </w:p>
        </w:tc>
        <w:tc>
          <w:tcPr>
            <w:tcW w:w="1418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0%</w:t>
            </w:r>
          </w:p>
        </w:tc>
        <w:tc>
          <w:tcPr>
            <w:tcW w:w="6809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Замена-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исецање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 (двадесет)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вентила са заменом актуатора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гасоводу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МГ-04/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трајања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радова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долази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потпуног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прекида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транспорте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гаса</w:t>
            </w:r>
            <w:proofErr w:type="spellEnd"/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proofErr w:type="gram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кро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</w:t>
            </w:r>
            <w:proofErr w:type="gram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деоницу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Неопходно је израдити обилазни вод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 ГРЧ Госпођинци и ГРЧ Батајница.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Неопходна реконтрукција ГРЧ Батајница.</w:t>
            </w:r>
          </w:p>
        </w:tc>
      </w:tr>
      <w:tr w:rsidR="00EB0C0A" w:rsidRPr="00EB0C0A" w:rsidTr="00EC00F9">
        <w:tc>
          <w:tcPr>
            <w:tcW w:w="14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Зона 10</w:t>
            </w:r>
          </w:p>
        </w:tc>
        <w:tc>
          <w:tcPr>
            <w:tcW w:w="31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МГ-02/1</w:t>
            </w:r>
          </w:p>
          <w:p w:rsidR="00593100" w:rsidRPr="00EB0C0A" w:rsidRDefault="00593100" w:rsidP="0047674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ГРЧ Госпођинци </w:t>
            </w:r>
          </w:p>
        </w:tc>
        <w:tc>
          <w:tcPr>
            <w:tcW w:w="1985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Деоница гасовода МГ-02/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Госпођинци-БВ Тиса (десна обала)</w:t>
            </w:r>
          </w:p>
        </w:tc>
        <w:tc>
          <w:tcPr>
            <w:tcW w:w="2302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Госпођинци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Жабаљ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Шећеран</w:t>
            </w:r>
            <w:r w:rsidR="0047674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Жабаљ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24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ЈП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Србијагас</w:t>
            </w:r>
            <w:proofErr w:type="spellEnd"/>
          </w:p>
          <w:p w:rsidR="00476740" w:rsidRPr="00EB0C0A" w:rsidRDefault="0047674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„Хеленик шугар“</w:t>
            </w:r>
          </w:p>
        </w:tc>
        <w:tc>
          <w:tcPr>
            <w:tcW w:w="1239" w:type="dxa"/>
          </w:tcPr>
          <w:p w:rsidR="00593100" w:rsidRPr="00EB0C0A" w:rsidRDefault="002C40D3" w:rsidP="002C40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18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9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.2024.</w:t>
            </w:r>
          </w:p>
        </w:tc>
        <w:tc>
          <w:tcPr>
            <w:tcW w:w="1188" w:type="dxa"/>
          </w:tcPr>
          <w:p w:rsidR="00593100" w:rsidRPr="00EB0C0A" w:rsidRDefault="002C40D3" w:rsidP="002C40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21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9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.2024.</w:t>
            </w:r>
          </w:p>
        </w:tc>
        <w:tc>
          <w:tcPr>
            <w:tcW w:w="1418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0%</w:t>
            </w:r>
          </w:p>
        </w:tc>
        <w:tc>
          <w:tcPr>
            <w:tcW w:w="6809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Замена-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исецање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 (четири)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вентила са заменом актуатора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гасоводу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МГ-02/1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трајања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радова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долази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потпуног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прекида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гаса</w:t>
            </w:r>
            <w:proofErr w:type="spellEnd"/>
          </w:p>
          <w:p w:rsidR="00593100" w:rsidRPr="00EB0C0A" w:rsidRDefault="00593100" w:rsidP="00EB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кро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</w:t>
            </w:r>
            <w:proofErr w:type="gram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деоницу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93100" w:rsidRPr="00EB0C0A" w:rsidTr="00EC00F9">
        <w:tc>
          <w:tcPr>
            <w:tcW w:w="14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Зона 11</w:t>
            </w:r>
          </w:p>
        </w:tc>
        <w:tc>
          <w:tcPr>
            <w:tcW w:w="31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РГ-04-15</w:t>
            </w:r>
          </w:p>
          <w:p w:rsidR="00593100" w:rsidRPr="00EB0C0A" w:rsidRDefault="00593100" w:rsidP="0047674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ГРЧ Госпођинци (</w:t>
            </w:r>
            <w:r w:rsidR="0047674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</w:t>
            </w:r>
            <w:r w:rsidRPr="00EB0C0A">
              <w:rPr>
                <w:rFonts w:ascii="Times New Roman" w:hAnsi="Times New Roman" w:cs="Times New Roman"/>
                <w:lang w:val="sr-Cyrl-RS"/>
              </w:rPr>
              <w:t>.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00+000)</w:t>
            </w:r>
          </w:p>
        </w:tc>
        <w:tc>
          <w:tcPr>
            <w:tcW w:w="1985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РГ-04-15, деоница ГРЧ Госпођинци-БВ Србобран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302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Темерин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Србобран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Пионир Србобран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24" w:type="dxa"/>
          </w:tcPr>
          <w:p w:rsidR="00593100" w:rsidRPr="00EB0C0A" w:rsidRDefault="001B40C9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ЈП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Србијагас</w:t>
            </w:r>
            <w:proofErr w:type="spellEnd"/>
          </w:p>
          <w:p w:rsidR="00476740" w:rsidRPr="00EB0C0A" w:rsidRDefault="0047674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„Пионир“</w:t>
            </w:r>
          </w:p>
        </w:tc>
        <w:tc>
          <w:tcPr>
            <w:tcW w:w="1239" w:type="dxa"/>
          </w:tcPr>
          <w:p w:rsidR="00593100" w:rsidRPr="00EB0C0A" w:rsidRDefault="002C40D3" w:rsidP="002C40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25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9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.2024.</w:t>
            </w:r>
          </w:p>
        </w:tc>
        <w:tc>
          <w:tcPr>
            <w:tcW w:w="1188" w:type="dxa"/>
          </w:tcPr>
          <w:p w:rsidR="00593100" w:rsidRPr="00EB0C0A" w:rsidRDefault="002C40D3" w:rsidP="002C40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28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9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.2024.</w:t>
            </w:r>
          </w:p>
        </w:tc>
        <w:tc>
          <w:tcPr>
            <w:tcW w:w="1418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0%</w:t>
            </w:r>
          </w:p>
        </w:tc>
        <w:tc>
          <w:tcPr>
            <w:tcW w:w="6809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Замена-исецање 4 (четири) вентила са заменом актуатора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 ГРЧ Госпођинци. За време трајања радова долази до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потпуног прекида транспорта гаса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кроз деоницу. Без гаса сигурно остају наведене излазне тачке. У зависности од потрошње у блокираној деоници БВ Србобран (Ст. 26+512)-ГМРС Сомбор (Ст.84+292)  без гаса могу да остану и: ГМРС Бачко Добро Поље, ГМРСВрбас, ГМРС Кула, ГМРС Оџаци, ГМРС Руски Крстур, ГМРС Црвенка, ГМРС Сивац, ГМРС Апатин, ГМРС Кљајићево и ГМРС Сомбор</w:t>
            </w:r>
          </w:p>
        </w:tc>
      </w:tr>
      <w:tr w:rsidR="00EB0C0A" w:rsidRPr="00EB0C0A" w:rsidTr="00EC00F9">
        <w:tc>
          <w:tcPr>
            <w:tcW w:w="14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Зона 14</w:t>
            </w:r>
          </w:p>
        </w:tc>
        <w:tc>
          <w:tcPr>
            <w:tcW w:w="31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РГ-05-04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ГРЧ Батајница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ОЧС РГ-05-04 (Ст. 00+000)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БВ Шепак Р. Српска лева обала Дрине (</w:t>
            </w:r>
            <w:r w:rsidR="0047674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115+437)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:rsidR="00AC2DDC" w:rsidRPr="00EB0C0A" w:rsidRDefault="00AC2DDC" w:rsidP="00AC2DD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РГ-05-04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302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Лук Лозница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Лешница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Дуваниште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Шабац 1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Шабац 2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24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ЈП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Србијагас</w:t>
            </w:r>
            <w:proofErr w:type="spellEnd"/>
          </w:p>
          <w:p w:rsidR="00593100" w:rsidRPr="00EB0C0A" w:rsidRDefault="005E7B3E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Гаспром“ </w:t>
            </w:r>
          </w:p>
        </w:tc>
        <w:tc>
          <w:tcPr>
            <w:tcW w:w="1239" w:type="dxa"/>
          </w:tcPr>
          <w:p w:rsidR="00593100" w:rsidRPr="00EB0C0A" w:rsidRDefault="00593100" w:rsidP="00EB0C0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.08.2024.</w:t>
            </w:r>
          </w:p>
        </w:tc>
        <w:tc>
          <w:tcPr>
            <w:tcW w:w="1188" w:type="dxa"/>
          </w:tcPr>
          <w:p w:rsidR="00593100" w:rsidRPr="00EB0C0A" w:rsidRDefault="00593100" w:rsidP="00EB0C0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.08.2024.</w:t>
            </w:r>
          </w:p>
        </w:tc>
        <w:tc>
          <w:tcPr>
            <w:tcW w:w="1418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0%</w:t>
            </w:r>
          </w:p>
        </w:tc>
        <w:tc>
          <w:tcPr>
            <w:tcW w:w="6809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Замена-исецање 10 (десет) вентила са заменом актуатора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 гасоводу РГ-05-04. За време трајања радова долази до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потпуног прекида транспорте гаса</w:t>
            </w:r>
          </w:p>
          <w:p w:rsidR="00593100" w:rsidRPr="00EB0C0A" w:rsidRDefault="00593100" w:rsidP="00EB0C0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кроз деоницу. </w:t>
            </w:r>
          </w:p>
        </w:tc>
      </w:tr>
      <w:tr w:rsidR="00593100" w:rsidRPr="00EB0C0A" w:rsidTr="00E065E0">
        <w:tc>
          <w:tcPr>
            <w:tcW w:w="14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Зона 15</w:t>
            </w:r>
          </w:p>
        </w:tc>
        <w:tc>
          <w:tcPr>
            <w:tcW w:w="31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РГ-04-07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ГРЧ Батајница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ОЧС РГ-04-07 (Ст. 00+000)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ГРЧ Панчево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ПЧС РГ-04-07 (Ст. 38+678)</w:t>
            </w:r>
          </w:p>
        </w:tc>
        <w:tc>
          <w:tcPr>
            <w:tcW w:w="1985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РГ-04-07</w:t>
            </w:r>
          </w:p>
          <w:p w:rsidR="00593100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Батајница-Панчево</w:t>
            </w:r>
          </w:p>
          <w:p w:rsidR="00AC2DDC" w:rsidRDefault="00AC2DDC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ГМС3 Панчево</w:t>
            </w:r>
          </w:p>
          <w:p w:rsidR="00AC2DDC" w:rsidRPr="00AC2DDC" w:rsidRDefault="00AC2DDC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ГМС3-ГРЧ Панчево)</w:t>
            </w:r>
          </w:p>
        </w:tc>
        <w:tc>
          <w:tcPr>
            <w:tcW w:w="2302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ПКБ (Крњача)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Пан</w:t>
            </w:r>
            <w:r w:rsidR="0047674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Леди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Флот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Бедем превоз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24" w:type="dxa"/>
          </w:tcPr>
          <w:p w:rsidR="00476740" w:rsidRPr="00EB0C0A" w:rsidRDefault="0047674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„Ал дахра“</w:t>
            </w:r>
          </w:p>
          <w:p w:rsidR="00476740" w:rsidRPr="00EB0C0A" w:rsidRDefault="0047674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„Пан Леди“</w:t>
            </w:r>
          </w:p>
          <w:p w:rsidR="00476740" w:rsidRPr="00EB0C0A" w:rsidRDefault="0047674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„Бедем превоз“</w:t>
            </w:r>
          </w:p>
          <w:p w:rsidR="00476740" w:rsidRPr="00EB0C0A" w:rsidRDefault="00476740" w:rsidP="00476740">
            <w:pPr>
              <w:ind w:right="-135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„Србијагас“</w:t>
            </w:r>
          </w:p>
        </w:tc>
        <w:tc>
          <w:tcPr>
            <w:tcW w:w="1239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40D3" w:rsidRPr="00EB0C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C40D3" w:rsidRPr="00EB0C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.2024. 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2C40D3"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8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2C40D3"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7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.2024.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0%</w:t>
            </w:r>
          </w:p>
        </w:tc>
        <w:tc>
          <w:tcPr>
            <w:tcW w:w="6809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Замена-исецање 7 (седам) вентила са заменом актуатора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 гасоводу РГ-04-07. За време трајања радова долази до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потпуног прекида транспорта гаса кроз цели гасовод РГ-04-07. 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Прекид снабдевања крајњих купаца трајаће  96 часова.    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r-Cyrl-RS"/>
              </w:rPr>
            </w:pPr>
            <w:r w:rsidRPr="00EB0C0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RS"/>
              </w:rPr>
              <w:t>Услов: да је затворен МОВ на ГРЧ Батајница бр. 49.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Резервни МОВ (бр. 9 на шеми) са Блок вентила „Десна обала Дунава“ се пребацује (уграђује) на улаз у ГРЧ Панчево. 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u w:val="single"/>
                <w:lang w:val="sr-Cyrl-RS"/>
              </w:rPr>
              <w:t xml:space="preserve">У истом термину се уграђује „Т“ комад на улазу у ГРЧ Панчево (спајање гасовода РГ-04-07 са гасоводом „МС3-ГРЧ ПА“ (прикључни гасовод ка „Турском току“). 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u w:val="single"/>
                <w:lang w:val="sr-Cyrl-RS"/>
              </w:rPr>
              <w:t>Радове на уградњи „Т“ комада изводи ЈП Србијагас.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93100" w:rsidRPr="00EB0C0A" w:rsidTr="00EC00F9">
        <w:tc>
          <w:tcPr>
            <w:tcW w:w="14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Зона 17</w:t>
            </w:r>
          </w:p>
        </w:tc>
        <w:tc>
          <w:tcPr>
            <w:tcW w:w="31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МГ-07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ГРЧ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Хоргош </w:t>
            </w:r>
            <w:r w:rsidRPr="00EB0C0A">
              <w:rPr>
                <w:rFonts w:ascii="Times New Roman" w:hAnsi="Times New Roman" w:cs="Times New Roman"/>
                <w:lang w:val="sr-Cyrl-RS"/>
              </w:rPr>
              <w:t>(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 0+000)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ГРЧ Бечеј </w:t>
            </w:r>
            <w:r w:rsidRPr="00EB0C0A">
              <w:rPr>
                <w:rFonts w:ascii="Times New Roman" w:hAnsi="Times New Roman" w:cs="Times New Roman"/>
                <w:lang w:val="sr-Cyrl-RS"/>
              </w:rPr>
              <w:t>(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Ст. 61+298)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Производња СГС Мартонош запад,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МГ-07, Хоргош-Бечеј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302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24" w:type="dxa"/>
          </w:tcPr>
          <w:p w:rsidR="00593100" w:rsidRPr="00EB0C0A" w:rsidRDefault="0047674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„НИС Гаспром“</w:t>
            </w:r>
          </w:p>
        </w:tc>
        <w:tc>
          <w:tcPr>
            <w:tcW w:w="1239" w:type="dxa"/>
          </w:tcPr>
          <w:p w:rsidR="00593100" w:rsidRPr="00EB0C0A" w:rsidRDefault="002C40D3" w:rsidP="002C40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09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10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.202.4</w:t>
            </w:r>
          </w:p>
        </w:tc>
        <w:tc>
          <w:tcPr>
            <w:tcW w:w="1188" w:type="dxa"/>
          </w:tcPr>
          <w:p w:rsidR="00593100" w:rsidRPr="00EB0C0A" w:rsidRDefault="002C40D3" w:rsidP="002C40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12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10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.2024.</w:t>
            </w:r>
          </w:p>
        </w:tc>
        <w:tc>
          <w:tcPr>
            <w:tcW w:w="1418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lang w:val="sr-Cyrl-RS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276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lang w:val="sr-Cyrl-RS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0%</w:t>
            </w:r>
          </w:p>
        </w:tc>
        <w:tc>
          <w:tcPr>
            <w:tcW w:w="6809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Замена-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исецање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 (седам)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вентила са заменом актуатора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гасоводу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-07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трајања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радова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долази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потпуног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прекида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транспорте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гаса</w:t>
            </w:r>
            <w:proofErr w:type="spellEnd"/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proofErr w:type="gram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кро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</w:t>
            </w:r>
            <w:proofErr w:type="gram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деоницу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Остали се снабдевају преко гасовода МГ-06 и МГ-04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t xml:space="preserve"> </w:t>
            </w:r>
          </w:p>
        </w:tc>
      </w:tr>
    </w:tbl>
    <w:p w:rsidR="00772AAA" w:rsidRPr="00772AAA" w:rsidRDefault="00EB6DEF">
      <w:pPr>
        <w:rPr>
          <w:rFonts w:ascii="Times New Roman" w:hAnsi="Times New Roman" w:cs="Times New Roman"/>
          <w:sz w:val="30"/>
          <w:szCs w:val="30"/>
          <w:lang w:val="sr-Cyrl-RS"/>
        </w:rPr>
      </w:pPr>
      <w:r w:rsidRPr="00772AAA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772AAA" w:rsidRPr="00772AAA" w:rsidSect="00BC3CE2">
      <w:pgSz w:w="23811" w:h="16838" w:orient="landscape" w:code="8"/>
      <w:pgMar w:top="1440" w:right="389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B51AF"/>
    <w:multiLevelType w:val="hybridMultilevel"/>
    <w:tmpl w:val="F88A8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C5107"/>
    <w:multiLevelType w:val="hybridMultilevel"/>
    <w:tmpl w:val="F88A8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AA"/>
    <w:rsid w:val="000D7185"/>
    <w:rsid w:val="00102910"/>
    <w:rsid w:val="00127637"/>
    <w:rsid w:val="00135BD1"/>
    <w:rsid w:val="001503D3"/>
    <w:rsid w:val="001B40C9"/>
    <w:rsid w:val="001C0802"/>
    <w:rsid w:val="001F65E1"/>
    <w:rsid w:val="00202596"/>
    <w:rsid w:val="00210555"/>
    <w:rsid w:val="00227074"/>
    <w:rsid w:val="002C065C"/>
    <w:rsid w:val="002C0C7B"/>
    <w:rsid w:val="002C2124"/>
    <w:rsid w:val="002C40D3"/>
    <w:rsid w:val="002C6224"/>
    <w:rsid w:val="003244A9"/>
    <w:rsid w:val="00360ABD"/>
    <w:rsid w:val="0039676B"/>
    <w:rsid w:val="004013C1"/>
    <w:rsid w:val="00420235"/>
    <w:rsid w:val="00420F9C"/>
    <w:rsid w:val="00440EDA"/>
    <w:rsid w:val="00471EE2"/>
    <w:rsid w:val="00476740"/>
    <w:rsid w:val="00486240"/>
    <w:rsid w:val="004A066B"/>
    <w:rsid w:val="00535E53"/>
    <w:rsid w:val="00593100"/>
    <w:rsid w:val="005E7B3E"/>
    <w:rsid w:val="0068012B"/>
    <w:rsid w:val="00687AB9"/>
    <w:rsid w:val="00695B8E"/>
    <w:rsid w:val="006C3231"/>
    <w:rsid w:val="006C6243"/>
    <w:rsid w:val="006D2A32"/>
    <w:rsid w:val="00700DAC"/>
    <w:rsid w:val="007069EB"/>
    <w:rsid w:val="00743A13"/>
    <w:rsid w:val="00754C53"/>
    <w:rsid w:val="00772AAA"/>
    <w:rsid w:val="007847EE"/>
    <w:rsid w:val="00785210"/>
    <w:rsid w:val="00785637"/>
    <w:rsid w:val="007A49CA"/>
    <w:rsid w:val="00845531"/>
    <w:rsid w:val="008504A3"/>
    <w:rsid w:val="008966ED"/>
    <w:rsid w:val="008D7837"/>
    <w:rsid w:val="008E6532"/>
    <w:rsid w:val="00930474"/>
    <w:rsid w:val="00971FA4"/>
    <w:rsid w:val="00A37FA8"/>
    <w:rsid w:val="00A444C7"/>
    <w:rsid w:val="00A85896"/>
    <w:rsid w:val="00AB35FE"/>
    <w:rsid w:val="00AC2DDC"/>
    <w:rsid w:val="00B157D3"/>
    <w:rsid w:val="00B17C69"/>
    <w:rsid w:val="00B32D9B"/>
    <w:rsid w:val="00B55D61"/>
    <w:rsid w:val="00B661D9"/>
    <w:rsid w:val="00B70499"/>
    <w:rsid w:val="00B85AFD"/>
    <w:rsid w:val="00BC3CE2"/>
    <w:rsid w:val="00BE4A10"/>
    <w:rsid w:val="00C1114A"/>
    <w:rsid w:val="00C35AFA"/>
    <w:rsid w:val="00C4244B"/>
    <w:rsid w:val="00CC36C1"/>
    <w:rsid w:val="00D2285F"/>
    <w:rsid w:val="00D72FF5"/>
    <w:rsid w:val="00DF4E97"/>
    <w:rsid w:val="00E065E0"/>
    <w:rsid w:val="00E319DF"/>
    <w:rsid w:val="00E8459C"/>
    <w:rsid w:val="00EA15DF"/>
    <w:rsid w:val="00EB0C0A"/>
    <w:rsid w:val="00EB6DEF"/>
    <w:rsid w:val="00EC00F9"/>
    <w:rsid w:val="00F23003"/>
    <w:rsid w:val="00F307B8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75EF"/>
  <w15:chartTrackingRefBased/>
  <w15:docId w15:val="{D8365719-F1D5-4516-B71B-EF480870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13C1"/>
    <w:pPr>
      <w:ind w:left="720"/>
      <w:contextualSpacing/>
    </w:pPr>
  </w:style>
  <w:style w:type="character" w:customStyle="1" w:styleId="ct-span">
    <w:name w:val="ct-span"/>
    <w:basedOn w:val="DefaultParagraphFont"/>
    <w:rsid w:val="00A8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Transportgas Srbija</dc:creator>
  <cp:keywords/>
  <dc:description/>
  <cp:lastModifiedBy>Transportgas Srbija</cp:lastModifiedBy>
  <cp:revision>3</cp:revision>
  <cp:lastPrinted>2024-03-26T09:24:00Z</cp:lastPrinted>
  <dcterms:created xsi:type="dcterms:W3CDTF">2024-04-15T11:13:00Z</dcterms:created>
  <dcterms:modified xsi:type="dcterms:W3CDTF">2024-04-15T11:15:00Z</dcterms:modified>
</cp:coreProperties>
</file>