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7"/>
      </w:tblGrid>
      <w:tr w:rsidR="00BD03B0" w:rsidRPr="006767E3" w:rsidTr="00C37C0A">
        <w:trPr>
          <w:trHeight w:val="1340"/>
        </w:trPr>
        <w:tc>
          <w:tcPr>
            <w:tcW w:w="10827" w:type="dxa"/>
            <w:shd w:val="clear" w:color="auto" w:fill="auto"/>
            <w:vAlign w:val="center"/>
          </w:tcPr>
          <w:p w:rsidR="00BD03B0" w:rsidRPr="006767E3" w:rsidRDefault="00BD03B0" w:rsidP="00E67A4E">
            <w:pPr>
              <w:spacing w:after="0" w:line="240" w:lineRule="auto"/>
              <w:jc w:val="center"/>
              <w:rPr>
                <w:rFonts w:ascii="Times New Roman" w:hAnsi="Times New Roman"/>
                <w:sz w:val="24"/>
                <w:szCs w:val="24"/>
                <w:lang w:val="sr-Cyrl-RS"/>
              </w:rPr>
            </w:pPr>
            <w:r>
              <w:rPr>
                <w:noProof/>
              </w:rPr>
              <w:drawing>
                <wp:anchor distT="0" distB="0" distL="114300" distR="114300" simplePos="0" relativeHeight="251659264" behindDoc="0" locked="0" layoutInCell="1" allowOverlap="1">
                  <wp:simplePos x="0" y="0"/>
                  <wp:positionH relativeFrom="margin">
                    <wp:posOffset>3036570</wp:posOffset>
                  </wp:positionH>
                  <wp:positionV relativeFrom="paragraph">
                    <wp:posOffset>-20320</wp:posOffset>
                  </wp:positionV>
                  <wp:extent cx="1076325" cy="542925"/>
                  <wp:effectExtent l="0" t="0" r="9525" b="9525"/>
                  <wp:wrapSquare wrapText="bothSides"/>
                  <wp:docPr id="1" name="Picture 1" descr="C:\Users\dusica.savkovic\Desktop\Blog\Transportgas-Srbij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sica.savkovic\Desktop\Blog\Transportgas-Srbij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D03B0" w:rsidRPr="00590A3B" w:rsidTr="00C37C0A">
        <w:trPr>
          <w:trHeight w:val="690"/>
        </w:trPr>
        <w:tc>
          <w:tcPr>
            <w:tcW w:w="10827" w:type="dxa"/>
            <w:shd w:val="clear" w:color="auto" w:fill="auto"/>
            <w:vAlign w:val="center"/>
          </w:tcPr>
          <w:p w:rsidR="00BD03B0" w:rsidRPr="00590A3B" w:rsidRDefault="00C965B1" w:rsidP="00E67A4E">
            <w:pPr>
              <w:spacing w:after="0" w:line="240" w:lineRule="auto"/>
              <w:jc w:val="center"/>
              <w:rPr>
                <w:rFonts w:ascii="Cambria" w:hAnsi="Cambria"/>
                <w:b/>
                <w:sz w:val="24"/>
                <w:szCs w:val="24"/>
                <w:lang w:val="sr-Cyrl-RS"/>
              </w:rPr>
            </w:pPr>
            <w:r w:rsidRPr="00590A3B">
              <w:rPr>
                <w:rFonts w:ascii="Cambria" w:hAnsi="Cambria"/>
                <w:b/>
                <w:sz w:val="24"/>
                <w:szCs w:val="24"/>
                <w:lang w:val="sr-Cyrl-RS"/>
              </w:rPr>
              <w:t>„ТРАНСПОРТГАС СРБИЈА“ д.о.о.</w:t>
            </w:r>
            <w:r w:rsidR="00BD03B0" w:rsidRPr="00590A3B">
              <w:rPr>
                <w:rFonts w:ascii="Cambria" w:hAnsi="Cambria"/>
                <w:b/>
                <w:sz w:val="24"/>
                <w:szCs w:val="24"/>
                <w:lang w:val="sr-Cyrl-RS"/>
              </w:rPr>
              <w:t xml:space="preserve"> Нови Сад, Булевар ослобођења </w:t>
            </w:r>
            <w:r w:rsidRPr="00590A3B">
              <w:rPr>
                <w:rFonts w:ascii="Cambria" w:hAnsi="Cambria"/>
                <w:b/>
                <w:sz w:val="24"/>
                <w:szCs w:val="24"/>
                <w:lang w:val="sr-Cyrl-RS"/>
              </w:rPr>
              <w:t xml:space="preserve">број </w:t>
            </w:r>
            <w:r w:rsidR="00BD03B0" w:rsidRPr="00590A3B">
              <w:rPr>
                <w:rFonts w:ascii="Cambria" w:hAnsi="Cambria"/>
                <w:b/>
                <w:sz w:val="24"/>
                <w:szCs w:val="24"/>
                <w:lang w:val="sr-Cyrl-RS"/>
              </w:rPr>
              <w:t>5</w:t>
            </w:r>
          </w:p>
        </w:tc>
      </w:tr>
      <w:tr w:rsidR="00BD03B0" w:rsidRPr="00590A3B" w:rsidTr="00C37C0A">
        <w:trPr>
          <w:trHeight w:val="558"/>
        </w:trPr>
        <w:tc>
          <w:tcPr>
            <w:tcW w:w="10827" w:type="dxa"/>
            <w:shd w:val="clear" w:color="auto" w:fill="BDD6EE"/>
            <w:vAlign w:val="center"/>
          </w:tcPr>
          <w:p w:rsidR="00BD03B0" w:rsidRPr="00590A3B" w:rsidRDefault="00BD03B0" w:rsidP="00E67A4E">
            <w:pPr>
              <w:spacing w:after="0" w:line="240" w:lineRule="auto"/>
              <w:jc w:val="center"/>
              <w:rPr>
                <w:rFonts w:ascii="Cambria" w:hAnsi="Cambria"/>
                <w:b/>
                <w:sz w:val="24"/>
                <w:szCs w:val="24"/>
                <w:lang w:val="sr-Cyrl-RS"/>
              </w:rPr>
            </w:pPr>
          </w:p>
          <w:p w:rsidR="00910E99" w:rsidRPr="00910E99" w:rsidRDefault="00BD03B0" w:rsidP="00E67A4E">
            <w:pPr>
              <w:spacing w:after="0" w:line="240" w:lineRule="auto"/>
              <w:jc w:val="center"/>
              <w:rPr>
                <w:rFonts w:ascii="Cambria" w:hAnsi="Cambria"/>
                <w:b/>
                <w:sz w:val="24"/>
                <w:szCs w:val="24"/>
                <w:lang w:val="sr-Cyrl-RS"/>
              </w:rPr>
            </w:pPr>
            <w:r w:rsidRPr="00590A3B">
              <w:rPr>
                <w:rFonts w:ascii="Cambria" w:hAnsi="Cambria"/>
                <w:b/>
                <w:sz w:val="24"/>
                <w:szCs w:val="24"/>
                <w:lang w:val="sr-Cyrl-RS"/>
              </w:rPr>
              <w:t xml:space="preserve">ЗАХТЕВ ЗА </w:t>
            </w:r>
            <w:r w:rsidR="00964F40">
              <w:rPr>
                <w:rFonts w:ascii="Cambria" w:hAnsi="Cambria"/>
                <w:b/>
                <w:sz w:val="24"/>
                <w:szCs w:val="24"/>
                <w:lang w:val="sr-Cyrl-RS"/>
              </w:rPr>
              <w:t>ПОДНОШЕЊЕ ПОНУДА</w:t>
            </w:r>
            <w:r w:rsidRPr="00590A3B">
              <w:rPr>
                <w:rFonts w:ascii="Cambria" w:hAnsi="Cambria"/>
                <w:b/>
                <w:sz w:val="24"/>
                <w:szCs w:val="24"/>
                <w:lang w:val="sr-Cyrl-RS"/>
              </w:rPr>
              <w:t xml:space="preserve"> </w:t>
            </w:r>
            <w:r w:rsidR="00DB54E5" w:rsidRPr="00590A3B">
              <w:rPr>
                <w:rFonts w:ascii="Cambria" w:hAnsi="Cambria"/>
                <w:b/>
                <w:sz w:val="24"/>
                <w:szCs w:val="24"/>
                <w:lang w:val="sr-Cyrl-RS"/>
              </w:rPr>
              <w:t>ЗА НАБАВКУ</w:t>
            </w:r>
            <w:r w:rsidR="00910E99">
              <w:rPr>
                <w:rFonts w:ascii="Cambria" w:hAnsi="Cambria"/>
                <w:b/>
                <w:sz w:val="24"/>
                <w:szCs w:val="24"/>
                <w:lang w:val="sr-Latn-RS"/>
              </w:rPr>
              <w:t xml:space="preserve"> </w:t>
            </w:r>
            <w:r w:rsidR="00910E99">
              <w:rPr>
                <w:rFonts w:ascii="Cambria" w:hAnsi="Cambria"/>
                <w:b/>
                <w:sz w:val="24"/>
                <w:szCs w:val="24"/>
                <w:lang w:val="sr-Cyrl-RS"/>
              </w:rPr>
              <w:t xml:space="preserve">УСЛУГЕ </w:t>
            </w:r>
            <w:r w:rsidR="00CC4EE3" w:rsidRPr="00724031">
              <w:rPr>
                <w:rFonts w:ascii="Cambria" w:hAnsi="Cambria"/>
                <w:b/>
                <w:sz w:val="24"/>
                <w:szCs w:val="24"/>
                <w:lang w:val="sr-Cyrl-RS"/>
              </w:rPr>
              <w:t>ОДРЖАВАЊА И СЕРВИСИРАЊЕ ЛИФТА НА БУЛЕВАРУ ОСЛОБОЂЕЊА БР.5 НОВИ САД</w:t>
            </w:r>
            <w:r w:rsidR="00E30250" w:rsidRPr="00724031">
              <w:rPr>
                <w:rFonts w:ascii="Cambria" w:hAnsi="Cambria"/>
                <w:b/>
                <w:sz w:val="24"/>
                <w:szCs w:val="24"/>
                <w:lang w:val="sr-Cyrl-RS"/>
              </w:rPr>
              <w:t xml:space="preserve"> </w:t>
            </w:r>
          </w:p>
          <w:p w:rsidR="00BD03B0" w:rsidRPr="00590A3B" w:rsidRDefault="00DB54E5" w:rsidP="00E67A4E">
            <w:pPr>
              <w:spacing w:after="0" w:line="240" w:lineRule="auto"/>
              <w:jc w:val="center"/>
              <w:rPr>
                <w:rFonts w:ascii="Cambria" w:hAnsi="Cambria"/>
                <w:b/>
                <w:sz w:val="24"/>
                <w:szCs w:val="24"/>
                <w:lang w:val="sr-Cyrl-RS"/>
              </w:rPr>
            </w:pPr>
            <w:r w:rsidRPr="00590A3B">
              <w:rPr>
                <w:rFonts w:ascii="Cambria" w:hAnsi="Cambria"/>
                <w:b/>
                <w:sz w:val="24"/>
                <w:szCs w:val="24"/>
                <w:lang w:val="sr-Cyrl-RS"/>
              </w:rPr>
              <w:t xml:space="preserve"> </w:t>
            </w:r>
            <w:r w:rsidR="00216B2C" w:rsidRPr="008715D8">
              <w:rPr>
                <w:rFonts w:ascii="Cambria" w:hAnsi="Cambria"/>
                <w:b/>
                <w:sz w:val="24"/>
                <w:szCs w:val="24"/>
                <w:lang w:val="sr-Cyrl-RS"/>
              </w:rPr>
              <w:t>ЗНП-</w:t>
            </w:r>
            <w:r w:rsidR="000F26F3" w:rsidRPr="008715D8">
              <w:rPr>
                <w:rFonts w:ascii="Cambria" w:hAnsi="Cambria"/>
                <w:b/>
                <w:sz w:val="24"/>
                <w:szCs w:val="24"/>
                <w:lang w:val="sr-Cyrl-RS"/>
              </w:rPr>
              <w:t>У-</w:t>
            </w:r>
            <w:r w:rsidR="00CC4EE3">
              <w:rPr>
                <w:rFonts w:ascii="Cambria" w:hAnsi="Cambria"/>
                <w:b/>
                <w:sz w:val="24"/>
                <w:szCs w:val="24"/>
                <w:lang w:val="sr-Cyrl-RS"/>
              </w:rPr>
              <w:t>24/2022-ЖШ</w:t>
            </w:r>
          </w:p>
          <w:p w:rsidR="00BD03B0" w:rsidRPr="00590A3B" w:rsidRDefault="00BD03B0" w:rsidP="00E67A4E">
            <w:pPr>
              <w:spacing w:after="0" w:line="240" w:lineRule="auto"/>
              <w:jc w:val="center"/>
              <w:rPr>
                <w:rFonts w:ascii="Cambria" w:hAnsi="Cambria"/>
                <w:b/>
                <w:sz w:val="24"/>
                <w:szCs w:val="24"/>
                <w:lang w:val="sr-Cyrl-RS"/>
              </w:rPr>
            </w:pPr>
          </w:p>
        </w:tc>
      </w:tr>
    </w:tbl>
    <w:p w:rsidR="00BD03B0" w:rsidRPr="00590A3B" w:rsidRDefault="00BD03B0" w:rsidP="00BD03B0">
      <w:pPr>
        <w:spacing w:after="0" w:line="240" w:lineRule="auto"/>
        <w:rPr>
          <w:rFonts w:ascii="Cambria" w:hAnsi="Cambria"/>
          <w:sz w:val="24"/>
          <w:szCs w:val="24"/>
          <w:lang w:val="sr-Cyrl-RS"/>
        </w:rPr>
      </w:pPr>
    </w:p>
    <w:p w:rsidR="00C37C0A" w:rsidRPr="00590A3B" w:rsidRDefault="00C37C0A" w:rsidP="00BD03B0">
      <w:pPr>
        <w:spacing w:after="0" w:line="240" w:lineRule="auto"/>
        <w:rPr>
          <w:rFonts w:ascii="Cambria" w:hAnsi="Cambria"/>
          <w:sz w:val="24"/>
          <w:szCs w:val="24"/>
          <w:lang w:val="sr-Cyrl-RS"/>
        </w:rPr>
      </w:pPr>
    </w:p>
    <w:p w:rsidR="00E67A4E" w:rsidRPr="00590A3B" w:rsidRDefault="00E67A4E" w:rsidP="00BD03B0">
      <w:pPr>
        <w:spacing w:after="0" w:line="240" w:lineRule="auto"/>
        <w:rPr>
          <w:rFonts w:ascii="Cambria" w:hAnsi="Cambria"/>
          <w:sz w:val="24"/>
          <w:szCs w:val="24"/>
          <w:lang w:val="sr-Cyrl-RS"/>
        </w:rPr>
      </w:pPr>
    </w:p>
    <w:p w:rsidR="00BD03B0" w:rsidRPr="00F2103C" w:rsidRDefault="00BD03B0" w:rsidP="001645E1">
      <w:pPr>
        <w:numPr>
          <w:ilvl w:val="0"/>
          <w:numId w:val="1"/>
        </w:numPr>
        <w:shd w:val="clear" w:color="auto" w:fill="BDD6EE" w:themeFill="accent1" w:themeFillTint="66"/>
        <w:ind w:left="0"/>
        <w:jc w:val="center"/>
        <w:rPr>
          <w:rFonts w:ascii="Cambria" w:hAnsi="Cambria"/>
          <w:b/>
          <w:sz w:val="24"/>
          <w:szCs w:val="24"/>
          <w:lang w:val="sr-Cyrl-RS"/>
        </w:rPr>
      </w:pPr>
      <w:r w:rsidRPr="00F2103C">
        <w:rPr>
          <w:rFonts w:ascii="Cambria" w:hAnsi="Cambria"/>
          <w:b/>
          <w:sz w:val="24"/>
          <w:szCs w:val="24"/>
          <w:lang w:val="sr-Cyrl-RS"/>
        </w:rPr>
        <w:t>ОПШТИ ПОДАЦИ О НАБАВЦИ</w:t>
      </w:r>
    </w:p>
    <w:p w:rsidR="00E67A4E" w:rsidRPr="00590A3B" w:rsidRDefault="00E67A4E" w:rsidP="00BD03B0">
      <w:pPr>
        <w:jc w:val="both"/>
        <w:rPr>
          <w:rFonts w:ascii="Cambria" w:hAnsi="Cambria"/>
          <w:b/>
          <w:sz w:val="24"/>
          <w:szCs w:val="24"/>
          <w:lang w:val="sr-Cyrl-RS"/>
        </w:rPr>
      </w:pPr>
    </w:p>
    <w:p w:rsidR="00BD03B0" w:rsidRPr="00216B2C" w:rsidRDefault="00BD03B0" w:rsidP="00BD03B0">
      <w:pPr>
        <w:jc w:val="both"/>
        <w:rPr>
          <w:rFonts w:ascii="Cambria" w:hAnsi="Cambria"/>
          <w:b/>
          <w:sz w:val="24"/>
          <w:szCs w:val="24"/>
          <w:lang w:val="sr-Cyrl-RS"/>
        </w:rPr>
      </w:pPr>
      <w:r w:rsidRPr="00590A3B">
        <w:rPr>
          <w:rFonts w:ascii="Cambria" w:hAnsi="Cambria"/>
          <w:b/>
          <w:sz w:val="24"/>
          <w:szCs w:val="24"/>
          <w:lang w:val="sr-Cyrl-RS"/>
        </w:rPr>
        <w:t xml:space="preserve">Број </w:t>
      </w:r>
      <w:r w:rsidRPr="00216B2C">
        <w:rPr>
          <w:rFonts w:ascii="Cambria" w:hAnsi="Cambria"/>
          <w:b/>
          <w:sz w:val="24"/>
          <w:szCs w:val="24"/>
          <w:lang w:val="sr-Cyrl-RS"/>
        </w:rPr>
        <w:t>набавке</w:t>
      </w:r>
      <w:r w:rsidRPr="008715D8">
        <w:rPr>
          <w:rFonts w:ascii="Cambria" w:hAnsi="Cambria"/>
          <w:b/>
          <w:sz w:val="24"/>
          <w:szCs w:val="24"/>
          <w:lang w:val="sr-Cyrl-RS"/>
        </w:rPr>
        <w:t xml:space="preserve">: </w:t>
      </w:r>
      <w:r w:rsidRPr="008715D8">
        <w:rPr>
          <w:rFonts w:ascii="Cambria" w:hAnsi="Cambria"/>
          <w:sz w:val="24"/>
          <w:szCs w:val="24"/>
          <w:lang w:val="sr-Cyrl-RS"/>
        </w:rPr>
        <w:t>ЗНП-</w:t>
      </w:r>
      <w:r w:rsidR="000F26F3" w:rsidRPr="008715D8">
        <w:rPr>
          <w:rFonts w:ascii="Cambria" w:hAnsi="Cambria"/>
          <w:sz w:val="24"/>
          <w:szCs w:val="24"/>
          <w:lang w:val="sr-Cyrl-RS"/>
        </w:rPr>
        <w:t>У-</w:t>
      </w:r>
      <w:r w:rsidR="00CC4EE3">
        <w:rPr>
          <w:rFonts w:ascii="Cambria" w:hAnsi="Cambria"/>
          <w:sz w:val="24"/>
          <w:szCs w:val="24"/>
          <w:lang w:val="sr-Cyrl-RS"/>
        </w:rPr>
        <w:t>24</w:t>
      </w:r>
      <w:r w:rsidR="00A9403F" w:rsidRPr="008715D8">
        <w:rPr>
          <w:rFonts w:ascii="Cambria" w:hAnsi="Cambria"/>
          <w:sz w:val="24"/>
          <w:szCs w:val="24"/>
          <w:lang w:val="sr-Cyrl-RS"/>
        </w:rPr>
        <w:t>/2022</w:t>
      </w:r>
      <w:r w:rsidRPr="008715D8">
        <w:rPr>
          <w:rFonts w:ascii="Cambria" w:hAnsi="Cambria"/>
          <w:sz w:val="24"/>
          <w:szCs w:val="24"/>
          <w:lang w:val="sr-Cyrl-RS"/>
        </w:rPr>
        <w:t>-</w:t>
      </w:r>
      <w:r w:rsidR="00CC4EE3">
        <w:rPr>
          <w:rFonts w:ascii="Cambria" w:hAnsi="Cambria"/>
          <w:sz w:val="24"/>
          <w:szCs w:val="24"/>
          <w:lang w:val="sr-Cyrl-RS"/>
        </w:rPr>
        <w:t>ЖШ</w:t>
      </w:r>
    </w:p>
    <w:p w:rsidR="00BD03B0" w:rsidRPr="00724031" w:rsidRDefault="00BD03B0" w:rsidP="00BD03B0">
      <w:pPr>
        <w:jc w:val="both"/>
        <w:rPr>
          <w:rFonts w:ascii="Cambria" w:hAnsi="Cambria"/>
          <w:b/>
          <w:sz w:val="24"/>
          <w:szCs w:val="24"/>
          <w:lang w:val="sr-Cyrl-RS"/>
        </w:rPr>
      </w:pPr>
      <w:r w:rsidRPr="00216B2C">
        <w:rPr>
          <w:rFonts w:ascii="Cambria" w:hAnsi="Cambria"/>
          <w:b/>
          <w:sz w:val="24"/>
          <w:szCs w:val="24"/>
          <w:lang w:val="sr-Cyrl-RS"/>
        </w:rPr>
        <w:t xml:space="preserve">Врста поступка набавке: </w:t>
      </w:r>
      <w:r w:rsidR="000F26F3">
        <w:rPr>
          <w:rFonts w:ascii="Cambria" w:hAnsi="Cambria"/>
          <w:b/>
          <w:sz w:val="24"/>
          <w:szCs w:val="24"/>
          <w:lang w:val="sr-Cyrl-RS"/>
        </w:rPr>
        <w:t xml:space="preserve"> </w:t>
      </w:r>
      <w:r w:rsidRPr="00216B2C">
        <w:rPr>
          <w:rFonts w:ascii="Cambria" w:hAnsi="Cambria"/>
          <w:sz w:val="24"/>
          <w:szCs w:val="24"/>
          <w:lang w:val="sr-Cyrl-RS"/>
        </w:rPr>
        <w:t xml:space="preserve">Набавка на </w:t>
      </w:r>
      <w:r w:rsidR="000F26F3">
        <w:rPr>
          <w:rFonts w:ascii="Cambria" w:hAnsi="Cambria"/>
          <w:sz w:val="24"/>
          <w:szCs w:val="24"/>
          <w:lang w:val="sr-Cyrl-RS"/>
        </w:rPr>
        <w:t>коју се ЗЈН</w:t>
      </w:r>
      <w:r w:rsidRPr="00216B2C">
        <w:rPr>
          <w:rFonts w:ascii="Cambria" w:hAnsi="Cambria"/>
          <w:sz w:val="24"/>
          <w:szCs w:val="24"/>
          <w:lang w:val="sr-Cyrl-RS"/>
        </w:rPr>
        <w:t xml:space="preserve"> не примењује</w:t>
      </w:r>
      <w:r w:rsidR="00B70CEB">
        <w:rPr>
          <w:rFonts w:ascii="Cambria" w:hAnsi="Cambria"/>
          <w:sz w:val="24"/>
          <w:szCs w:val="24"/>
          <w:lang w:val="sr-Cyrl-RS"/>
        </w:rPr>
        <w:t xml:space="preserve"> </w:t>
      </w:r>
      <w:r w:rsidR="00B70CEB">
        <w:rPr>
          <w:rFonts w:ascii="Cambria" w:hAnsi="Cambria"/>
          <w:sz w:val="24"/>
          <w:szCs w:val="24"/>
          <w:lang w:val="sr-Latn-RS"/>
        </w:rPr>
        <w:t>(</w:t>
      </w:r>
      <w:r w:rsidR="0032546A">
        <w:rPr>
          <w:rFonts w:ascii="Cambria" w:hAnsi="Cambria"/>
          <w:sz w:val="24"/>
          <w:szCs w:val="24"/>
          <w:lang w:val="sr-Cyrl-RS"/>
        </w:rPr>
        <w:t>члан 27. став 1. тачка 1</w:t>
      </w:r>
      <w:r w:rsidR="00D475B8">
        <w:rPr>
          <w:rFonts w:ascii="Cambria" w:hAnsi="Cambria"/>
          <w:sz w:val="24"/>
          <w:szCs w:val="24"/>
          <w:lang w:val="sr-Cyrl-RS"/>
        </w:rPr>
        <w:t xml:space="preserve">.), </w:t>
      </w:r>
      <w:r w:rsidR="00CC4EE3">
        <w:rPr>
          <w:rFonts w:ascii="Cambria" w:eastAsia="Arial Unicode MS" w:hAnsi="Cambria"/>
          <w:bCs/>
          <w:noProof/>
          <w:color w:val="000000"/>
          <w:kern w:val="1"/>
          <w:sz w:val="24"/>
          <w:szCs w:val="24"/>
          <w:lang w:val="sr-Cyrl-RS" w:eastAsia="ar-SA"/>
        </w:rPr>
        <w:t>са циљем закључењ</w:t>
      </w:r>
      <w:r w:rsidR="00D475B8" w:rsidRPr="00724031">
        <w:rPr>
          <w:rFonts w:ascii="Cambria" w:eastAsia="Arial Unicode MS" w:hAnsi="Cambria"/>
          <w:bCs/>
          <w:noProof/>
          <w:kern w:val="1"/>
          <w:sz w:val="24"/>
          <w:szCs w:val="24"/>
          <w:lang w:val="sr-Cyrl-RS" w:eastAsia="ar-SA"/>
        </w:rPr>
        <w:t>а</w:t>
      </w:r>
      <w:r w:rsidR="00D475B8">
        <w:rPr>
          <w:rFonts w:ascii="Cambria" w:eastAsia="Arial Unicode MS" w:hAnsi="Cambria"/>
          <w:bCs/>
          <w:noProof/>
          <w:color w:val="000000"/>
          <w:kern w:val="1"/>
          <w:sz w:val="24"/>
          <w:szCs w:val="24"/>
          <w:lang w:val="sr-Cyrl-RS" w:eastAsia="ar-SA"/>
        </w:rPr>
        <w:t xml:space="preserve"> </w:t>
      </w:r>
      <w:r w:rsidR="00CC4EE3">
        <w:rPr>
          <w:rFonts w:ascii="Cambria" w:eastAsia="Arial Unicode MS" w:hAnsi="Cambria"/>
          <w:bCs/>
          <w:noProof/>
          <w:color w:val="000000"/>
          <w:kern w:val="1"/>
          <w:sz w:val="24"/>
          <w:szCs w:val="24"/>
          <w:lang w:val="sr-Cyrl-RS" w:eastAsia="ar-SA"/>
        </w:rPr>
        <w:t>оквирног споразума са једним привредним субјектом</w:t>
      </w:r>
      <w:r w:rsidR="00D475B8">
        <w:rPr>
          <w:rFonts w:ascii="Cambria" w:eastAsia="Arial Unicode MS" w:hAnsi="Cambria"/>
          <w:bCs/>
          <w:noProof/>
          <w:color w:val="000000"/>
          <w:kern w:val="1"/>
          <w:sz w:val="24"/>
          <w:szCs w:val="24"/>
          <w:lang w:val="sr-Cyrl-RS" w:eastAsia="ar-SA"/>
        </w:rPr>
        <w:t xml:space="preserve"> </w:t>
      </w:r>
      <w:r w:rsidR="00D475B8" w:rsidRPr="00724031">
        <w:rPr>
          <w:rFonts w:ascii="Cambria" w:eastAsia="Arial Unicode MS" w:hAnsi="Cambria"/>
          <w:bCs/>
          <w:noProof/>
          <w:kern w:val="1"/>
          <w:sz w:val="24"/>
          <w:szCs w:val="24"/>
          <w:lang w:val="sr-Cyrl-RS" w:eastAsia="ar-SA"/>
        </w:rPr>
        <w:t>на период од годину дана</w:t>
      </w:r>
      <w:r w:rsidRPr="00724031">
        <w:rPr>
          <w:rFonts w:ascii="Cambria" w:eastAsia="Arial Unicode MS" w:hAnsi="Cambria"/>
          <w:bCs/>
          <w:noProof/>
          <w:kern w:val="1"/>
          <w:sz w:val="24"/>
          <w:szCs w:val="24"/>
          <w:lang w:val="sr-Cyrl-RS" w:eastAsia="ar-SA"/>
        </w:rPr>
        <w:t>.</w:t>
      </w:r>
    </w:p>
    <w:p w:rsidR="00BD03B0" w:rsidRPr="000F26F3" w:rsidRDefault="00BD03B0" w:rsidP="00E67A4E">
      <w:pPr>
        <w:jc w:val="both"/>
        <w:rPr>
          <w:rFonts w:ascii="Cambria" w:hAnsi="Cambria"/>
          <w:b/>
          <w:sz w:val="24"/>
          <w:szCs w:val="24"/>
          <w:lang w:val="sr-Cyrl-RS"/>
        </w:rPr>
      </w:pPr>
      <w:r w:rsidRPr="00216B2C">
        <w:rPr>
          <w:rFonts w:ascii="Cambria" w:hAnsi="Cambria"/>
          <w:b/>
          <w:sz w:val="24"/>
          <w:szCs w:val="24"/>
          <w:lang w:val="sr-Cyrl-RS"/>
        </w:rPr>
        <w:t>Предмет набавке</w:t>
      </w:r>
      <w:r w:rsidRPr="00724031">
        <w:rPr>
          <w:rFonts w:ascii="Cambria" w:hAnsi="Cambria"/>
          <w:b/>
          <w:sz w:val="24"/>
          <w:szCs w:val="24"/>
          <w:lang w:val="sr-Cyrl-RS"/>
        </w:rPr>
        <w:t>:</w:t>
      </w:r>
      <w:r w:rsidR="000F26F3" w:rsidRPr="00724031">
        <w:rPr>
          <w:rFonts w:ascii="Cambria" w:hAnsi="Cambria"/>
          <w:b/>
          <w:sz w:val="24"/>
          <w:szCs w:val="24"/>
          <w:lang w:val="sr-Cyrl-RS"/>
        </w:rPr>
        <w:t xml:space="preserve"> </w:t>
      </w:r>
      <w:r w:rsidR="00CC4EE3" w:rsidRPr="00724031">
        <w:rPr>
          <w:rFonts w:ascii="Cambria" w:hAnsi="Cambria"/>
          <w:sz w:val="24"/>
          <w:szCs w:val="24"/>
          <w:lang w:val="sr-Latn-RS"/>
        </w:rPr>
        <w:t>O</w:t>
      </w:r>
      <w:r w:rsidR="00CC4EE3" w:rsidRPr="00724031">
        <w:rPr>
          <w:rFonts w:ascii="Cambria" w:hAnsi="Cambria"/>
          <w:sz w:val="24"/>
          <w:szCs w:val="24"/>
          <w:lang w:val="sr-Cyrl-RS"/>
        </w:rPr>
        <w:t>државање и сервисирање лифта</w:t>
      </w:r>
      <w:r w:rsidR="00724031" w:rsidRPr="00724031">
        <w:rPr>
          <w:rFonts w:ascii="Cambria" w:hAnsi="Cambria"/>
          <w:sz w:val="24"/>
          <w:szCs w:val="24"/>
          <w:lang w:val="sr-Cyrl-RS"/>
        </w:rPr>
        <w:t xml:space="preserve">  </w:t>
      </w:r>
    </w:p>
    <w:p w:rsidR="00C37C0A" w:rsidRPr="00216B2C" w:rsidRDefault="00CC4EE3" w:rsidP="00E67A4E">
      <w:pPr>
        <w:jc w:val="both"/>
        <w:rPr>
          <w:rFonts w:ascii="Cambria" w:hAnsi="Cambria"/>
          <w:color w:val="000000"/>
          <w:sz w:val="24"/>
          <w:szCs w:val="24"/>
          <w:lang w:val="sr-Cyrl-RS"/>
        </w:rPr>
      </w:pPr>
      <w:r>
        <w:rPr>
          <w:rFonts w:ascii="Cambria" w:hAnsi="Cambria"/>
          <w:b/>
          <w:sz w:val="24"/>
          <w:szCs w:val="24"/>
          <w:lang w:val="sr-Cyrl-RS"/>
        </w:rPr>
        <w:t>ЦПВ: 50750000-7 Услуге одржавања лифта</w:t>
      </w:r>
    </w:p>
    <w:p w:rsidR="00BD03B0" w:rsidRPr="000F26F3" w:rsidRDefault="00BD03B0" w:rsidP="000F26F3">
      <w:pPr>
        <w:jc w:val="both"/>
        <w:rPr>
          <w:rFonts w:ascii="Cambria" w:hAnsi="Cambria"/>
          <w:b/>
          <w:sz w:val="24"/>
          <w:szCs w:val="24"/>
          <w:lang w:val="sr-Cyrl-RS"/>
        </w:rPr>
      </w:pPr>
      <w:r w:rsidRPr="00216B2C">
        <w:rPr>
          <w:rFonts w:ascii="Cambria" w:hAnsi="Cambria"/>
          <w:b/>
          <w:sz w:val="24"/>
          <w:szCs w:val="24"/>
          <w:lang w:val="sr-Cyrl-RS"/>
        </w:rPr>
        <w:t xml:space="preserve">Критеријум за </w:t>
      </w:r>
      <w:r w:rsidR="000F26F3">
        <w:rPr>
          <w:rFonts w:ascii="Cambria" w:hAnsi="Cambria"/>
          <w:b/>
          <w:sz w:val="24"/>
          <w:szCs w:val="24"/>
          <w:lang w:val="sr-Cyrl-RS"/>
        </w:rPr>
        <w:t>доделу уговора</w:t>
      </w:r>
      <w:r w:rsidRPr="00216B2C">
        <w:rPr>
          <w:rFonts w:ascii="Cambria" w:hAnsi="Cambria"/>
          <w:b/>
          <w:sz w:val="24"/>
          <w:szCs w:val="24"/>
          <w:lang w:val="sr-Cyrl-RS"/>
        </w:rPr>
        <w:t xml:space="preserve">: </w:t>
      </w:r>
      <w:r w:rsidR="007E687A">
        <w:rPr>
          <w:rFonts w:ascii="Cambria" w:hAnsi="Cambria"/>
          <w:sz w:val="24"/>
          <w:szCs w:val="24"/>
          <w:lang w:val="sr-Cyrl-CS"/>
        </w:rPr>
        <w:t>Е</w:t>
      </w:r>
      <w:r w:rsidR="005E5ED7" w:rsidRPr="00216B2C">
        <w:rPr>
          <w:rFonts w:ascii="Cambria" w:hAnsi="Cambria"/>
          <w:sz w:val="24"/>
          <w:szCs w:val="24"/>
          <w:lang w:val="sr-Cyrl-CS"/>
        </w:rPr>
        <w:t xml:space="preserve">кономски најповољнија понуда- </w:t>
      </w:r>
      <w:r w:rsidR="00B70CEB">
        <w:rPr>
          <w:rFonts w:ascii="Cambria" w:hAnsi="Cambria"/>
          <w:sz w:val="24"/>
          <w:szCs w:val="24"/>
          <w:lang w:val="sr-Cyrl-CS"/>
        </w:rPr>
        <w:t xml:space="preserve">критеријум </w:t>
      </w:r>
      <w:r w:rsidR="005E5ED7" w:rsidRPr="00216B2C">
        <w:rPr>
          <w:rFonts w:ascii="Cambria" w:hAnsi="Cambria"/>
          <w:sz w:val="24"/>
          <w:szCs w:val="24"/>
          <w:lang w:val="sr-Cyrl-CS"/>
        </w:rPr>
        <w:t>цена</w:t>
      </w:r>
      <w:r w:rsidRPr="00216B2C">
        <w:rPr>
          <w:rFonts w:ascii="Cambria" w:hAnsi="Cambria"/>
          <w:sz w:val="24"/>
          <w:szCs w:val="24"/>
          <w:lang w:val="sr-Cyrl-CS"/>
        </w:rPr>
        <w:t xml:space="preserve">. </w:t>
      </w:r>
    </w:p>
    <w:p w:rsidR="00BD03B0" w:rsidRPr="00216B2C" w:rsidRDefault="00BD03B0" w:rsidP="00BD03B0">
      <w:pPr>
        <w:spacing w:after="0"/>
        <w:jc w:val="both"/>
        <w:rPr>
          <w:rFonts w:ascii="Cambria" w:hAnsi="Cambria"/>
          <w:sz w:val="24"/>
          <w:szCs w:val="24"/>
          <w:lang w:val="sr-Cyrl-CS"/>
        </w:rPr>
      </w:pPr>
    </w:p>
    <w:p w:rsidR="00BD03B0" w:rsidRPr="00216B2C" w:rsidRDefault="00BD03B0" w:rsidP="00BD03B0">
      <w:pPr>
        <w:spacing w:after="0"/>
        <w:jc w:val="both"/>
        <w:rPr>
          <w:rFonts w:ascii="Cambria" w:hAnsi="Cambria"/>
          <w:b/>
          <w:sz w:val="24"/>
          <w:szCs w:val="24"/>
          <w:lang w:val="sr-Cyrl-CS"/>
        </w:rPr>
      </w:pPr>
      <w:r w:rsidRPr="00216B2C">
        <w:rPr>
          <w:rFonts w:ascii="Cambria" w:hAnsi="Cambria"/>
          <w:b/>
          <w:sz w:val="24"/>
          <w:szCs w:val="24"/>
          <w:lang w:val="sr-Cyrl-CS"/>
        </w:rPr>
        <w:t xml:space="preserve">Контакт лице: </w:t>
      </w:r>
    </w:p>
    <w:p w:rsidR="00BD03B0" w:rsidRPr="0032546A" w:rsidRDefault="00CC4EE3" w:rsidP="00BD03B0">
      <w:pPr>
        <w:suppressAutoHyphens/>
        <w:spacing w:after="0" w:line="100" w:lineRule="atLeast"/>
        <w:jc w:val="both"/>
        <w:rPr>
          <w:rFonts w:ascii="Cambria" w:eastAsia="Arial Unicode MS" w:hAnsi="Cambria" w:cs="Arial"/>
          <w:noProof/>
          <w:kern w:val="1"/>
          <w:sz w:val="24"/>
          <w:szCs w:val="24"/>
          <w:lang w:val="sr-Latn-RS" w:eastAsia="ar-SA"/>
        </w:rPr>
      </w:pPr>
      <w:r>
        <w:rPr>
          <w:rFonts w:ascii="Cambria" w:eastAsia="Arial Unicode MS" w:hAnsi="Cambria" w:cs="Arial"/>
          <w:noProof/>
          <w:kern w:val="1"/>
          <w:sz w:val="24"/>
          <w:szCs w:val="24"/>
          <w:lang w:val="sr-Cyrl-RS" w:eastAsia="ar-SA"/>
        </w:rPr>
        <w:t>Жарко Шћекић</w:t>
      </w:r>
    </w:p>
    <w:p w:rsidR="00BD03B0" w:rsidRPr="008715D8" w:rsidRDefault="00BD03B0" w:rsidP="00BD03B0">
      <w:pPr>
        <w:suppressAutoHyphens/>
        <w:spacing w:after="0" w:line="100" w:lineRule="atLeast"/>
        <w:jc w:val="both"/>
        <w:rPr>
          <w:rFonts w:ascii="Cambria" w:eastAsia="Arial Unicode MS" w:hAnsi="Cambria" w:cs="Arial"/>
          <w:bCs/>
          <w:noProof/>
          <w:kern w:val="1"/>
          <w:sz w:val="24"/>
          <w:szCs w:val="24"/>
          <w:lang w:val="sr-Cyrl-RS" w:eastAsia="ar-SA"/>
        </w:rPr>
      </w:pPr>
      <w:r w:rsidRPr="008715D8">
        <w:rPr>
          <w:rFonts w:ascii="Cambria" w:eastAsia="Arial Unicode MS" w:hAnsi="Cambria" w:cs="Arial"/>
          <w:noProof/>
          <w:kern w:val="1"/>
          <w:sz w:val="24"/>
          <w:szCs w:val="24"/>
          <w:lang w:val="sr-Cyrl-RS" w:eastAsia="ar-SA"/>
        </w:rPr>
        <w:t xml:space="preserve">Е - mail адреса: </w:t>
      </w:r>
      <w:hyperlink r:id="rId9" w:history="1">
        <w:r w:rsidR="00CC4EE3" w:rsidRPr="00D1755A">
          <w:rPr>
            <w:rStyle w:val="Hyperlink"/>
            <w:rFonts w:ascii="Cambria" w:eastAsia="Arial Unicode MS" w:hAnsi="Cambria" w:cs="Arial"/>
            <w:noProof/>
            <w:kern w:val="1"/>
            <w:sz w:val="24"/>
            <w:szCs w:val="24"/>
            <w:lang w:val="sr-Latn-RS" w:eastAsia="ar-SA"/>
          </w:rPr>
          <w:t>zarko.scekic</w:t>
        </w:r>
        <w:r w:rsidR="00CC4EE3" w:rsidRPr="00D1755A">
          <w:rPr>
            <w:rStyle w:val="Hyperlink"/>
            <w:rFonts w:ascii="Cambria" w:eastAsia="Arial Unicode MS" w:hAnsi="Cambria" w:cs="Arial"/>
            <w:noProof/>
            <w:kern w:val="1"/>
            <w:sz w:val="24"/>
            <w:szCs w:val="24"/>
            <w:lang w:eastAsia="ar-SA"/>
          </w:rPr>
          <w:t>@transportgas-srbija.com</w:t>
        </w:r>
      </w:hyperlink>
      <w:r w:rsidRPr="008715D8">
        <w:rPr>
          <w:rFonts w:ascii="Cambria" w:eastAsia="Arial Unicode MS" w:hAnsi="Cambria" w:cs="Arial"/>
          <w:bCs/>
          <w:noProof/>
          <w:kern w:val="1"/>
          <w:sz w:val="24"/>
          <w:szCs w:val="24"/>
          <w:lang w:val="sr-Cyrl-RS" w:eastAsia="ar-SA"/>
        </w:rPr>
        <w:t xml:space="preserve"> </w:t>
      </w:r>
    </w:p>
    <w:p w:rsidR="00BD03B0" w:rsidRPr="00590A3B" w:rsidRDefault="00BD03B0" w:rsidP="00BD03B0">
      <w:pPr>
        <w:suppressAutoHyphens/>
        <w:spacing w:after="0" w:line="100" w:lineRule="atLeast"/>
        <w:jc w:val="both"/>
        <w:rPr>
          <w:rFonts w:ascii="Cambria" w:eastAsia="Arial Unicode MS" w:hAnsi="Cambria"/>
          <w:bCs/>
          <w:noProof/>
          <w:kern w:val="1"/>
          <w:sz w:val="24"/>
          <w:szCs w:val="24"/>
          <w:lang w:val="sr-Latn-RS" w:eastAsia="ar-SA"/>
        </w:rPr>
      </w:pPr>
      <w:r w:rsidRPr="008715D8">
        <w:rPr>
          <w:rFonts w:ascii="Cambria" w:eastAsia="Arial Unicode MS" w:hAnsi="Cambria"/>
          <w:bCs/>
          <w:noProof/>
          <w:kern w:val="1"/>
          <w:sz w:val="24"/>
          <w:szCs w:val="24"/>
          <w:lang w:val="sr-Cyrl-RS" w:eastAsia="ar-SA"/>
        </w:rPr>
        <w:t>Телефон: 021 483-</w:t>
      </w:r>
      <w:r w:rsidR="00CC4EE3">
        <w:rPr>
          <w:rFonts w:ascii="Cambria" w:eastAsia="Arial Unicode MS" w:hAnsi="Cambria"/>
          <w:bCs/>
          <w:noProof/>
          <w:kern w:val="1"/>
          <w:sz w:val="24"/>
          <w:szCs w:val="24"/>
          <w:lang w:val="sr-Cyrl-RS" w:eastAsia="ar-SA"/>
        </w:rPr>
        <w:t>1679</w:t>
      </w:r>
    </w:p>
    <w:p w:rsidR="00BD03B0" w:rsidRPr="00590A3B" w:rsidRDefault="00BD03B0" w:rsidP="00BD03B0">
      <w:pPr>
        <w:spacing w:after="0"/>
        <w:jc w:val="both"/>
        <w:rPr>
          <w:rFonts w:ascii="Cambria" w:hAnsi="Cambria"/>
          <w:sz w:val="24"/>
          <w:szCs w:val="24"/>
          <w:lang w:val="sr-Cyrl-CS"/>
        </w:rPr>
      </w:pPr>
    </w:p>
    <w:p w:rsidR="00BD03B0" w:rsidRPr="00590A3B" w:rsidRDefault="00BD03B0" w:rsidP="00BD03B0">
      <w:pPr>
        <w:tabs>
          <w:tab w:val="center" w:pos="5076"/>
        </w:tabs>
        <w:spacing w:after="0" w:line="265" w:lineRule="auto"/>
        <w:rPr>
          <w:rFonts w:ascii="Cambria" w:hAnsi="Cambria" w:cs="Calibri"/>
          <w:color w:val="000000"/>
          <w:sz w:val="24"/>
          <w:szCs w:val="24"/>
        </w:rPr>
      </w:pPr>
    </w:p>
    <w:p w:rsidR="00C37C0A" w:rsidRPr="00590A3B" w:rsidRDefault="00C37C0A" w:rsidP="00BD03B0">
      <w:pPr>
        <w:tabs>
          <w:tab w:val="center" w:pos="5076"/>
        </w:tabs>
        <w:spacing w:after="0" w:line="265" w:lineRule="auto"/>
        <w:rPr>
          <w:rFonts w:ascii="Cambria" w:hAnsi="Cambria" w:cs="Calibri"/>
          <w:color w:val="000000"/>
          <w:sz w:val="24"/>
          <w:szCs w:val="24"/>
        </w:rPr>
      </w:pPr>
    </w:p>
    <w:p w:rsidR="00C37C0A" w:rsidRDefault="00C37C0A" w:rsidP="00BD03B0">
      <w:pPr>
        <w:tabs>
          <w:tab w:val="center" w:pos="5076"/>
        </w:tabs>
        <w:spacing w:after="0" w:line="265" w:lineRule="auto"/>
        <w:rPr>
          <w:rFonts w:ascii="Cambria" w:hAnsi="Cambria" w:cs="Calibri"/>
          <w:color w:val="000000"/>
          <w:sz w:val="24"/>
          <w:szCs w:val="24"/>
        </w:rPr>
      </w:pPr>
    </w:p>
    <w:p w:rsidR="00CE1A7E" w:rsidRDefault="00CE1A7E" w:rsidP="00BD03B0">
      <w:pPr>
        <w:tabs>
          <w:tab w:val="center" w:pos="5076"/>
        </w:tabs>
        <w:spacing w:after="0" w:line="265" w:lineRule="auto"/>
        <w:rPr>
          <w:rFonts w:ascii="Cambria" w:hAnsi="Cambria" w:cs="Calibri"/>
          <w:color w:val="000000"/>
          <w:sz w:val="24"/>
          <w:szCs w:val="24"/>
        </w:rPr>
      </w:pPr>
    </w:p>
    <w:p w:rsidR="00CE1A7E" w:rsidRDefault="00CE1A7E" w:rsidP="00BD03B0">
      <w:pPr>
        <w:tabs>
          <w:tab w:val="center" w:pos="5076"/>
        </w:tabs>
        <w:spacing w:after="0" w:line="265" w:lineRule="auto"/>
        <w:rPr>
          <w:rFonts w:ascii="Cambria" w:hAnsi="Cambria" w:cs="Calibri"/>
          <w:color w:val="000000"/>
          <w:sz w:val="24"/>
          <w:szCs w:val="24"/>
        </w:rPr>
      </w:pPr>
    </w:p>
    <w:p w:rsidR="00CE1A7E" w:rsidRDefault="00CE1A7E" w:rsidP="00BD03B0">
      <w:pPr>
        <w:tabs>
          <w:tab w:val="center" w:pos="5076"/>
        </w:tabs>
        <w:spacing w:after="0" w:line="265" w:lineRule="auto"/>
        <w:rPr>
          <w:rFonts w:ascii="Cambria" w:hAnsi="Cambria" w:cs="Calibri"/>
          <w:color w:val="000000"/>
          <w:sz w:val="24"/>
          <w:szCs w:val="24"/>
        </w:rPr>
      </w:pPr>
    </w:p>
    <w:p w:rsidR="00CE1A7E" w:rsidRPr="00590A3B" w:rsidRDefault="00CE1A7E" w:rsidP="00BD03B0">
      <w:pPr>
        <w:tabs>
          <w:tab w:val="center" w:pos="5076"/>
        </w:tabs>
        <w:spacing w:after="0" w:line="265" w:lineRule="auto"/>
        <w:rPr>
          <w:rFonts w:ascii="Cambria" w:hAnsi="Cambria" w:cs="Calibri"/>
          <w:color w:val="000000"/>
          <w:sz w:val="24"/>
          <w:szCs w:val="24"/>
        </w:rPr>
      </w:pPr>
    </w:p>
    <w:p w:rsidR="00C37C0A" w:rsidRDefault="00C37C0A" w:rsidP="00BD03B0">
      <w:pPr>
        <w:tabs>
          <w:tab w:val="center" w:pos="5076"/>
        </w:tabs>
        <w:spacing w:after="0" w:line="265" w:lineRule="auto"/>
        <w:rPr>
          <w:rFonts w:ascii="Cambria" w:hAnsi="Cambria" w:cs="Calibri"/>
          <w:color w:val="000000"/>
          <w:sz w:val="24"/>
          <w:szCs w:val="24"/>
        </w:rPr>
      </w:pPr>
    </w:p>
    <w:p w:rsidR="00086547" w:rsidRDefault="00086547" w:rsidP="00BD03B0">
      <w:pPr>
        <w:tabs>
          <w:tab w:val="center" w:pos="5076"/>
        </w:tabs>
        <w:spacing w:after="0" w:line="265" w:lineRule="auto"/>
        <w:rPr>
          <w:rFonts w:ascii="Cambria" w:hAnsi="Cambria" w:cs="Calibri"/>
          <w:color w:val="000000"/>
          <w:sz w:val="24"/>
          <w:szCs w:val="24"/>
        </w:rPr>
      </w:pPr>
    </w:p>
    <w:p w:rsidR="00086547" w:rsidRPr="00590A3B" w:rsidRDefault="00086547" w:rsidP="00BD03B0">
      <w:pPr>
        <w:tabs>
          <w:tab w:val="center" w:pos="5076"/>
        </w:tabs>
        <w:spacing w:after="0" w:line="265" w:lineRule="auto"/>
        <w:rPr>
          <w:rFonts w:ascii="Cambria" w:hAnsi="Cambria" w:cs="Calibri"/>
          <w:color w:val="000000"/>
          <w:sz w:val="24"/>
          <w:szCs w:val="24"/>
        </w:rPr>
      </w:pPr>
    </w:p>
    <w:p w:rsidR="00C37C0A" w:rsidRPr="00590A3B" w:rsidRDefault="00C37C0A" w:rsidP="00BD03B0">
      <w:pPr>
        <w:tabs>
          <w:tab w:val="center" w:pos="5076"/>
        </w:tabs>
        <w:spacing w:after="0" w:line="265" w:lineRule="auto"/>
        <w:rPr>
          <w:rFonts w:ascii="Cambria" w:hAnsi="Cambria" w:cs="Calibri"/>
          <w:color w:val="000000"/>
          <w:sz w:val="24"/>
          <w:szCs w:val="24"/>
        </w:rPr>
      </w:pPr>
    </w:p>
    <w:p w:rsidR="00C37C0A" w:rsidRPr="00590A3B" w:rsidRDefault="00C37C0A" w:rsidP="00BD03B0">
      <w:pPr>
        <w:tabs>
          <w:tab w:val="center" w:pos="5076"/>
        </w:tabs>
        <w:spacing w:after="0" w:line="265" w:lineRule="auto"/>
        <w:rPr>
          <w:rFonts w:ascii="Cambria" w:hAnsi="Cambria" w:cs="Calibri"/>
          <w:color w:val="000000"/>
          <w:sz w:val="24"/>
          <w:szCs w:val="24"/>
        </w:rPr>
      </w:pPr>
    </w:p>
    <w:p w:rsidR="00630C7A" w:rsidRPr="00630C7A" w:rsidRDefault="00E67A4E" w:rsidP="00630C7A">
      <w:pPr>
        <w:numPr>
          <w:ilvl w:val="0"/>
          <w:numId w:val="1"/>
        </w:numPr>
        <w:shd w:val="clear" w:color="auto" w:fill="BDD6EE" w:themeFill="accent1" w:themeFillTint="66"/>
        <w:ind w:left="0"/>
        <w:jc w:val="center"/>
        <w:rPr>
          <w:rFonts w:ascii="Cambria" w:hAnsi="Cambria"/>
          <w:b/>
          <w:sz w:val="24"/>
          <w:szCs w:val="24"/>
          <w:u w:val="single"/>
          <w:lang w:val="sr-Cyrl-RS"/>
        </w:rPr>
      </w:pPr>
      <w:r w:rsidRPr="00F2103C">
        <w:rPr>
          <w:rFonts w:ascii="Cambria" w:hAnsi="Cambria"/>
          <w:b/>
          <w:sz w:val="24"/>
          <w:szCs w:val="24"/>
          <w:u w:val="single"/>
          <w:lang w:val="sr-Cyrl-RS"/>
        </w:rPr>
        <w:lastRenderedPageBreak/>
        <w:t xml:space="preserve">ОПИС УСЛУГЕ И </w:t>
      </w:r>
      <w:r w:rsidR="00BD03B0" w:rsidRPr="00F2103C">
        <w:rPr>
          <w:rFonts w:ascii="Cambria" w:hAnsi="Cambria"/>
          <w:b/>
          <w:sz w:val="24"/>
          <w:szCs w:val="24"/>
          <w:u w:val="single"/>
          <w:lang w:val="sr-Cyrl-RS"/>
        </w:rPr>
        <w:t>ТЕХНИЧКЕ СПЕЦИФИКАЦИЈЕ</w:t>
      </w:r>
    </w:p>
    <w:p w:rsidR="00630C7A" w:rsidRPr="00630C7A" w:rsidRDefault="00630C7A" w:rsidP="00630C7A">
      <w:pPr>
        <w:suppressAutoHyphens/>
        <w:spacing w:after="0" w:line="240" w:lineRule="auto"/>
        <w:ind w:left="720"/>
        <w:rPr>
          <w:rFonts w:asciiTheme="minorHAnsi" w:eastAsia="Arial Unicode MS" w:hAnsiTheme="minorHAnsi" w:cstheme="minorHAnsi"/>
          <w:color w:val="000000"/>
          <w:kern w:val="1"/>
          <w:lang w:val="sr-Cyrl-CS" w:eastAsia="ar-SA"/>
        </w:rPr>
      </w:pPr>
    </w:p>
    <w:p w:rsidR="00630C7A" w:rsidRPr="00630C7A" w:rsidRDefault="00630C7A" w:rsidP="00630C7A">
      <w:pPr>
        <w:jc w:val="both"/>
        <w:rPr>
          <w:rFonts w:ascii="Cambria" w:hAnsi="Cambria" w:cstheme="minorHAnsi"/>
          <w:sz w:val="24"/>
          <w:szCs w:val="24"/>
          <w:lang w:val="sr-Cyrl-RS"/>
        </w:rPr>
      </w:pPr>
      <w:r w:rsidRPr="00630C7A">
        <w:rPr>
          <w:rFonts w:ascii="Cambria" w:hAnsi="Cambria" w:cstheme="minorHAnsi"/>
          <w:sz w:val="24"/>
          <w:szCs w:val="24"/>
          <w:lang w:val="sr-Cyrl-RS"/>
        </w:rPr>
        <w:t xml:space="preserve">Редовна месечна и годишња контрола са одржавањем и заменом делова путничког лифта за превоз лица произвођача </w:t>
      </w:r>
      <w:r w:rsidR="00B62FE8">
        <w:rPr>
          <w:rFonts w:ascii="Cambria" w:hAnsi="Cambria" w:cstheme="minorHAnsi"/>
          <w:sz w:val="24"/>
          <w:szCs w:val="24"/>
          <w:lang w:val="sr-Cyrl-RS"/>
        </w:rPr>
        <w:t>ОР</w:t>
      </w:r>
      <w:r w:rsidRPr="00630C7A">
        <w:rPr>
          <w:rFonts w:ascii="Cambria" w:hAnsi="Cambria" w:cstheme="minorHAnsi"/>
          <w:sz w:val="24"/>
          <w:szCs w:val="24"/>
          <w:lang w:val="sr-Cyrl-RS"/>
        </w:rPr>
        <w:t>ОН</w:t>
      </w:r>
      <w:r w:rsidR="00B62FE8">
        <w:rPr>
          <w:rFonts w:ascii="Cambria" w:hAnsi="Cambria" w:cstheme="minorHAnsi"/>
          <w:sz w:val="24"/>
          <w:szCs w:val="24"/>
          <w:lang w:val="sr-Cyrl-RS"/>
        </w:rPr>
        <w:t>А</w:t>
      </w:r>
      <w:r w:rsidRPr="00630C7A">
        <w:rPr>
          <w:rFonts w:ascii="Cambria" w:hAnsi="Cambria" w:cstheme="minorHAnsi"/>
          <w:sz w:val="24"/>
          <w:szCs w:val="24"/>
          <w:lang w:val="sr-Cyrl-RS"/>
        </w:rPr>
        <w:t xml:space="preserve"> са машинском просторијом </w:t>
      </w:r>
      <w:r w:rsidRPr="00630C7A">
        <w:rPr>
          <w:rFonts w:ascii="Cambria" w:hAnsi="Cambria" w:cstheme="minorHAnsi"/>
          <w:sz w:val="24"/>
          <w:szCs w:val="24"/>
          <w:lang w:val="sr-Latn-RS"/>
        </w:rPr>
        <w:t>Q</w:t>
      </w:r>
      <w:r w:rsidRPr="00630C7A">
        <w:rPr>
          <w:rFonts w:ascii="Cambria" w:hAnsi="Cambria" w:cstheme="minorHAnsi"/>
          <w:sz w:val="24"/>
          <w:szCs w:val="24"/>
          <w:lang w:val="sr-Cyrl-RS"/>
        </w:rPr>
        <w:t xml:space="preserve">=630kg, </w:t>
      </w:r>
      <w:r w:rsidRPr="00630C7A">
        <w:rPr>
          <w:rFonts w:ascii="Cambria" w:hAnsi="Cambria" w:cstheme="minorHAnsi"/>
          <w:sz w:val="24"/>
          <w:szCs w:val="24"/>
          <w:lang w:val="sr-Latn-RS"/>
        </w:rPr>
        <w:t>V</w:t>
      </w:r>
      <w:r w:rsidRPr="00630C7A">
        <w:rPr>
          <w:rFonts w:ascii="Cambria" w:hAnsi="Cambria" w:cstheme="minorHAnsi"/>
          <w:sz w:val="24"/>
          <w:szCs w:val="24"/>
          <w:lang w:val="sr-Cyrl-RS"/>
        </w:rPr>
        <w:t>=1,00</w:t>
      </w:r>
      <w:r w:rsidRPr="00630C7A">
        <w:rPr>
          <w:rFonts w:ascii="Cambria" w:hAnsi="Cambria" w:cstheme="minorHAnsi"/>
          <w:sz w:val="24"/>
          <w:szCs w:val="24"/>
          <w:lang w:val="sr-Latn-RS"/>
        </w:rPr>
        <w:t xml:space="preserve"> </w:t>
      </w:r>
      <w:r w:rsidRPr="00630C7A">
        <w:rPr>
          <w:rFonts w:ascii="Cambria" w:hAnsi="Cambria" w:cstheme="minorHAnsi"/>
          <w:sz w:val="24"/>
          <w:szCs w:val="24"/>
          <w:lang w:val="sr-Cyrl-RS"/>
        </w:rPr>
        <w:t xml:space="preserve">m/sec, број станица 5(пет), </w:t>
      </w:r>
      <w:r w:rsidR="00D475B8" w:rsidRPr="00D475B8">
        <w:rPr>
          <w:rFonts w:ascii="Cambria" w:hAnsi="Cambria" w:cstheme="minorHAnsi"/>
          <w:color w:val="FF0000"/>
          <w:sz w:val="24"/>
          <w:szCs w:val="24"/>
          <w:lang w:val="sr-Cyrl-RS"/>
        </w:rPr>
        <w:t xml:space="preserve"> </w:t>
      </w:r>
      <w:r w:rsidR="00D475B8" w:rsidRPr="00417F19">
        <w:rPr>
          <w:rFonts w:ascii="Cambria" w:hAnsi="Cambria" w:cstheme="minorHAnsi"/>
          <w:sz w:val="24"/>
          <w:szCs w:val="24"/>
          <w:lang w:val="sr-Cyrl-RS"/>
        </w:rPr>
        <w:t xml:space="preserve">који се налази у пословном простору </w:t>
      </w:r>
      <w:r w:rsidR="00D475B8">
        <w:rPr>
          <w:rFonts w:ascii="Cambria" w:hAnsi="Cambria" w:cstheme="minorHAnsi"/>
          <w:sz w:val="24"/>
          <w:szCs w:val="24"/>
          <w:lang w:val="sr-Cyrl-RS"/>
        </w:rPr>
        <w:t>„</w:t>
      </w:r>
      <w:r w:rsidRPr="00630C7A">
        <w:rPr>
          <w:rFonts w:ascii="Cambria" w:hAnsi="Cambria" w:cstheme="minorHAnsi"/>
          <w:sz w:val="24"/>
          <w:szCs w:val="24"/>
          <w:lang w:val="sr-Cyrl-RS"/>
        </w:rPr>
        <w:t>Транспортгас Србија</w:t>
      </w:r>
      <w:r w:rsidR="00D475B8">
        <w:rPr>
          <w:rFonts w:ascii="Cambria" w:hAnsi="Cambria" w:cstheme="minorHAnsi"/>
          <w:sz w:val="24"/>
          <w:szCs w:val="24"/>
          <w:lang w:val="sr-Cyrl-RS"/>
        </w:rPr>
        <w:t xml:space="preserve">“ </w:t>
      </w:r>
      <w:r w:rsidRPr="00630C7A">
        <w:rPr>
          <w:rFonts w:ascii="Cambria" w:hAnsi="Cambria" w:cstheme="minorHAnsi"/>
          <w:sz w:val="24"/>
          <w:szCs w:val="24"/>
          <w:lang w:val="sr-Cyrl-RS"/>
        </w:rPr>
        <w:t xml:space="preserve"> д.о.о. у ул. Булевар ослобођења бр.5, у Новом Саду.</w:t>
      </w:r>
    </w:p>
    <w:p w:rsidR="00630C7A" w:rsidRDefault="00630C7A" w:rsidP="00630C7A">
      <w:pPr>
        <w:jc w:val="both"/>
        <w:rPr>
          <w:rFonts w:ascii="Cambria" w:hAnsi="Cambria" w:cstheme="minorHAnsi"/>
          <w:sz w:val="24"/>
          <w:szCs w:val="24"/>
          <w:lang w:val="sr-Cyrl-RS"/>
        </w:rPr>
      </w:pPr>
      <w:r w:rsidRPr="00630C7A">
        <w:rPr>
          <w:rFonts w:ascii="Cambria" w:hAnsi="Cambria" w:cstheme="minorHAnsi"/>
          <w:sz w:val="24"/>
          <w:szCs w:val="24"/>
          <w:lang w:val="sr-Cyrl-RS"/>
        </w:rPr>
        <w:t>Под редовном месечном контролом, одржавањем и сервисирањем сматра се извођење радњи наведених у Правилнику о безбедности лифтова и Правилнику о прегледима лифтова у употреби („Службени гласник РС“ бр 15/2017), а нарочито:</w:t>
      </w:r>
    </w:p>
    <w:p w:rsidR="00606205" w:rsidRPr="00606205" w:rsidRDefault="00630C7A" w:rsidP="00606205">
      <w:pPr>
        <w:tabs>
          <w:tab w:val="left" w:pos="851"/>
        </w:tabs>
        <w:ind w:left="851" w:hanging="425"/>
        <w:jc w:val="both"/>
        <w:rPr>
          <w:rFonts w:ascii="Cambria" w:hAnsi="Cambria" w:cstheme="minorHAnsi"/>
          <w:sz w:val="24"/>
          <w:szCs w:val="24"/>
          <w:lang w:val="sr-Cyrl-RS"/>
        </w:rPr>
      </w:pPr>
      <w:r w:rsidRPr="00630C7A">
        <w:rPr>
          <w:rFonts w:ascii="Cambria" w:hAnsi="Cambria" w:cstheme="minorHAnsi"/>
          <w:sz w:val="24"/>
          <w:szCs w:val="24"/>
          <w:lang w:val="sr-Latn-RS"/>
        </w:rPr>
        <w:t>-</w:t>
      </w:r>
      <w:r w:rsidRPr="00630C7A">
        <w:rPr>
          <w:rFonts w:ascii="Cambria" w:hAnsi="Cambria" w:cstheme="minorHAnsi"/>
          <w:sz w:val="24"/>
          <w:szCs w:val="24"/>
          <w:lang w:val="sr-Latn-RS"/>
        </w:rPr>
        <w:tab/>
      </w:r>
      <w:r w:rsidRPr="00606205">
        <w:rPr>
          <w:rFonts w:ascii="Cambria" w:hAnsi="Cambria" w:cstheme="minorHAnsi"/>
          <w:sz w:val="24"/>
          <w:szCs w:val="24"/>
          <w:lang w:val="sr-Cyrl-RS"/>
        </w:rPr>
        <w:t>Провера исправности рада свих безбедносних уређаја, а нарочито рада безбедносних уређаја: кочнице погонског уређаја, хватачког уређаја, граничника брзине, крајњих склопки, одбојника, врата возног окна, забраве врата возног окна и фотоћелије,</w:t>
      </w:r>
    </w:p>
    <w:p w:rsidR="00630C7A" w:rsidRPr="00606205" w:rsidRDefault="00630C7A" w:rsidP="00630C7A">
      <w:pPr>
        <w:tabs>
          <w:tab w:val="left" w:pos="851"/>
        </w:tabs>
        <w:ind w:left="851" w:hanging="425"/>
        <w:jc w:val="both"/>
        <w:rPr>
          <w:rFonts w:ascii="Cambria" w:hAnsi="Cambria" w:cstheme="minorHAnsi"/>
          <w:sz w:val="24"/>
          <w:szCs w:val="24"/>
          <w:lang w:val="sr-Cyrl-RS"/>
        </w:rPr>
      </w:pPr>
      <w:r w:rsidRPr="00606205">
        <w:rPr>
          <w:rFonts w:ascii="Cambria" w:hAnsi="Cambria" w:cstheme="minorHAnsi"/>
          <w:sz w:val="24"/>
          <w:szCs w:val="24"/>
          <w:lang w:val="sr-Latn-RS"/>
        </w:rPr>
        <w:t>-</w:t>
      </w:r>
      <w:r w:rsidRPr="00606205">
        <w:rPr>
          <w:rFonts w:ascii="Cambria" w:hAnsi="Cambria" w:cstheme="minorHAnsi"/>
          <w:sz w:val="24"/>
          <w:szCs w:val="24"/>
          <w:lang w:val="sr-Latn-RS"/>
        </w:rPr>
        <w:tab/>
      </w:r>
      <w:r w:rsidRPr="00606205">
        <w:rPr>
          <w:rFonts w:ascii="Cambria" w:hAnsi="Cambria" w:cstheme="minorHAnsi"/>
          <w:sz w:val="24"/>
          <w:szCs w:val="24"/>
          <w:lang w:val="sr-Cyrl-RS"/>
        </w:rPr>
        <w:t>Провера ужади или ланаца, као и других носећих средстава и њихове везе са кабином и противтегом,</w:t>
      </w:r>
    </w:p>
    <w:p w:rsidR="00630C7A" w:rsidRPr="00606205" w:rsidRDefault="00630C7A" w:rsidP="00630C7A">
      <w:pPr>
        <w:tabs>
          <w:tab w:val="left" w:pos="851"/>
        </w:tabs>
        <w:ind w:left="284" w:firstLine="142"/>
        <w:jc w:val="both"/>
        <w:rPr>
          <w:rFonts w:ascii="Cambria" w:hAnsi="Cambria" w:cstheme="minorHAnsi"/>
          <w:sz w:val="24"/>
          <w:szCs w:val="24"/>
          <w:lang w:val="sr-Cyrl-RS"/>
        </w:rPr>
      </w:pPr>
      <w:r w:rsidRPr="00606205">
        <w:rPr>
          <w:rFonts w:ascii="Cambria" w:hAnsi="Cambria" w:cstheme="minorHAnsi"/>
          <w:sz w:val="24"/>
          <w:szCs w:val="24"/>
          <w:lang w:val="sr-Latn-RS"/>
        </w:rPr>
        <w:t>-</w:t>
      </w:r>
      <w:r w:rsidRPr="00606205">
        <w:rPr>
          <w:rFonts w:ascii="Cambria" w:hAnsi="Cambria" w:cstheme="minorHAnsi"/>
          <w:sz w:val="24"/>
          <w:szCs w:val="24"/>
          <w:lang w:val="sr-Latn-RS"/>
        </w:rPr>
        <w:tab/>
      </w:r>
      <w:r w:rsidRPr="00606205">
        <w:rPr>
          <w:rFonts w:ascii="Cambria" w:hAnsi="Cambria" w:cstheme="minorHAnsi"/>
          <w:sz w:val="24"/>
          <w:szCs w:val="24"/>
          <w:lang w:val="sr-Cyrl-RS"/>
        </w:rPr>
        <w:t>Провера вуче која се остварује преко вучних ужади и редукторског погона,</w:t>
      </w:r>
    </w:p>
    <w:p w:rsidR="00630C7A" w:rsidRPr="00630C7A" w:rsidRDefault="00630C7A" w:rsidP="00630C7A">
      <w:pPr>
        <w:tabs>
          <w:tab w:val="left" w:pos="851"/>
        </w:tabs>
        <w:ind w:left="284" w:firstLine="142"/>
        <w:jc w:val="both"/>
        <w:rPr>
          <w:rFonts w:ascii="Cambria" w:hAnsi="Cambria" w:cstheme="minorHAnsi"/>
          <w:sz w:val="24"/>
          <w:szCs w:val="24"/>
          <w:lang w:val="sr-Cyrl-RS"/>
        </w:rPr>
      </w:pPr>
      <w:r w:rsidRPr="00606205">
        <w:rPr>
          <w:rFonts w:ascii="Cambria" w:hAnsi="Cambria" w:cstheme="minorHAnsi"/>
          <w:sz w:val="24"/>
          <w:szCs w:val="24"/>
          <w:lang w:val="sr-Latn-RS"/>
        </w:rPr>
        <w:t>-</w:t>
      </w:r>
      <w:r w:rsidRPr="00606205">
        <w:rPr>
          <w:rFonts w:ascii="Cambria" w:hAnsi="Cambria" w:cstheme="minorHAnsi"/>
          <w:sz w:val="24"/>
          <w:szCs w:val="24"/>
          <w:lang w:val="sr-Latn-RS"/>
        </w:rPr>
        <w:tab/>
      </w:r>
      <w:r w:rsidRPr="00606205">
        <w:rPr>
          <w:rFonts w:ascii="Cambria" w:hAnsi="Cambria" w:cstheme="minorHAnsi"/>
          <w:sz w:val="24"/>
          <w:szCs w:val="24"/>
          <w:lang w:val="sr-Cyrl-RS"/>
        </w:rPr>
        <w:t>Провера изолације свих струјних кола и њихових веза са уземљењем,</w:t>
      </w:r>
    </w:p>
    <w:p w:rsidR="00630C7A" w:rsidRPr="00630C7A" w:rsidRDefault="00630C7A" w:rsidP="00606205">
      <w:pPr>
        <w:numPr>
          <w:ilvl w:val="0"/>
          <w:numId w:val="34"/>
        </w:numPr>
        <w:tabs>
          <w:tab w:val="left" w:pos="1276"/>
        </w:tabs>
        <w:suppressAutoHyphens/>
        <w:spacing w:after="0" w:line="100" w:lineRule="atLeast"/>
        <w:ind w:left="1418"/>
        <w:jc w:val="both"/>
        <w:rPr>
          <w:rFonts w:ascii="Cambria" w:hAnsi="Cambria" w:cstheme="minorHAnsi"/>
          <w:color w:val="000000"/>
          <w:kern w:val="1"/>
          <w:sz w:val="24"/>
          <w:szCs w:val="24"/>
          <w:lang w:val="sr-Cyrl-RS" w:eastAsia="ar-SA"/>
        </w:rPr>
      </w:pPr>
      <w:r w:rsidRPr="00630C7A">
        <w:rPr>
          <w:rFonts w:ascii="Cambria" w:hAnsi="Cambria" w:cstheme="minorHAnsi"/>
          <w:color w:val="000000"/>
          <w:kern w:val="1"/>
          <w:sz w:val="24"/>
          <w:szCs w:val="24"/>
          <w:lang w:val="sr-Cyrl-RS" w:eastAsia="ar-SA"/>
        </w:rPr>
        <w:t>Провера прикључака на громобранску инсталацију,</w:t>
      </w:r>
    </w:p>
    <w:p w:rsidR="00630C7A" w:rsidRPr="00630C7A" w:rsidRDefault="00630C7A" w:rsidP="00606205">
      <w:pPr>
        <w:numPr>
          <w:ilvl w:val="0"/>
          <w:numId w:val="34"/>
        </w:numPr>
        <w:tabs>
          <w:tab w:val="left" w:pos="1276"/>
        </w:tabs>
        <w:suppressAutoHyphens/>
        <w:spacing w:after="0" w:line="100" w:lineRule="atLeast"/>
        <w:ind w:left="1418"/>
        <w:jc w:val="both"/>
        <w:rPr>
          <w:rFonts w:ascii="Cambria" w:hAnsi="Cambria" w:cstheme="minorHAnsi"/>
          <w:color w:val="000000"/>
          <w:kern w:val="1"/>
          <w:sz w:val="24"/>
          <w:szCs w:val="24"/>
          <w:lang w:val="sr-Cyrl-RS" w:eastAsia="ar-SA"/>
        </w:rPr>
      </w:pPr>
      <w:r w:rsidRPr="00630C7A">
        <w:rPr>
          <w:rFonts w:ascii="Cambria" w:hAnsi="Cambria" w:cstheme="minorHAnsi"/>
          <w:color w:val="000000"/>
          <w:kern w:val="1"/>
          <w:sz w:val="24"/>
          <w:szCs w:val="24"/>
          <w:lang w:val="sr-Cyrl-RS" w:eastAsia="ar-SA"/>
        </w:rPr>
        <w:t>Чишћење и подмазивање делова лифта,</w:t>
      </w:r>
    </w:p>
    <w:p w:rsidR="00630C7A" w:rsidRPr="00630C7A" w:rsidRDefault="00630C7A" w:rsidP="00606205">
      <w:pPr>
        <w:numPr>
          <w:ilvl w:val="0"/>
          <w:numId w:val="34"/>
        </w:numPr>
        <w:tabs>
          <w:tab w:val="left" w:pos="1276"/>
        </w:tabs>
        <w:suppressAutoHyphens/>
        <w:spacing w:after="0" w:line="100" w:lineRule="atLeast"/>
        <w:ind w:left="1418"/>
        <w:jc w:val="both"/>
        <w:rPr>
          <w:rFonts w:ascii="Cambria" w:hAnsi="Cambria" w:cstheme="minorHAnsi"/>
          <w:color w:val="000000"/>
          <w:kern w:val="1"/>
          <w:sz w:val="24"/>
          <w:szCs w:val="24"/>
          <w:lang w:val="sr-Cyrl-RS" w:eastAsia="ar-SA"/>
        </w:rPr>
      </w:pPr>
      <w:r w:rsidRPr="00630C7A">
        <w:rPr>
          <w:rFonts w:ascii="Cambria" w:hAnsi="Cambria" w:cstheme="minorHAnsi"/>
          <w:color w:val="000000"/>
          <w:kern w:val="1"/>
          <w:sz w:val="24"/>
          <w:szCs w:val="24"/>
          <w:lang w:val="sr-Cyrl-RS" w:eastAsia="ar-SA"/>
        </w:rPr>
        <w:t>Провера исправности рада лифта при вожњи од станице до станице издуж возног окна у оба смера, као и при пристајању,</w:t>
      </w:r>
    </w:p>
    <w:p w:rsidR="00630C7A" w:rsidRPr="00630C7A" w:rsidRDefault="00630C7A" w:rsidP="00606205">
      <w:pPr>
        <w:numPr>
          <w:ilvl w:val="0"/>
          <w:numId w:val="34"/>
        </w:numPr>
        <w:tabs>
          <w:tab w:val="left" w:pos="1276"/>
        </w:tabs>
        <w:suppressAutoHyphens/>
        <w:spacing w:after="0" w:line="100" w:lineRule="atLeast"/>
        <w:ind w:left="1418"/>
        <w:jc w:val="both"/>
        <w:rPr>
          <w:rFonts w:ascii="Cambria" w:hAnsi="Cambria" w:cstheme="minorHAnsi"/>
          <w:color w:val="000000"/>
          <w:kern w:val="1"/>
          <w:sz w:val="24"/>
          <w:szCs w:val="24"/>
          <w:lang w:val="sr-Cyrl-RS" w:eastAsia="ar-SA"/>
        </w:rPr>
      </w:pPr>
      <w:r w:rsidRPr="00630C7A">
        <w:rPr>
          <w:rFonts w:ascii="Cambria" w:hAnsi="Cambria" w:cstheme="minorHAnsi"/>
          <w:color w:val="000000"/>
          <w:kern w:val="1"/>
          <w:sz w:val="24"/>
          <w:szCs w:val="24"/>
          <w:lang w:val="sr-Cyrl-RS" w:eastAsia="ar-SA"/>
        </w:rPr>
        <w:t>Провера нужних излаза,</w:t>
      </w:r>
    </w:p>
    <w:p w:rsidR="00630C7A" w:rsidRPr="00630C7A" w:rsidRDefault="00630C7A" w:rsidP="00606205">
      <w:pPr>
        <w:numPr>
          <w:ilvl w:val="0"/>
          <w:numId w:val="34"/>
        </w:numPr>
        <w:tabs>
          <w:tab w:val="left" w:pos="1276"/>
        </w:tabs>
        <w:suppressAutoHyphens/>
        <w:spacing w:after="0" w:line="100" w:lineRule="atLeast"/>
        <w:ind w:left="1418"/>
        <w:jc w:val="both"/>
        <w:rPr>
          <w:rFonts w:ascii="Cambria" w:hAnsi="Cambria" w:cstheme="minorHAnsi"/>
          <w:color w:val="000000"/>
          <w:kern w:val="1"/>
          <w:sz w:val="24"/>
          <w:szCs w:val="24"/>
          <w:lang w:val="sr-Cyrl-RS" w:eastAsia="ar-SA"/>
        </w:rPr>
      </w:pPr>
      <w:r w:rsidRPr="00630C7A">
        <w:rPr>
          <w:rFonts w:ascii="Cambria" w:hAnsi="Cambria" w:cstheme="minorHAnsi"/>
          <w:color w:val="000000"/>
          <w:kern w:val="1"/>
          <w:sz w:val="24"/>
          <w:szCs w:val="24"/>
          <w:lang w:val="sr-Cyrl-RS" w:eastAsia="ar-SA"/>
        </w:rPr>
        <w:t>Провера исправности погонских и управљачких уређаја лифта</w:t>
      </w:r>
    </w:p>
    <w:p w:rsidR="00630C7A" w:rsidRPr="00630C7A" w:rsidRDefault="00630C7A" w:rsidP="00630C7A">
      <w:pPr>
        <w:tabs>
          <w:tab w:val="left" w:pos="851"/>
        </w:tabs>
        <w:suppressAutoHyphens/>
        <w:spacing w:after="0" w:line="100" w:lineRule="atLeast"/>
        <w:ind w:left="1146"/>
        <w:jc w:val="both"/>
        <w:rPr>
          <w:rFonts w:ascii="Cambria" w:hAnsi="Cambria" w:cstheme="minorHAnsi"/>
          <w:color w:val="000000"/>
          <w:kern w:val="1"/>
          <w:sz w:val="24"/>
          <w:szCs w:val="24"/>
          <w:lang w:val="sr-Cyrl-RS" w:eastAsia="ar-SA"/>
        </w:rPr>
      </w:pPr>
    </w:p>
    <w:p w:rsidR="00630C7A" w:rsidRPr="00630C7A" w:rsidRDefault="00630C7A" w:rsidP="00630C7A">
      <w:pPr>
        <w:tabs>
          <w:tab w:val="left" w:pos="851"/>
        </w:tabs>
        <w:jc w:val="both"/>
        <w:rPr>
          <w:rFonts w:ascii="Cambria" w:hAnsi="Cambria" w:cstheme="minorHAnsi"/>
          <w:sz w:val="24"/>
          <w:szCs w:val="24"/>
          <w:lang w:val="sr-Cyrl-RS"/>
        </w:rPr>
      </w:pPr>
      <w:r w:rsidRPr="00630C7A">
        <w:rPr>
          <w:rFonts w:ascii="Cambria" w:hAnsi="Cambria" w:cstheme="minorHAnsi"/>
          <w:sz w:val="24"/>
          <w:szCs w:val="24"/>
          <w:lang w:val="sr-Cyrl-RS"/>
        </w:rPr>
        <w:t>Под редовном годишњом контролом сматра се:</w:t>
      </w:r>
    </w:p>
    <w:p w:rsidR="00630C7A" w:rsidRPr="00630C7A" w:rsidRDefault="00630C7A" w:rsidP="00630C7A">
      <w:pPr>
        <w:numPr>
          <w:ilvl w:val="0"/>
          <w:numId w:val="33"/>
        </w:numPr>
        <w:tabs>
          <w:tab w:val="left" w:pos="851"/>
        </w:tabs>
        <w:suppressAutoHyphens/>
        <w:spacing w:after="0" w:line="100" w:lineRule="atLeast"/>
        <w:jc w:val="both"/>
        <w:rPr>
          <w:rFonts w:ascii="Cambria" w:hAnsi="Cambria" w:cstheme="minorHAnsi"/>
          <w:color w:val="000000"/>
          <w:kern w:val="1"/>
          <w:sz w:val="24"/>
          <w:szCs w:val="24"/>
          <w:lang w:val="sr-Cyrl-RS" w:eastAsia="ar-SA"/>
        </w:rPr>
      </w:pPr>
      <w:r w:rsidRPr="00630C7A">
        <w:rPr>
          <w:rFonts w:ascii="Cambria" w:hAnsi="Cambria" w:cstheme="minorHAnsi"/>
          <w:color w:val="000000"/>
          <w:kern w:val="1"/>
          <w:sz w:val="24"/>
          <w:szCs w:val="24"/>
          <w:lang w:val="sr-Cyrl-RS" w:eastAsia="ar-SA"/>
        </w:rPr>
        <w:t>Преглед лифта од стране Именованог тела са сачињеним Извештајем о прегледу лифта и утврђеним недостацима.</w:t>
      </w:r>
    </w:p>
    <w:p w:rsidR="00630C7A" w:rsidRPr="00630C7A" w:rsidRDefault="00630C7A" w:rsidP="00630C7A">
      <w:pPr>
        <w:tabs>
          <w:tab w:val="left" w:pos="851"/>
        </w:tabs>
        <w:ind w:left="851"/>
        <w:jc w:val="both"/>
        <w:rPr>
          <w:rFonts w:ascii="Cambria" w:hAnsi="Cambria" w:cstheme="minorHAnsi"/>
          <w:sz w:val="24"/>
          <w:szCs w:val="24"/>
          <w:lang w:val="sr-Cyrl-RS"/>
        </w:rPr>
      </w:pPr>
    </w:p>
    <w:p w:rsidR="00630C7A" w:rsidRPr="00630C7A" w:rsidRDefault="00630C7A" w:rsidP="00630C7A">
      <w:pPr>
        <w:tabs>
          <w:tab w:val="left" w:pos="851"/>
        </w:tabs>
        <w:jc w:val="both"/>
        <w:rPr>
          <w:rFonts w:ascii="Cambria" w:hAnsi="Cambria" w:cstheme="minorHAnsi"/>
          <w:sz w:val="24"/>
          <w:szCs w:val="24"/>
          <w:lang w:val="sr-Cyrl-RS"/>
        </w:rPr>
      </w:pPr>
      <w:r w:rsidRPr="00630C7A">
        <w:rPr>
          <w:rFonts w:ascii="Cambria" w:hAnsi="Cambria" w:cstheme="minorHAnsi"/>
          <w:sz w:val="24"/>
          <w:szCs w:val="24"/>
          <w:lang w:val="sr-Cyrl-RS"/>
        </w:rPr>
        <w:t>Хитна интервенција подразумева (квар или заглављивање лица):</w:t>
      </w:r>
    </w:p>
    <w:p w:rsidR="00630C7A" w:rsidRPr="00630C7A" w:rsidRDefault="00630C7A" w:rsidP="00630C7A">
      <w:pPr>
        <w:numPr>
          <w:ilvl w:val="0"/>
          <w:numId w:val="33"/>
        </w:numPr>
        <w:tabs>
          <w:tab w:val="left" w:pos="851"/>
        </w:tabs>
        <w:suppressAutoHyphens/>
        <w:spacing w:after="0" w:line="100" w:lineRule="atLeast"/>
        <w:jc w:val="both"/>
        <w:rPr>
          <w:rFonts w:ascii="Cambria" w:hAnsi="Cambria" w:cstheme="minorHAnsi"/>
          <w:color w:val="000000"/>
          <w:kern w:val="1"/>
          <w:sz w:val="24"/>
          <w:szCs w:val="24"/>
          <w:lang w:val="sr-Cyrl-RS" w:eastAsia="ar-SA"/>
        </w:rPr>
      </w:pPr>
      <w:r w:rsidRPr="00630C7A">
        <w:rPr>
          <w:rFonts w:ascii="Cambria" w:hAnsi="Cambria" w:cstheme="minorHAnsi"/>
          <w:color w:val="000000"/>
          <w:kern w:val="1"/>
          <w:sz w:val="24"/>
          <w:szCs w:val="24"/>
          <w:lang w:val="sr-Cyrl-RS" w:eastAsia="ar-SA"/>
        </w:rPr>
        <w:t>Радни сат на хитној интервенцији се рачуна од момента почетка отклањања проблема на локацији па до момента завршетка отклањања проблема.</w:t>
      </w:r>
    </w:p>
    <w:p w:rsidR="00630C7A" w:rsidRPr="00630C7A" w:rsidRDefault="00630C7A" w:rsidP="00630C7A">
      <w:pPr>
        <w:tabs>
          <w:tab w:val="left" w:pos="851"/>
        </w:tabs>
        <w:jc w:val="both"/>
        <w:rPr>
          <w:rFonts w:ascii="Cambria" w:hAnsi="Cambria" w:cstheme="minorHAnsi"/>
          <w:sz w:val="24"/>
          <w:szCs w:val="24"/>
          <w:lang w:val="sr-Cyrl-RS"/>
        </w:rPr>
      </w:pPr>
    </w:p>
    <w:p w:rsidR="005C3164" w:rsidRPr="005C3164" w:rsidRDefault="00630C7A" w:rsidP="005C3164">
      <w:pPr>
        <w:autoSpaceDE w:val="0"/>
        <w:autoSpaceDN w:val="0"/>
        <w:adjustRightInd w:val="0"/>
        <w:spacing w:after="0" w:line="240" w:lineRule="auto"/>
        <w:jc w:val="both"/>
        <w:rPr>
          <w:rFonts w:ascii="Cambria" w:eastAsia="TimesNewRomanPS-BoldMT" w:hAnsi="Cambria" w:cs="Calibri"/>
          <w:noProof/>
          <w:lang w:val="sr-Cyrl-RS"/>
        </w:rPr>
      </w:pPr>
      <w:r w:rsidRPr="00630C7A">
        <w:rPr>
          <w:rFonts w:ascii="Cambria" w:hAnsi="Cambria" w:cstheme="minorHAnsi"/>
          <w:sz w:val="24"/>
          <w:szCs w:val="24"/>
          <w:lang w:val="sr-Latn-RS"/>
        </w:rPr>
        <w:t xml:space="preserve">Ako </w:t>
      </w:r>
      <w:r w:rsidRPr="00630C7A">
        <w:rPr>
          <w:rFonts w:ascii="Cambria" w:hAnsi="Cambria" w:cstheme="minorHAnsi"/>
          <w:sz w:val="24"/>
          <w:szCs w:val="24"/>
          <w:lang w:val="sr-Cyrl-RS"/>
        </w:rPr>
        <w:t>се у току месечне контроле или хитне интервенције укаже потреба за резервним деловима и потрошним материјалом тада је потребно, пре уградње, обезбедити сагласност наручиоца за потребан предметни део и приложити га уз рачун. Сагласност од стране наручиоца се даје на понуду, коју ће доставити добављач, за потребан предметни део или материјал.</w:t>
      </w:r>
      <w:r w:rsidR="00ED62E8">
        <w:rPr>
          <w:rFonts w:ascii="Cambria" w:hAnsi="Cambria" w:cstheme="minorHAnsi"/>
          <w:sz w:val="24"/>
          <w:szCs w:val="24"/>
          <w:lang w:val="sr-Cyrl-RS"/>
        </w:rPr>
        <w:t xml:space="preserve"> </w:t>
      </w:r>
    </w:p>
    <w:p w:rsidR="00630C7A" w:rsidRDefault="00630C7A" w:rsidP="00630C7A">
      <w:pPr>
        <w:tabs>
          <w:tab w:val="left" w:pos="851"/>
        </w:tabs>
        <w:jc w:val="both"/>
        <w:rPr>
          <w:rFonts w:ascii="Cambria" w:hAnsi="Cambria" w:cstheme="minorHAnsi"/>
          <w:sz w:val="24"/>
          <w:szCs w:val="24"/>
          <w:lang w:val="sr-Cyrl-RS"/>
        </w:rPr>
      </w:pPr>
    </w:p>
    <w:p w:rsidR="00A02999" w:rsidRDefault="00A02999" w:rsidP="00A02999">
      <w:pPr>
        <w:jc w:val="both"/>
        <w:rPr>
          <w:rFonts w:ascii="Cambria" w:hAnsi="Cambria"/>
          <w:sz w:val="24"/>
          <w:szCs w:val="24"/>
          <w:lang w:val="sr-Cyrl-RS"/>
        </w:rPr>
      </w:pPr>
    </w:p>
    <w:p w:rsidR="001F3772" w:rsidRDefault="001F3772" w:rsidP="00A02999">
      <w:pPr>
        <w:jc w:val="both"/>
        <w:rPr>
          <w:rFonts w:ascii="Cambria" w:hAnsi="Cambria"/>
          <w:sz w:val="24"/>
          <w:szCs w:val="24"/>
          <w:lang w:val="sr-Cyrl-RS"/>
        </w:rPr>
      </w:pPr>
    </w:p>
    <w:p w:rsidR="00C6004B" w:rsidRDefault="00C6004B" w:rsidP="003425B2">
      <w:pPr>
        <w:spacing w:after="0" w:line="240" w:lineRule="auto"/>
        <w:rPr>
          <w:rFonts w:ascii="Cambria" w:hAnsi="Cambria"/>
          <w:sz w:val="24"/>
          <w:szCs w:val="24"/>
          <w:lang w:val="sr-Latn-RS"/>
        </w:rPr>
      </w:pPr>
    </w:p>
    <w:p w:rsidR="00BD03B0" w:rsidRPr="00F2103C" w:rsidRDefault="005E5ED7" w:rsidP="00F2103C">
      <w:pPr>
        <w:numPr>
          <w:ilvl w:val="0"/>
          <w:numId w:val="1"/>
        </w:numPr>
        <w:shd w:val="clear" w:color="auto" w:fill="BDD6EE" w:themeFill="accent1" w:themeFillTint="66"/>
        <w:spacing w:after="0" w:line="240" w:lineRule="auto"/>
        <w:ind w:left="0" w:firstLine="0"/>
        <w:jc w:val="center"/>
        <w:rPr>
          <w:rFonts w:ascii="Cambria" w:hAnsi="Cambria"/>
          <w:b/>
          <w:sz w:val="24"/>
          <w:szCs w:val="24"/>
          <w:lang w:val="uz-Cyrl-UZ"/>
        </w:rPr>
      </w:pPr>
      <w:r w:rsidRPr="00F2103C">
        <w:rPr>
          <w:rFonts w:ascii="Cambria" w:hAnsi="Cambria"/>
          <w:b/>
          <w:sz w:val="24"/>
          <w:szCs w:val="24"/>
          <w:lang w:val="uz-Cyrl-UZ"/>
        </w:rPr>
        <w:t>К</w:t>
      </w:r>
      <w:r w:rsidR="00F2103C" w:rsidRPr="00F2103C">
        <w:rPr>
          <w:rFonts w:ascii="Cambria" w:hAnsi="Cambria"/>
          <w:b/>
          <w:sz w:val="24"/>
          <w:szCs w:val="24"/>
          <w:lang w:val="uz-Cyrl-UZ"/>
        </w:rPr>
        <w:t xml:space="preserve">РИТЕРИЈУМ ЗА КВАЛИТАТИВНИ ИЗБОР ПРИВРЕДНОГ СУБЈЕКТА </w:t>
      </w:r>
      <w:r w:rsidR="00EF1FD1" w:rsidRPr="00F2103C">
        <w:rPr>
          <w:rFonts w:ascii="Cambria" w:hAnsi="Cambria"/>
          <w:b/>
          <w:sz w:val="24"/>
          <w:szCs w:val="24"/>
          <w:lang w:val="uz-Cyrl-UZ"/>
        </w:rPr>
        <w:t xml:space="preserve"> </w:t>
      </w:r>
    </w:p>
    <w:p w:rsidR="005E5ED7" w:rsidRPr="00216B2C" w:rsidRDefault="005E5ED7" w:rsidP="00E67A4E">
      <w:pPr>
        <w:spacing w:after="0" w:line="240" w:lineRule="auto"/>
        <w:jc w:val="both"/>
        <w:rPr>
          <w:rFonts w:ascii="Cambria" w:hAnsi="Cambria"/>
          <w:noProof/>
          <w:sz w:val="24"/>
          <w:szCs w:val="24"/>
          <w:lang w:val="sr-Cyrl-RS"/>
        </w:rPr>
      </w:pPr>
    </w:p>
    <w:p w:rsidR="00BD03B0" w:rsidRDefault="00BD03B0" w:rsidP="00E67A4E">
      <w:pPr>
        <w:spacing w:after="0" w:line="240" w:lineRule="auto"/>
        <w:jc w:val="both"/>
        <w:rPr>
          <w:rFonts w:ascii="Cambria" w:hAnsi="Cambria"/>
          <w:noProof/>
          <w:sz w:val="24"/>
          <w:szCs w:val="24"/>
          <w:lang w:val="sr-Cyrl-RS"/>
        </w:rPr>
      </w:pPr>
      <w:r w:rsidRPr="00216B2C">
        <w:rPr>
          <w:rFonts w:ascii="Cambria" w:hAnsi="Cambria"/>
          <w:noProof/>
          <w:sz w:val="24"/>
          <w:szCs w:val="24"/>
          <w:lang w:val="sr-Cyrl-RS"/>
        </w:rPr>
        <w:t>Понуђач мора да испуни следеће услове:</w:t>
      </w:r>
    </w:p>
    <w:p w:rsidR="003A52E7" w:rsidRPr="003A52E7" w:rsidRDefault="003A52E7" w:rsidP="00E67A4E">
      <w:pPr>
        <w:spacing w:after="0" w:line="240" w:lineRule="auto"/>
        <w:jc w:val="both"/>
        <w:rPr>
          <w:rFonts w:ascii="Cambria" w:hAnsi="Cambria"/>
          <w:noProof/>
          <w:sz w:val="24"/>
          <w:szCs w:val="24"/>
          <w:lang w:val="sr-Latn-RS"/>
        </w:rPr>
      </w:pPr>
    </w:p>
    <w:p w:rsidR="003425B2" w:rsidRPr="0063547F" w:rsidRDefault="003425B2" w:rsidP="0063547F">
      <w:pPr>
        <w:pStyle w:val="ListParagraph"/>
        <w:numPr>
          <w:ilvl w:val="0"/>
          <w:numId w:val="26"/>
        </w:numPr>
        <w:spacing w:after="0" w:line="240" w:lineRule="auto"/>
        <w:jc w:val="both"/>
        <w:rPr>
          <w:rFonts w:ascii="Cambria" w:hAnsi="Cambria"/>
          <w:b/>
          <w:noProof/>
          <w:sz w:val="24"/>
          <w:szCs w:val="24"/>
          <w:u w:val="single"/>
          <w:lang w:val="sr-Cyrl-RS"/>
        </w:rPr>
      </w:pPr>
      <w:r w:rsidRPr="0063547F">
        <w:rPr>
          <w:rFonts w:ascii="Cambria" w:hAnsi="Cambria"/>
          <w:b/>
          <w:noProof/>
          <w:sz w:val="24"/>
          <w:szCs w:val="24"/>
          <w:u w:val="single"/>
          <w:lang w:val="sr-Cyrl-RS"/>
        </w:rPr>
        <w:t xml:space="preserve">ОСНОВИ ЗА ИСКЉУЧЕЊЕ </w:t>
      </w:r>
    </w:p>
    <w:p w:rsidR="003A52E7" w:rsidRDefault="003A52E7" w:rsidP="00366F9B">
      <w:pPr>
        <w:spacing w:after="0" w:line="240" w:lineRule="auto"/>
        <w:ind w:left="360"/>
        <w:contextualSpacing/>
        <w:jc w:val="both"/>
        <w:rPr>
          <w:rFonts w:ascii="Cambria" w:hAnsi="Cambria" w:cs="Arial"/>
          <w:color w:val="000000"/>
          <w:sz w:val="24"/>
          <w:szCs w:val="24"/>
          <w:lang w:val="sr-Cyrl-RS"/>
        </w:rPr>
      </w:pPr>
      <w:r w:rsidRPr="003A52E7">
        <w:rPr>
          <w:rFonts w:ascii="Cambria" w:hAnsi="Cambria"/>
          <w:noProof/>
          <w:sz w:val="24"/>
          <w:szCs w:val="24"/>
          <w:lang w:val="sr-Cyrl-RS"/>
        </w:rPr>
        <w:t>Захтев:</w:t>
      </w:r>
      <w:r>
        <w:rPr>
          <w:rFonts w:ascii="Cambria" w:hAnsi="Cambria"/>
          <w:noProof/>
          <w:sz w:val="24"/>
          <w:szCs w:val="24"/>
          <w:lang w:val="sr-Cyrl-RS"/>
        </w:rPr>
        <w:t xml:space="preserve"> </w:t>
      </w:r>
      <w:r w:rsidRPr="003A52E7">
        <w:rPr>
          <w:rFonts w:ascii="Cambria" w:hAnsi="Cambria"/>
          <w:noProof/>
          <w:sz w:val="24"/>
          <w:szCs w:val="24"/>
          <w:lang w:val="sr-Cyrl-RS"/>
        </w:rPr>
        <w:t>Да</w:t>
      </w:r>
      <w:r>
        <w:rPr>
          <w:rFonts w:ascii="Cambria" w:hAnsi="Cambria"/>
          <w:b/>
          <w:noProof/>
          <w:sz w:val="28"/>
          <w:szCs w:val="28"/>
          <w:lang w:val="sr-Cyrl-RS"/>
        </w:rPr>
        <w:t xml:space="preserve"> </w:t>
      </w:r>
      <w:r>
        <w:rPr>
          <w:rFonts w:ascii="Cambria" w:hAnsi="Cambria" w:cs="Arial"/>
          <w:color w:val="000000"/>
          <w:sz w:val="24"/>
          <w:szCs w:val="24"/>
          <w:lang w:val="sr-Cyrl-RS"/>
        </w:rPr>
        <w:t>н</w:t>
      </w:r>
      <w:r w:rsidRPr="00524F79">
        <w:rPr>
          <w:rFonts w:ascii="Cambria" w:hAnsi="Cambria" w:cs="Arial"/>
          <w:color w:val="000000"/>
          <w:sz w:val="24"/>
          <w:szCs w:val="24"/>
          <w:lang w:val="sr-Cyrl-RS"/>
        </w:rPr>
        <w:t>е постоје основи за искључење привредног субјекта из</w:t>
      </w:r>
      <w:r>
        <w:rPr>
          <w:rFonts w:ascii="Cambria" w:hAnsi="Cambria" w:cs="Arial"/>
          <w:color w:val="000000"/>
          <w:sz w:val="24"/>
          <w:szCs w:val="24"/>
          <w:lang w:val="sr-Cyrl-RS"/>
        </w:rPr>
        <w:t xml:space="preserve"> поступка набавке из члана 111. ЗЈН.</w:t>
      </w:r>
    </w:p>
    <w:p w:rsidR="003A52E7" w:rsidRPr="00524F79" w:rsidRDefault="003A52E7" w:rsidP="00366F9B">
      <w:pPr>
        <w:spacing w:after="0" w:line="240" w:lineRule="auto"/>
        <w:ind w:firstLine="360"/>
        <w:contextualSpacing/>
        <w:jc w:val="both"/>
        <w:rPr>
          <w:rFonts w:ascii="Cambria" w:hAnsi="Cambria" w:cs="Arial"/>
          <w:color w:val="000000"/>
          <w:sz w:val="24"/>
          <w:szCs w:val="24"/>
          <w:lang w:val="sr-Cyrl-RS"/>
        </w:rPr>
      </w:pPr>
      <w:r>
        <w:rPr>
          <w:rFonts w:ascii="Cambria" w:hAnsi="Cambria" w:cs="Arial"/>
          <w:color w:val="000000"/>
          <w:sz w:val="24"/>
          <w:szCs w:val="24"/>
          <w:lang w:val="sr-Cyrl-RS"/>
        </w:rPr>
        <w:t xml:space="preserve">Доказ: </w:t>
      </w:r>
      <w:r w:rsidRPr="003A52E7">
        <w:rPr>
          <w:rFonts w:ascii="Cambria" w:hAnsi="Cambria"/>
          <w:sz w:val="24"/>
          <w:szCs w:val="24"/>
          <w:lang w:val="sr-Cyrl-CS"/>
        </w:rPr>
        <w:t>изјава (образац бр.4)</w:t>
      </w:r>
      <w:r>
        <w:rPr>
          <w:rFonts w:ascii="Cambria" w:hAnsi="Cambria"/>
          <w:sz w:val="24"/>
          <w:szCs w:val="24"/>
          <w:lang w:val="sr-Latn-RS"/>
        </w:rPr>
        <w:t>.</w:t>
      </w:r>
    </w:p>
    <w:p w:rsidR="00A975A0" w:rsidRPr="003A52E7" w:rsidRDefault="00A975A0" w:rsidP="00E67A4E">
      <w:pPr>
        <w:spacing w:after="0" w:line="240" w:lineRule="auto"/>
        <w:jc w:val="both"/>
        <w:rPr>
          <w:rFonts w:ascii="Cambria" w:hAnsi="Cambria"/>
          <w:noProof/>
          <w:sz w:val="24"/>
          <w:szCs w:val="24"/>
          <w:lang w:val="sr-Latn-RS"/>
        </w:rPr>
      </w:pPr>
    </w:p>
    <w:p w:rsidR="0063547F" w:rsidRDefault="003425B2" w:rsidP="007E687A">
      <w:pPr>
        <w:pStyle w:val="ListParagraph"/>
        <w:numPr>
          <w:ilvl w:val="0"/>
          <w:numId w:val="25"/>
        </w:numPr>
        <w:rPr>
          <w:rFonts w:ascii="Cambria" w:hAnsi="Cambria"/>
          <w:b/>
          <w:sz w:val="24"/>
          <w:szCs w:val="24"/>
          <w:u w:val="single"/>
          <w:lang w:val="sr-Cyrl-CS"/>
        </w:rPr>
      </w:pPr>
      <w:r w:rsidRPr="0063547F">
        <w:rPr>
          <w:rFonts w:ascii="Cambria" w:hAnsi="Cambria"/>
          <w:b/>
          <w:sz w:val="24"/>
          <w:szCs w:val="24"/>
          <w:u w:val="single"/>
          <w:lang w:val="sr-Cyrl-CS"/>
        </w:rPr>
        <w:t>КРИТЕРИЈУМИ ЗА ИЗБОР</w:t>
      </w:r>
      <w:r w:rsidR="000A2B16" w:rsidRPr="0063547F">
        <w:rPr>
          <w:rFonts w:ascii="Cambria" w:hAnsi="Cambria"/>
          <w:b/>
          <w:sz w:val="24"/>
          <w:szCs w:val="24"/>
          <w:u w:val="single"/>
          <w:lang w:val="sr-Cyrl-CS"/>
        </w:rPr>
        <w:t xml:space="preserve"> ПРИВРЕДНОГ СУБЈЕКТА</w:t>
      </w:r>
    </w:p>
    <w:p w:rsidR="007E687A" w:rsidRPr="0063547F" w:rsidRDefault="007E687A" w:rsidP="0063547F">
      <w:pPr>
        <w:ind w:firstLine="360"/>
        <w:rPr>
          <w:rFonts w:ascii="Cambria" w:hAnsi="Cambria"/>
          <w:b/>
          <w:sz w:val="24"/>
          <w:szCs w:val="24"/>
          <w:u w:val="single"/>
          <w:lang w:val="sr-Cyrl-CS"/>
        </w:rPr>
      </w:pPr>
      <w:r w:rsidRPr="0063547F">
        <w:rPr>
          <w:rFonts w:ascii="Cambria" w:hAnsi="Cambria"/>
          <w:sz w:val="24"/>
          <w:szCs w:val="24"/>
          <w:lang w:val="sr-Cyrl-CS"/>
        </w:rPr>
        <w:t>Испуњеност техничких и стручних капацитета (члан 117. ЗЈН)</w:t>
      </w:r>
    </w:p>
    <w:p w:rsidR="00EC4EDB" w:rsidRPr="00FF10F0" w:rsidRDefault="00FF10F0" w:rsidP="00FF10F0">
      <w:pPr>
        <w:spacing w:after="0" w:line="240" w:lineRule="auto"/>
        <w:jc w:val="both"/>
        <w:rPr>
          <w:rFonts w:ascii="Cambria" w:hAnsi="Cambria"/>
          <w:sz w:val="24"/>
          <w:szCs w:val="24"/>
          <w:lang w:val="sr-Cyrl-RS"/>
        </w:rPr>
      </w:pPr>
      <w:r w:rsidRPr="00FF10F0">
        <w:rPr>
          <w:rFonts w:ascii="Cambria" w:hAnsi="Cambria"/>
          <w:b/>
          <w:sz w:val="24"/>
          <w:szCs w:val="24"/>
          <w:lang w:val="sr-Cyrl-RS"/>
        </w:rPr>
        <w:t>З</w:t>
      </w:r>
      <w:r w:rsidR="00EF1FD1" w:rsidRPr="00FF10F0">
        <w:rPr>
          <w:rFonts w:ascii="Cambria" w:hAnsi="Cambria"/>
          <w:b/>
          <w:sz w:val="24"/>
          <w:szCs w:val="24"/>
          <w:lang w:val="sr-Cyrl-RS"/>
        </w:rPr>
        <w:t>ахтев</w:t>
      </w:r>
      <w:r w:rsidRPr="00FF10F0">
        <w:rPr>
          <w:rFonts w:ascii="Cambria" w:hAnsi="Cambria"/>
          <w:b/>
          <w:sz w:val="24"/>
          <w:szCs w:val="24"/>
          <w:lang w:val="sr-Cyrl-RS"/>
        </w:rPr>
        <w:t xml:space="preserve"> </w:t>
      </w:r>
      <w:r w:rsidRPr="00724031">
        <w:rPr>
          <w:rFonts w:ascii="Cambria" w:hAnsi="Cambria"/>
          <w:b/>
          <w:sz w:val="24"/>
          <w:szCs w:val="24"/>
          <w:lang w:val="sr-Cyrl-RS"/>
        </w:rPr>
        <w:t>1</w:t>
      </w:r>
      <w:r w:rsidR="00724031">
        <w:rPr>
          <w:rFonts w:ascii="Cambria" w:hAnsi="Cambria"/>
          <w:sz w:val="24"/>
          <w:szCs w:val="24"/>
          <w:lang w:val="sr-Cyrl-RS"/>
        </w:rPr>
        <w:t>:</w:t>
      </w:r>
      <w:r w:rsidR="00A975A0" w:rsidRPr="00FF10F0">
        <w:rPr>
          <w:rFonts w:ascii="Cambria" w:hAnsi="Cambria"/>
          <w:sz w:val="24"/>
          <w:szCs w:val="24"/>
          <w:lang w:val="sr-Cyrl-RS"/>
        </w:rPr>
        <w:t xml:space="preserve"> </w:t>
      </w:r>
      <w:r w:rsidR="00630C7A" w:rsidRPr="00FF10F0">
        <w:rPr>
          <w:rFonts w:ascii="Cambria" w:hAnsi="Cambria"/>
          <w:sz w:val="24"/>
          <w:szCs w:val="24"/>
          <w:lang w:val="sr-Cyrl-RS"/>
        </w:rPr>
        <w:t>Да пон</w:t>
      </w:r>
      <w:r w:rsidRPr="00FF10F0">
        <w:rPr>
          <w:rFonts w:ascii="Cambria" w:hAnsi="Cambria"/>
          <w:sz w:val="24"/>
          <w:szCs w:val="24"/>
          <w:lang w:val="sr-Cyrl-RS"/>
        </w:rPr>
        <w:t xml:space="preserve">уђач има у радмон односу или по </w:t>
      </w:r>
      <w:r w:rsidR="00630C7A" w:rsidRPr="00FF10F0">
        <w:rPr>
          <w:rFonts w:ascii="Cambria" w:hAnsi="Cambria"/>
          <w:sz w:val="24"/>
          <w:szCs w:val="24"/>
          <w:lang w:val="sr-Cyrl-RS"/>
        </w:rPr>
        <w:t xml:space="preserve">одговарајућем уговору најмање једног инжењера са са лиценцом </w:t>
      </w:r>
      <w:r w:rsidR="00964F40" w:rsidRPr="00FF10F0">
        <w:rPr>
          <w:rFonts w:ascii="Cambria" w:hAnsi="Cambria"/>
          <w:sz w:val="24"/>
          <w:szCs w:val="24"/>
          <w:lang w:val="sr-Cyrl-RS"/>
        </w:rPr>
        <w:t>бр.</w:t>
      </w:r>
      <w:r w:rsidR="00630C7A" w:rsidRPr="00FF10F0">
        <w:rPr>
          <w:rFonts w:ascii="Cambria" w:hAnsi="Cambria"/>
          <w:sz w:val="24"/>
          <w:szCs w:val="24"/>
          <w:lang w:val="sr-Cyrl-RS"/>
        </w:rPr>
        <w:t>434</w:t>
      </w:r>
    </w:p>
    <w:p w:rsidR="00FF10F0" w:rsidRDefault="00FF10F0" w:rsidP="00FF10F0">
      <w:pPr>
        <w:spacing w:after="0" w:line="240" w:lineRule="auto"/>
        <w:jc w:val="both"/>
        <w:rPr>
          <w:rFonts w:ascii="Cambria" w:hAnsi="Cambria"/>
          <w:sz w:val="24"/>
          <w:szCs w:val="24"/>
          <w:lang w:val="sr-Cyrl-RS"/>
        </w:rPr>
      </w:pPr>
    </w:p>
    <w:p w:rsidR="00CE3FE8" w:rsidRPr="00724031" w:rsidRDefault="00EC4EDB" w:rsidP="00CE3FE8">
      <w:pPr>
        <w:spacing w:after="0" w:line="240" w:lineRule="auto"/>
        <w:contextualSpacing/>
        <w:jc w:val="both"/>
        <w:rPr>
          <w:rFonts w:ascii="Cambria" w:hAnsi="Cambria" w:cs="Arial"/>
          <w:sz w:val="24"/>
          <w:szCs w:val="24"/>
          <w:lang w:val="sr-Cyrl-RS"/>
        </w:rPr>
      </w:pPr>
      <w:r w:rsidRPr="00FF10F0">
        <w:rPr>
          <w:rFonts w:ascii="Cambria" w:hAnsi="Cambria"/>
          <w:b/>
          <w:sz w:val="24"/>
          <w:szCs w:val="24"/>
          <w:lang w:val="sr-Cyrl-RS"/>
        </w:rPr>
        <w:t>Доказ</w:t>
      </w:r>
      <w:r w:rsidR="00FF10F0">
        <w:rPr>
          <w:rFonts w:ascii="Cambria" w:hAnsi="Cambria"/>
          <w:b/>
          <w:sz w:val="24"/>
          <w:szCs w:val="24"/>
          <w:lang w:val="sr-Cyrl-RS"/>
        </w:rPr>
        <w:t xml:space="preserve"> </w:t>
      </w:r>
      <w:r w:rsidR="00FF10F0" w:rsidRPr="00724031">
        <w:rPr>
          <w:rFonts w:ascii="Cambria" w:hAnsi="Cambria"/>
          <w:b/>
          <w:sz w:val="24"/>
          <w:szCs w:val="24"/>
          <w:lang w:val="sr-Cyrl-RS"/>
        </w:rPr>
        <w:t>1</w:t>
      </w:r>
      <w:r>
        <w:rPr>
          <w:rFonts w:ascii="Cambria" w:hAnsi="Cambria"/>
          <w:sz w:val="24"/>
          <w:szCs w:val="24"/>
          <w:lang w:val="sr-Cyrl-RS"/>
        </w:rPr>
        <w:t xml:space="preserve">: </w:t>
      </w:r>
      <w:r w:rsidR="00FF10F0" w:rsidRPr="00724031">
        <w:rPr>
          <w:rFonts w:ascii="Cambria" w:hAnsi="Cambria"/>
          <w:sz w:val="24"/>
          <w:szCs w:val="24"/>
          <w:lang w:val="sr-Cyrl-RS"/>
        </w:rPr>
        <w:t>МА образац</w:t>
      </w:r>
      <w:r w:rsidR="00FF10F0">
        <w:rPr>
          <w:rFonts w:ascii="Cambria" w:hAnsi="Cambria"/>
          <w:sz w:val="24"/>
          <w:szCs w:val="24"/>
          <w:lang w:val="sr-Cyrl-RS"/>
        </w:rPr>
        <w:t xml:space="preserve">, </w:t>
      </w:r>
      <w:r w:rsidR="00630C7A">
        <w:rPr>
          <w:rFonts w:ascii="Cambria" w:hAnsi="Cambria"/>
          <w:sz w:val="24"/>
          <w:szCs w:val="24"/>
          <w:lang w:val="sr-Cyrl-RS"/>
        </w:rPr>
        <w:t>Копија важеће лиценце</w:t>
      </w:r>
      <w:r w:rsidR="00FF10F0">
        <w:rPr>
          <w:rFonts w:ascii="Cambria" w:hAnsi="Cambria"/>
          <w:sz w:val="24"/>
          <w:szCs w:val="24"/>
          <w:lang w:val="sr-Cyrl-RS"/>
        </w:rPr>
        <w:t xml:space="preserve"> </w:t>
      </w:r>
      <w:r w:rsidR="00FF10F0" w:rsidRPr="00724031">
        <w:rPr>
          <w:rFonts w:ascii="Cambria" w:hAnsi="Cambria"/>
          <w:sz w:val="24"/>
          <w:szCs w:val="24"/>
          <w:lang w:val="sr-Cyrl-RS"/>
        </w:rPr>
        <w:t>434</w:t>
      </w:r>
      <w:r w:rsidR="00630C7A" w:rsidRPr="00724031">
        <w:rPr>
          <w:rFonts w:ascii="Cambria" w:hAnsi="Cambria"/>
          <w:sz w:val="24"/>
          <w:szCs w:val="24"/>
          <w:lang w:val="sr-Cyrl-CS"/>
        </w:rPr>
        <w:t xml:space="preserve"> за наведено лице </w:t>
      </w:r>
      <w:r w:rsidR="00FF10F0" w:rsidRPr="00724031">
        <w:rPr>
          <w:rFonts w:ascii="Cambria" w:hAnsi="Cambria"/>
          <w:sz w:val="24"/>
          <w:szCs w:val="24"/>
          <w:lang w:val="sr-Cyrl-CS"/>
        </w:rPr>
        <w:t xml:space="preserve">са потврдом важења лиценце </w:t>
      </w:r>
      <w:r w:rsidR="003A52E7" w:rsidRPr="00724031">
        <w:rPr>
          <w:rFonts w:ascii="Cambria" w:hAnsi="Cambria"/>
          <w:sz w:val="24"/>
          <w:szCs w:val="24"/>
          <w:lang w:val="sr-Latn-RS"/>
        </w:rPr>
        <w:t>.</w:t>
      </w:r>
      <w:r w:rsidR="00CE3FE8" w:rsidRPr="00724031">
        <w:rPr>
          <w:rFonts w:ascii="Cambria" w:hAnsi="Cambria"/>
          <w:sz w:val="24"/>
          <w:szCs w:val="24"/>
          <w:lang w:val="sr-Cyrl-CS"/>
        </w:rPr>
        <w:t xml:space="preserve"> </w:t>
      </w:r>
      <w:r w:rsidR="00F82D69" w:rsidRPr="00724031">
        <w:rPr>
          <w:rFonts w:ascii="Cambria" w:hAnsi="Cambria"/>
          <w:sz w:val="24"/>
          <w:szCs w:val="24"/>
          <w:lang w:val="sr-Cyrl-CS"/>
        </w:rPr>
        <w:t>(</w:t>
      </w:r>
      <w:r w:rsidR="00CE3FE8" w:rsidRPr="00724031">
        <w:rPr>
          <w:rFonts w:ascii="Cambria" w:hAnsi="Cambria"/>
          <w:b/>
          <w:sz w:val="24"/>
          <w:szCs w:val="24"/>
          <w:lang w:val="sr-Cyrl-CS"/>
        </w:rPr>
        <w:t>ИЛИ</w:t>
      </w:r>
      <w:r w:rsidR="00CE3FE8" w:rsidRPr="00724031">
        <w:rPr>
          <w:rFonts w:ascii="Cambria" w:hAnsi="Cambria"/>
          <w:sz w:val="24"/>
          <w:szCs w:val="24"/>
          <w:lang w:val="sr-Cyrl-CS"/>
        </w:rPr>
        <w:t xml:space="preserve"> </w:t>
      </w:r>
      <w:r w:rsidR="00F82D69" w:rsidRPr="00724031">
        <w:rPr>
          <w:rFonts w:ascii="Cambria" w:hAnsi="Cambria"/>
          <w:sz w:val="24"/>
          <w:szCs w:val="24"/>
          <w:lang w:val="sr-Cyrl-CS"/>
        </w:rPr>
        <w:t>образац бр.4)</w:t>
      </w:r>
      <w:r w:rsidR="00CE3FE8" w:rsidRPr="00724031">
        <w:rPr>
          <w:rFonts w:ascii="Cambria" w:hAnsi="Cambria"/>
          <w:sz w:val="24"/>
          <w:szCs w:val="24"/>
          <w:lang w:val="sr-Latn-RS"/>
        </w:rPr>
        <w:t>.</w:t>
      </w:r>
    </w:p>
    <w:p w:rsidR="00D770A4" w:rsidRDefault="00D770A4" w:rsidP="00FF10F0">
      <w:pPr>
        <w:spacing w:after="0" w:line="240" w:lineRule="auto"/>
        <w:jc w:val="both"/>
        <w:rPr>
          <w:rFonts w:ascii="Cambria" w:hAnsi="Cambria"/>
          <w:sz w:val="24"/>
          <w:szCs w:val="24"/>
          <w:lang w:val="sr-Latn-RS"/>
        </w:rPr>
      </w:pPr>
    </w:p>
    <w:p w:rsidR="00B16C01" w:rsidRDefault="00B16C01" w:rsidP="0063547F">
      <w:pPr>
        <w:spacing w:after="0" w:line="240" w:lineRule="auto"/>
        <w:ind w:left="426"/>
        <w:jc w:val="both"/>
        <w:rPr>
          <w:rFonts w:ascii="Cambria" w:hAnsi="Cambria"/>
          <w:sz w:val="24"/>
          <w:szCs w:val="24"/>
          <w:lang w:val="sr-Cyrl-RS"/>
        </w:rPr>
      </w:pPr>
    </w:p>
    <w:p w:rsidR="00FF10F0" w:rsidRPr="00724031" w:rsidRDefault="00FF10F0" w:rsidP="00FF10F0">
      <w:pPr>
        <w:spacing w:after="0" w:line="240" w:lineRule="auto"/>
        <w:jc w:val="both"/>
        <w:rPr>
          <w:rFonts w:ascii="Cambria" w:hAnsi="Cambria"/>
          <w:sz w:val="24"/>
          <w:szCs w:val="24"/>
          <w:lang w:val="sr-Cyrl-RS"/>
        </w:rPr>
      </w:pPr>
      <w:r w:rsidRPr="00724031">
        <w:rPr>
          <w:rFonts w:ascii="Cambria" w:hAnsi="Cambria"/>
          <w:b/>
          <w:sz w:val="24"/>
          <w:szCs w:val="24"/>
          <w:lang w:val="sr-Cyrl-RS"/>
        </w:rPr>
        <w:t>Захтев 2</w:t>
      </w:r>
      <w:r w:rsidRPr="00724031">
        <w:rPr>
          <w:rFonts w:ascii="Cambria" w:hAnsi="Cambria"/>
          <w:sz w:val="24"/>
          <w:szCs w:val="24"/>
          <w:lang w:val="sr-Cyrl-RS"/>
        </w:rPr>
        <w:t>: Потрбно је да Понуђач поседује овлашћење за одржавање лифта произвођача ОРИОН Шпанија.</w:t>
      </w:r>
    </w:p>
    <w:p w:rsidR="00FF10F0" w:rsidRPr="00724031" w:rsidRDefault="00FF10F0" w:rsidP="00FF10F0">
      <w:pPr>
        <w:spacing w:after="0" w:line="240" w:lineRule="auto"/>
        <w:jc w:val="both"/>
        <w:rPr>
          <w:rFonts w:ascii="Cambria" w:hAnsi="Cambria"/>
          <w:sz w:val="24"/>
          <w:szCs w:val="24"/>
          <w:lang w:val="sr-Cyrl-RS"/>
        </w:rPr>
      </w:pPr>
    </w:p>
    <w:p w:rsidR="00FF10F0" w:rsidRPr="00724031" w:rsidRDefault="00FF10F0" w:rsidP="00FF10F0">
      <w:pPr>
        <w:spacing w:after="0" w:line="240" w:lineRule="auto"/>
        <w:jc w:val="both"/>
        <w:rPr>
          <w:rFonts w:ascii="Cambria" w:hAnsi="Cambria"/>
          <w:sz w:val="24"/>
          <w:szCs w:val="24"/>
          <w:lang w:val="sr-Cyrl-RS"/>
        </w:rPr>
      </w:pPr>
      <w:r w:rsidRPr="00724031">
        <w:rPr>
          <w:rFonts w:ascii="Cambria" w:hAnsi="Cambria"/>
          <w:b/>
          <w:sz w:val="24"/>
          <w:szCs w:val="24"/>
          <w:lang w:val="sr-Cyrl-RS"/>
        </w:rPr>
        <w:t>Доказ 2</w:t>
      </w:r>
      <w:r w:rsidRPr="00724031">
        <w:rPr>
          <w:rFonts w:ascii="Cambria" w:hAnsi="Cambria"/>
          <w:sz w:val="24"/>
          <w:szCs w:val="24"/>
          <w:lang w:val="sr-Cyrl-RS"/>
        </w:rPr>
        <w:t xml:space="preserve">: Овлашћење за одржавање </w:t>
      </w:r>
      <w:r w:rsidR="00003DAE" w:rsidRPr="00724031">
        <w:rPr>
          <w:rFonts w:ascii="Cambria" w:hAnsi="Cambria"/>
          <w:sz w:val="24"/>
          <w:szCs w:val="24"/>
          <w:lang w:val="sr-Cyrl-RS"/>
        </w:rPr>
        <w:t>лифта произвођача ОРИОН Шпанија</w:t>
      </w:r>
      <w:r w:rsidR="00CE3FE8" w:rsidRPr="00724031">
        <w:rPr>
          <w:rFonts w:ascii="Cambria" w:hAnsi="Cambria"/>
          <w:sz w:val="24"/>
          <w:szCs w:val="24"/>
          <w:lang w:val="sr-Cyrl-CS"/>
        </w:rPr>
        <w:t xml:space="preserve"> </w:t>
      </w:r>
      <w:r w:rsidR="00F82D69" w:rsidRPr="00724031">
        <w:rPr>
          <w:rFonts w:ascii="Cambria" w:hAnsi="Cambria"/>
          <w:sz w:val="24"/>
          <w:szCs w:val="24"/>
          <w:lang w:val="sr-Cyrl-CS"/>
        </w:rPr>
        <w:t>(</w:t>
      </w:r>
      <w:r w:rsidR="00CE3FE8" w:rsidRPr="00724031">
        <w:rPr>
          <w:rFonts w:ascii="Cambria" w:hAnsi="Cambria"/>
          <w:b/>
          <w:sz w:val="24"/>
          <w:szCs w:val="24"/>
          <w:lang w:val="sr-Cyrl-CS"/>
        </w:rPr>
        <w:t xml:space="preserve">ИЛИ </w:t>
      </w:r>
      <w:r w:rsidR="00F82D69" w:rsidRPr="00724031">
        <w:rPr>
          <w:rFonts w:ascii="Cambria" w:hAnsi="Cambria"/>
          <w:sz w:val="24"/>
          <w:szCs w:val="24"/>
          <w:lang w:val="sr-Cyrl-CS"/>
        </w:rPr>
        <w:t>образац бр.4)</w:t>
      </w:r>
      <w:r w:rsidR="00E30250" w:rsidRPr="00724031">
        <w:rPr>
          <w:rFonts w:ascii="Cambria" w:hAnsi="Cambria"/>
          <w:sz w:val="24"/>
          <w:szCs w:val="24"/>
          <w:lang w:val="sr-Latn-RS"/>
        </w:rPr>
        <w:t>.</w:t>
      </w:r>
    </w:p>
    <w:p w:rsidR="00FF10F0" w:rsidRPr="00724031" w:rsidRDefault="00FF10F0" w:rsidP="00FF10F0">
      <w:pPr>
        <w:spacing w:after="0" w:line="240" w:lineRule="auto"/>
        <w:jc w:val="both"/>
        <w:rPr>
          <w:rFonts w:ascii="Cambria" w:hAnsi="Cambria"/>
          <w:sz w:val="24"/>
          <w:szCs w:val="24"/>
          <w:lang w:val="sr-Cyrl-RS"/>
        </w:rPr>
      </w:pPr>
    </w:p>
    <w:p w:rsidR="00FF10F0" w:rsidRPr="00724031" w:rsidRDefault="00FF10F0" w:rsidP="00FF10F0">
      <w:pPr>
        <w:spacing w:after="0" w:line="240" w:lineRule="auto"/>
        <w:jc w:val="both"/>
        <w:rPr>
          <w:rFonts w:ascii="Cambria" w:hAnsi="Cambria"/>
          <w:sz w:val="24"/>
          <w:szCs w:val="24"/>
          <w:lang w:val="sr-Cyrl-RS"/>
        </w:rPr>
      </w:pPr>
    </w:p>
    <w:p w:rsidR="00FF10F0" w:rsidRPr="00724031" w:rsidRDefault="00FF10F0" w:rsidP="00FF10F0">
      <w:pPr>
        <w:spacing w:after="0" w:line="240" w:lineRule="auto"/>
        <w:jc w:val="both"/>
        <w:rPr>
          <w:rFonts w:ascii="Cambria" w:hAnsi="Cambria"/>
          <w:sz w:val="24"/>
          <w:szCs w:val="24"/>
          <w:lang w:val="sr-Cyrl-RS"/>
        </w:rPr>
      </w:pPr>
      <w:r w:rsidRPr="00724031">
        <w:rPr>
          <w:rFonts w:ascii="Cambria" w:hAnsi="Cambria"/>
          <w:b/>
          <w:sz w:val="24"/>
          <w:szCs w:val="24"/>
          <w:lang w:val="sr-Cyrl-RS"/>
        </w:rPr>
        <w:t>Захтев 3</w:t>
      </w:r>
      <w:r w:rsidRPr="00724031">
        <w:rPr>
          <w:rFonts w:ascii="Cambria" w:hAnsi="Cambria"/>
          <w:sz w:val="24"/>
          <w:szCs w:val="24"/>
          <w:lang w:val="sr-Cyrl-RS"/>
        </w:rPr>
        <w:t xml:space="preserve">: </w:t>
      </w:r>
      <w:r w:rsidR="00FD51C8" w:rsidRPr="00724031">
        <w:rPr>
          <w:rFonts w:ascii="Cambria" w:hAnsi="Cambria"/>
          <w:sz w:val="24"/>
          <w:szCs w:val="24"/>
          <w:lang w:val="sr-Cyrl-RS"/>
        </w:rPr>
        <w:t>Потребно је да понуђач примењује интегрисани систем управљања квалитетом, заштитом животне средине, безбедност и здравље на раду, а све у складу са важећим стандардима ИСО 9001:2015, ИСО 14001:2015 и ИСО 45001:2015.</w:t>
      </w:r>
    </w:p>
    <w:p w:rsidR="00FD51C8" w:rsidRPr="00724031" w:rsidRDefault="00FD51C8" w:rsidP="00FD51C8">
      <w:pPr>
        <w:spacing w:after="0" w:line="240" w:lineRule="auto"/>
        <w:jc w:val="both"/>
        <w:rPr>
          <w:rFonts w:ascii="Cambria" w:hAnsi="Cambria"/>
          <w:b/>
          <w:sz w:val="24"/>
          <w:szCs w:val="24"/>
          <w:lang w:val="sr-Cyrl-RS"/>
        </w:rPr>
      </w:pPr>
      <w:r w:rsidRPr="00724031">
        <w:rPr>
          <w:rFonts w:ascii="Cambria" w:hAnsi="Cambria"/>
          <w:b/>
          <w:sz w:val="24"/>
          <w:szCs w:val="24"/>
          <w:lang w:val="sr-Cyrl-RS"/>
        </w:rPr>
        <w:t>Доказ 3:</w:t>
      </w:r>
      <w:r w:rsidRPr="00724031">
        <w:rPr>
          <w:rFonts w:ascii="Cambria" w:hAnsi="Cambria"/>
          <w:sz w:val="24"/>
          <w:szCs w:val="24"/>
          <w:lang w:val="sr-Cyrl-RS"/>
        </w:rPr>
        <w:t xml:space="preserve"> Копије важећих стандарда ИСО 9001:2015, </w:t>
      </w:r>
      <w:r w:rsidR="00003DAE" w:rsidRPr="00724031">
        <w:rPr>
          <w:rFonts w:ascii="Cambria" w:hAnsi="Cambria"/>
          <w:sz w:val="24"/>
          <w:szCs w:val="24"/>
          <w:lang w:val="sr-Cyrl-RS"/>
        </w:rPr>
        <w:t>ИСО 14001:2015 и ИСО 45001:2015</w:t>
      </w:r>
      <w:r w:rsidR="00CE3FE8" w:rsidRPr="00724031">
        <w:rPr>
          <w:rFonts w:ascii="Cambria" w:hAnsi="Cambria"/>
          <w:sz w:val="24"/>
          <w:szCs w:val="24"/>
          <w:lang w:val="sr-Cyrl-RS"/>
        </w:rPr>
        <w:t xml:space="preserve"> </w:t>
      </w:r>
      <w:r w:rsidR="00F82D69" w:rsidRPr="00724031">
        <w:rPr>
          <w:rFonts w:ascii="Cambria" w:hAnsi="Cambria"/>
          <w:sz w:val="24"/>
          <w:szCs w:val="24"/>
          <w:lang w:val="sr-Cyrl-RS"/>
        </w:rPr>
        <w:t>(</w:t>
      </w:r>
      <w:r w:rsidR="00CE3FE8" w:rsidRPr="00724031">
        <w:rPr>
          <w:rFonts w:ascii="Cambria" w:hAnsi="Cambria"/>
          <w:b/>
          <w:sz w:val="24"/>
          <w:szCs w:val="24"/>
          <w:lang w:val="sr-Cyrl-CS"/>
        </w:rPr>
        <w:t>ИЛИ</w:t>
      </w:r>
      <w:r w:rsidR="00CE3FE8" w:rsidRPr="00724031">
        <w:rPr>
          <w:rFonts w:ascii="Cambria" w:hAnsi="Cambria"/>
          <w:sz w:val="24"/>
          <w:szCs w:val="24"/>
          <w:lang w:val="sr-Cyrl-CS"/>
        </w:rPr>
        <w:t xml:space="preserve"> образац бр.4)</w:t>
      </w:r>
      <w:r w:rsidR="00E30250" w:rsidRPr="00724031">
        <w:rPr>
          <w:rFonts w:ascii="Cambria" w:hAnsi="Cambria"/>
          <w:sz w:val="24"/>
          <w:szCs w:val="24"/>
          <w:lang w:val="sr-Latn-RS"/>
        </w:rPr>
        <w:t>.</w:t>
      </w:r>
    </w:p>
    <w:p w:rsidR="00FD51C8" w:rsidRDefault="00FD51C8" w:rsidP="00FF10F0">
      <w:pPr>
        <w:spacing w:after="0" w:line="240" w:lineRule="auto"/>
        <w:jc w:val="both"/>
        <w:rPr>
          <w:rFonts w:ascii="Cambria" w:hAnsi="Cambria"/>
          <w:sz w:val="24"/>
          <w:szCs w:val="24"/>
          <w:lang w:val="sr-Cyrl-RS"/>
        </w:rPr>
      </w:pPr>
    </w:p>
    <w:p w:rsidR="00DE57DE" w:rsidRPr="00CF2B02" w:rsidRDefault="00DE57DE" w:rsidP="00DE57DE">
      <w:pPr>
        <w:tabs>
          <w:tab w:val="left" w:pos="464"/>
        </w:tabs>
        <w:spacing w:after="0"/>
        <w:ind w:left="-103" w:right="120"/>
        <w:rPr>
          <w:rFonts w:ascii="Cambria" w:eastAsia="Times New Roman" w:hAnsi="Cambria"/>
          <w:b/>
          <w:sz w:val="24"/>
          <w:szCs w:val="24"/>
          <w:lang w:val="sr-Cyrl-RS"/>
        </w:rPr>
      </w:pPr>
      <w:r w:rsidRPr="00CF2B02">
        <w:rPr>
          <w:rFonts w:ascii="Cambria" w:eastAsia="Times New Roman" w:hAnsi="Cambria"/>
          <w:b/>
          <w:sz w:val="24"/>
          <w:szCs w:val="24"/>
          <w:lang w:val="sr-Cyrl-RS"/>
        </w:rPr>
        <w:t>УПУТСТВО О НАЧИНУ ДОКАЗИВАЊА УСЛОВА</w:t>
      </w:r>
    </w:p>
    <w:p w:rsidR="00A975A0" w:rsidRPr="00CE1A7E" w:rsidRDefault="00A975A0" w:rsidP="00A975A0">
      <w:pPr>
        <w:rPr>
          <w:rFonts w:ascii="Cambria" w:hAnsi="Cambria"/>
          <w:sz w:val="24"/>
          <w:szCs w:val="24"/>
          <w:lang w:val="sr-Cyrl-CS"/>
        </w:rPr>
      </w:pPr>
    </w:p>
    <w:p w:rsidR="00EB486D" w:rsidRDefault="00EB486D" w:rsidP="00366F9B">
      <w:pPr>
        <w:spacing w:after="0"/>
        <w:jc w:val="both"/>
        <w:rPr>
          <w:rFonts w:ascii="Cambria" w:hAnsi="Cambria"/>
          <w:sz w:val="24"/>
          <w:szCs w:val="24"/>
          <w:lang w:val="sr-Cyrl-CS"/>
        </w:rPr>
      </w:pPr>
      <w:r w:rsidRPr="00EA42EE">
        <w:rPr>
          <w:rFonts w:ascii="Cambria" w:hAnsi="Cambria"/>
          <w:sz w:val="24"/>
          <w:szCs w:val="24"/>
          <w:lang w:val="sr-Cyrl-CS"/>
        </w:rPr>
        <w:t>Понуђач доказује захтеване критеријуме за квалитативни избор привредног субјекта о н</w:t>
      </w:r>
      <w:r w:rsidRPr="00EA42EE">
        <w:rPr>
          <w:rFonts w:ascii="Cambria" w:hAnsi="Cambria" w:cs="Arial"/>
          <w:color w:val="000000"/>
          <w:sz w:val="24"/>
          <w:szCs w:val="24"/>
          <w:lang w:val="sr-Cyrl-RS"/>
        </w:rPr>
        <w:t>епостојању основа за искључење привредног субјекта из поступка набавке из члана 111. ЗЈН</w:t>
      </w:r>
      <w:r w:rsidRPr="00EA42EE">
        <w:rPr>
          <w:rFonts w:ascii="Cambria" w:hAnsi="Cambria"/>
          <w:sz w:val="24"/>
          <w:szCs w:val="24"/>
          <w:lang w:val="sr-Cyrl-CS"/>
        </w:rPr>
        <w:t xml:space="preserve"> достављањем изјаве (образац бр. 4 )</w:t>
      </w:r>
      <w:r w:rsidR="007C22EA">
        <w:rPr>
          <w:rFonts w:ascii="Cambria" w:hAnsi="Cambria"/>
          <w:sz w:val="24"/>
          <w:szCs w:val="24"/>
          <w:lang w:val="sr-Cyrl-CS"/>
        </w:rPr>
        <w:t>.</w:t>
      </w:r>
    </w:p>
    <w:p w:rsidR="00366F9B" w:rsidRPr="00EA42EE" w:rsidRDefault="00366F9B" w:rsidP="00366F9B">
      <w:pPr>
        <w:spacing w:after="0"/>
        <w:jc w:val="both"/>
        <w:rPr>
          <w:rFonts w:ascii="Cambria" w:hAnsi="Cambria"/>
          <w:sz w:val="24"/>
          <w:szCs w:val="24"/>
          <w:lang w:val="sr-Cyrl-CS"/>
        </w:rPr>
      </w:pPr>
    </w:p>
    <w:p w:rsidR="00EB486D" w:rsidRDefault="00EB486D" w:rsidP="00366F9B">
      <w:pPr>
        <w:spacing w:after="0"/>
        <w:jc w:val="both"/>
        <w:rPr>
          <w:rFonts w:ascii="Cambria" w:hAnsi="Cambria"/>
          <w:sz w:val="24"/>
          <w:szCs w:val="24"/>
          <w:lang w:val="sr-Cyrl-CS"/>
        </w:rPr>
      </w:pPr>
      <w:r w:rsidRPr="00302D76">
        <w:rPr>
          <w:rFonts w:ascii="Cambria" w:hAnsi="Cambria"/>
          <w:sz w:val="24"/>
          <w:szCs w:val="24"/>
          <w:lang w:val="sr-Cyrl-RS"/>
        </w:rPr>
        <w:t>Понуђач доказује захтеване критеријуме за квалитативни избор привредног субјекта</w:t>
      </w:r>
      <w:r w:rsidRPr="00302D76">
        <w:rPr>
          <w:rFonts w:ascii="Cambria" w:hAnsi="Cambria"/>
          <w:sz w:val="24"/>
          <w:szCs w:val="24"/>
          <w:lang w:val="sr-Cyrl-CS"/>
        </w:rPr>
        <w:t xml:space="preserve"> </w:t>
      </w:r>
      <w:r w:rsidRPr="001C4988">
        <w:rPr>
          <w:rFonts w:ascii="Cambria" w:hAnsi="Cambria"/>
          <w:sz w:val="24"/>
          <w:szCs w:val="24"/>
          <w:lang w:val="sr-Cyrl-CS"/>
        </w:rPr>
        <w:t>достављањем изјаве (образац бр. 4 )</w:t>
      </w:r>
      <w:r w:rsidRPr="00302D76">
        <w:rPr>
          <w:rFonts w:ascii="Cambria" w:hAnsi="Cambria"/>
          <w:sz w:val="24"/>
          <w:szCs w:val="24"/>
          <w:lang w:val="sr-Cyrl-CS"/>
        </w:rPr>
        <w:t xml:space="preserve"> </w:t>
      </w:r>
      <w:r w:rsidRPr="00302D76">
        <w:rPr>
          <w:rFonts w:ascii="Cambria" w:hAnsi="Cambria"/>
          <w:b/>
          <w:sz w:val="24"/>
          <w:szCs w:val="24"/>
          <w:lang w:val="sr-Cyrl-CS"/>
        </w:rPr>
        <w:t>за техничке и стручне капацитете</w:t>
      </w:r>
      <w:r w:rsidRPr="00302D76">
        <w:rPr>
          <w:rFonts w:ascii="Cambria" w:hAnsi="Cambria"/>
          <w:sz w:val="24"/>
          <w:szCs w:val="24"/>
          <w:lang w:val="sr-Cyrl-CS"/>
        </w:rPr>
        <w:t>.</w:t>
      </w:r>
    </w:p>
    <w:p w:rsidR="00B16C01" w:rsidRDefault="00B16C01" w:rsidP="00366F9B">
      <w:pPr>
        <w:spacing w:after="0"/>
        <w:jc w:val="both"/>
        <w:rPr>
          <w:rFonts w:ascii="Cambria" w:hAnsi="Cambria"/>
          <w:sz w:val="24"/>
          <w:szCs w:val="24"/>
          <w:lang w:val="sr-Cyrl-CS"/>
        </w:rPr>
      </w:pPr>
    </w:p>
    <w:p w:rsidR="00FE6302" w:rsidRPr="00C85D67" w:rsidRDefault="00FE6302" w:rsidP="00C85D67">
      <w:pPr>
        <w:spacing w:after="0" w:line="240" w:lineRule="auto"/>
        <w:rPr>
          <w:rFonts w:ascii="Cambria" w:hAnsi="Cambria"/>
          <w:sz w:val="24"/>
          <w:szCs w:val="24"/>
          <w:lang w:val="sr-Cyrl-RS"/>
        </w:rPr>
      </w:pPr>
    </w:p>
    <w:p w:rsidR="00CF2B02" w:rsidRPr="00CF2B02" w:rsidRDefault="00CF2B02" w:rsidP="00366F9B">
      <w:pPr>
        <w:spacing w:after="0"/>
        <w:jc w:val="both"/>
        <w:rPr>
          <w:rFonts w:ascii="Cambria" w:hAnsi="Cambria"/>
          <w:b/>
          <w:sz w:val="24"/>
          <w:szCs w:val="24"/>
          <w:highlight w:val="yellow"/>
          <w:lang w:val="sr-Cyrl-CS"/>
        </w:rPr>
      </w:pPr>
      <w:r w:rsidRPr="00EA42EE">
        <w:rPr>
          <w:rFonts w:ascii="Cambria" w:hAnsi="Cambria"/>
          <w:b/>
          <w:sz w:val="24"/>
          <w:szCs w:val="24"/>
          <w:lang w:val="sr-Cyrl-CS"/>
        </w:rPr>
        <w:t>Наручилац може захтевати од изабраног понуђача да достави све доказе о</w:t>
      </w:r>
      <w:r>
        <w:rPr>
          <w:rFonts w:ascii="Cambria" w:hAnsi="Cambria"/>
          <w:b/>
          <w:sz w:val="24"/>
          <w:szCs w:val="24"/>
          <w:lang w:val="sr-Cyrl-CS"/>
        </w:rPr>
        <w:t xml:space="preserve"> испуњености захтеваних критеријума за квалитативни избор привредног субјекта.</w:t>
      </w:r>
    </w:p>
    <w:p w:rsidR="00A975A0" w:rsidRDefault="00A975A0" w:rsidP="00E67A4E">
      <w:pPr>
        <w:spacing w:after="0" w:line="240" w:lineRule="auto"/>
        <w:jc w:val="both"/>
        <w:rPr>
          <w:rFonts w:ascii="Cambria" w:hAnsi="Cambria"/>
          <w:noProof/>
          <w:sz w:val="24"/>
          <w:szCs w:val="24"/>
          <w:lang w:val="sr-Cyrl-RS"/>
        </w:rPr>
      </w:pPr>
    </w:p>
    <w:p w:rsidR="00C85D67" w:rsidRDefault="00C85D67" w:rsidP="00E67A4E">
      <w:pPr>
        <w:spacing w:after="0" w:line="240" w:lineRule="auto"/>
        <w:jc w:val="both"/>
        <w:rPr>
          <w:rFonts w:ascii="Cambria" w:hAnsi="Cambria"/>
          <w:noProof/>
          <w:sz w:val="24"/>
          <w:szCs w:val="24"/>
          <w:lang w:val="sr-Cyrl-RS"/>
        </w:rPr>
      </w:pPr>
    </w:p>
    <w:p w:rsidR="00C85D67" w:rsidRDefault="00C85D67" w:rsidP="00E67A4E">
      <w:pPr>
        <w:spacing w:after="0" w:line="240" w:lineRule="auto"/>
        <w:jc w:val="both"/>
        <w:rPr>
          <w:rFonts w:ascii="Cambria" w:hAnsi="Cambria"/>
          <w:noProof/>
          <w:sz w:val="24"/>
          <w:szCs w:val="24"/>
          <w:lang w:val="sr-Cyrl-RS"/>
        </w:rPr>
      </w:pPr>
    </w:p>
    <w:p w:rsidR="00C85D67" w:rsidRDefault="00C85D67" w:rsidP="00E67A4E">
      <w:pPr>
        <w:spacing w:after="0" w:line="240" w:lineRule="auto"/>
        <w:jc w:val="both"/>
        <w:rPr>
          <w:rFonts w:ascii="Cambria" w:hAnsi="Cambria"/>
          <w:noProof/>
          <w:sz w:val="24"/>
          <w:szCs w:val="24"/>
          <w:lang w:val="sr-Cyrl-RS"/>
        </w:rPr>
      </w:pPr>
    </w:p>
    <w:p w:rsidR="00C85D67" w:rsidRDefault="00C85D67" w:rsidP="00E67A4E">
      <w:pPr>
        <w:spacing w:after="0" w:line="240" w:lineRule="auto"/>
        <w:jc w:val="both"/>
        <w:rPr>
          <w:rFonts w:ascii="Cambria" w:hAnsi="Cambria"/>
          <w:noProof/>
          <w:sz w:val="24"/>
          <w:szCs w:val="24"/>
          <w:lang w:val="sr-Cyrl-RS"/>
        </w:rPr>
      </w:pPr>
    </w:p>
    <w:p w:rsidR="007C22EA" w:rsidRPr="007C22EA" w:rsidRDefault="007C22EA" w:rsidP="00366F9B">
      <w:pPr>
        <w:numPr>
          <w:ilvl w:val="0"/>
          <w:numId w:val="24"/>
        </w:numPr>
        <w:shd w:val="clear" w:color="auto" w:fill="BDD6EE" w:themeFill="accent1" w:themeFillTint="66"/>
        <w:spacing w:after="0" w:line="240" w:lineRule="auto"/>
        <w:ind w:left="0" w:firstLine="0"/>
        <w:jc w:val="center"/>
        <w:rPr>
          <w:rFonts w:ascii="Cambria" w:hAnsi="Cambria"/>
          <w:b/>
          <w:sz w:val="24"/>
          <w:szCs w:val="24"/>
          <w:lang w:val="uz-Cyrl-UZ"/>
        </w:rPr>
      </w:pPr>
      <w:r w:rsidRPr="007C22EA">
        <w:rPr>
          <w:rFonts w:ascii="Cambria" w:hAnsi="Cambria"/>
          <w:b/>
          <w:sz w:val="24"/>
          <w:szCs w:val="24"/>
          <w:lang w:val="uz-Cyrl-UZ"/>
        </w:rPr>
        <w:t xml:space="preserve">РОК И НАЧИН ПЛАЋАЊА </w:t>
      </w:r>
    </w:p>
    <w:p w:rsidR="00EA42EE" w:rsidRDefault="00EA42EE" w:rsidP="00366F9B">
      <w:pPr>
        <w:spacing w:after="0" w:line="240" w:lineRule="auto"/>
        <w:jc w:val="both"/>
        <w:rPr>
          <w:rFonts w:ascii="Cambria" w:hAnsi="Cambria"/>
          <w:noProof/>
          <w:sz w:val="24"/>
          <w:szCs w:val="24"/>
          <w:lang w:val="sr-Cyrl-RS"/>
        </w:rPr>
      </w:pPr>
    </w:p>
    <w:p w:rsidR="00F1305D" w:rsidRDefault="00F1305D" w:rsidP="00366F9B">
      <w:pPr>
        <w:spacing w:after="0"/>
        <w:jc w:val="both"/>
        <w:rPr>
          <w:rFonts w:ascii="Cambria" w:hAnsi="Cambria"/>
          <w:sz w:val="24"/>
          <w:szCs w:val="24"/>
          <w:lang w:val="sr-Latn-CS"/>
        </w:rPr>
      </w:pPr>
    </w:p>
    <w:p w:rsidR="007C22EA" w:rsidRPr="00760EBD" w:rsidRDefault="007C22EA" w:rsidP="00366F9B">
      <w:pPr>
        <w:spacing w:after="0"/>
        <w:jc w:val="both"/>
        <w:rPr>
          <w:rFonts w:ascii="Cambria" w:hAnsi="Cambria"/>
          <w:sz w:val="24"/>
          <w:szCs w:val="24"/>
          <w:lang w:val="sr-Latn-CS"/>
        </w:rPr>
      </w:pPr>
      <w:r w:rsidRPr="00760EBD">
        <w:rPr>
          <w:rFonts w:ascii="Cambria" w:hAnsi="Cambria"/>
          <w:sz w:val="24"/>
          <w:szCs w:val="24"/>
          <w:lang w:val="sr-Latn-CS"/>
        </w:rPr>
        <w:t xml:space="preserve">Рок плаћања је одложен најмање  </w:t>
      </w:r>
      <w:r w:rsidR="00ED62E8" w:rsidRPr="00724031">
        <w:rPr>
          <w:rFonts w:ascii="Cambria" w:hAnsi="Cambria"/>
          <w:sz w:val="24"/>
          <w:szCs w:val="24"/>
          <w:lang w:val="sr-Cyrl-RS"/>
        </w:rPr>
        <w:t xml:space="preserve">10 </w:t>
      </w:r>
      <w:r w:rsidRPr="00760EBD">
        <w:rPr>
          <w:rFonts w:ascii="Cambria" w:hAnsi="Cambria"/>
          <w:sz w:val="24"/>
          <w:szCs w:val="24"/>
          <w:lang w:val="sr-Latn-CS"/>
        </w:rPr>
        <w:t>и не дуже од 45 дана, од дана промета на основу издате фактуре, коју издаје добављач, уз приложен</w:t>
      </w:r>
      <w:r w:rsidR="0092012F">
        <w:rPr>
          <w:rFonts w:ascii="Cambria" w:hAnsi="Cambria"/>
          <w:sz w:val="24"/>
          <w:szCs w:val="24"/>
          <w:lang w:val="sr-Cyrl-RS"/>
        </w:rPr>
        <w:t>и</w:t>
      </w:r>
      <w:r w:rsidRPr="00760EBD">
        <w:rPr>
          <w:rFonts w:ascii="Cambria" w:hAnsi="Cambria"/>
          <w:sz w:val="24"/>
          <w:szCs w:val="24"/>
          <w:lang w:val="sr-Latn-CS"/>
        </w:rPr>
        <w:t xml:space="preserve"> Запис</w:t>
      </w:r>
      <w:r w:rsidR="0092012F">
        <w:rPr>
          <w:rFonts w:ascii="Cambria" w:hAnsi="Cambria"/>
          <w:sz w:val="24"/>
          <w:szCs w:val="24"/>
          <w:lang w:val="sr-Latn-CS"/>
        </w:rPr>
        <w:t>ник</w:t>
      </w:r>
      <w:r w:rsidR="0092012F">
        <w:rPr>
          <w:rFonts w:ascii="Cambria" w:hAnsi="Cambria"/>
          <w:sz w:val="24"/>
          <w:szCs w:val="24"/>
          <w:lang w:val="sr-Cyrl-RS"/>
        </w:rPr>
        <w:t xml:space="preserve"> потписан од стране наручиоца и извршиоца да су предметне услуге извршене</w:t>
      </w:r>
      <w:r w:rsidRPr="00760EBD">
        <w:rPr>
          <w:rFonts w:ascii="Cambria" w:hAnsi="Cambria"/>
          <w:sz w:val="24"/>
          <w:szCs w:val="24"/>
          <w:lang w:val="sr-Latn-CS"/>
        </w:rPr>
        <w:t>.</w:t>
      </w:r>
    </w:p>
    <w:p w:rsidR="007C22EA" w:rsidRPr="00760EBD" w:rsidRDefault="007C22EA" w:rsidP="00366F9B">
      <w:pPr>
        <w:spacing w:after="0"/>
        <w:jc w:val="both"/>
        <w:rPr>
          <w:rFonts w:ascii="Cambria" w:hAnsi="Cambria"/>
          <w:sz w:val="24"/>
          <w:szCs w:val="24"/>
          <w:lang w:val="sr-Latn-CS"/>
        </w:rPr>
      </w:pPr>
      <w:r w:rsidRPr="00760EBD">
        <w:rPr>
          <w:rFonts w:ascii="Cambria" w:hAnsi="Cambria"/>
          <w:sz w:val="24"/>
          <w:szCs w:val="24"/>
          <w:lang w:val="sr-Latn-CS"/>
        </w:rPr>
        <w:t>Фактура мора бити сачињена у складу са позитивним прописима који регулишу ову област.</w:t>
      </w:r>
    </w:p>
    <w:p w:rsidR="007C22EA" w:rsidRPr="00760EBD" w:rsidRDefault="007C22EA" w:rsidP="00366F9B">
      <w:pPr>
        <w:spacing w:after="0" w:line="240" w:lineRule="auto"/>
        <w:jc w:val="both"/>
        <w:rPr>
          <w:rFonts w:ascii="Cambria" w:hAnsi="Cambria"/>
          <w:sz w:val="24"/>
          <w:szCs w:val="24"/>
          <w:lang w:val="sr-Latn-CS"/>
        </w:rPr>
      </w:pPr>
      <w:r w:rsidRPr="00760EBD">
        <w:rPr>
          <w:rFonts w:ascii="Cambria" w:hAnsi="Cambria"/>
          <w:sz w:val="24"/>
          <w:szCs w:val="24"/>
          <w:lang w:val="sr-Latn-CS"/>
        </w:rPr>
        <w:t xml:space="preserve">Уплата се врши на текући рачун Добављача наведен </w:t>
      </w:r>
      <w:r w:rsidRPr="00724031">
        <w:rPr>
          <w:rFonts w:ascii="Cambria" w:hAnsi="Cambria"/>
          <w:sz w:val="24"/>
          <w:szCs w:val="24"/>
          <w:lang w:val="sr-Latn-CS"/>
        </w:rPr>
        <w:t>у уговору</w:t>
      </w:r>
      <w:r w:rsidRPr="00760EBD">
        <w:rPr>
          <w:rFonts w:ascii="Cambria" w:hAnsi="Cambria"/>
          <w:sz w:val="24"/>
          <w:szCs w:val="24"/>
          <w:lang w:val="sr-Latn-CS"/>
        </w:rPr>
        <w:t>.</w:t>
      </w:r>
    </w:p>
    <w:p w:rsidR="007C22EA" w:rsidRDefault="007C22EA" w:rsidP="00366F9B">
      <w:pPr>
        <w:pStyle w:val="ListParagraph"/>
        <w:spacing w:after="0" w:line="240" w:lineRule="auto"/>
        <w:ind w:left="0"/>
        <w:jc w:val="both"/>
        <w:rPr>
          <w:rFonts w:ascii="Cambria" w:hAnsi="Cambria"/>
          <w:sz w:val="24"/>
          <w:szCs w:val="24"/>
          <w:lang w:val="sr-Latn-CS"/>
        </w:rPr>
      </w:pPr>
      <w:r w:rsidRPr="00760EBD">
        <w:rPr>
          <w:rFonts w:ascii="Cambria" w:hAnsi="Cambria"/>
          <w:sz w:val="24"/>
          <w:szCs w:val="24"/>
          <w:lang w:val="sr-Latn-CS"/>
        </w:rPr>
        <w:t>Понуђачу није дозвољ</w:t>
      </w:r>
      <w:r>
        <w:rPr>
          <w:rFonts w:ascii="Cambria" w:hAnsi="Cambria"/>
          <w:sz w:val="24"/>
          <w:szCs w:val="24"/>
          <w:lang w:val="sr-Latn-CS"/>
        </w:rPr>
        <w:t>ено да захтева авансно плаћање.</w:t>
      </w:r>
    </w:p>
    <w:p w:rsidR="007D69BB" w:rsidRDefault="007D69BB" w:rsidP="00E67A4E">
      <w:pPr>
        <w:spacing w:after="0" w:line="240" w:lineRule="auto"/>
        <w:jc w:val="both"/>
        <w:rPr>
          <w:rFonts w:ascii="Cambria" w:hAnsi="Cambria"/>
          <w:sz w:val="24"/>
          <w:szCs w:val="24"/>
          <w:lang w:val="sr-Latn-CS"/>
        </w:rPr>
      </w:pPr>
    </w:p>
    <w:p w:rsidR="007D69BB" w:rsidRPr="00216B2C" w:rsidRDefault="007D69BB" w:rsidP="00E67A4E">
      <w:pPr>
        <w:spacing w:after="0" w:line="240" w:lineRule="auto"/>
        <w:jc w:val="both"/>
        <w:rPr>
          <w:rFonts w:ascii="Cambria" w:hAnsi="Cambria"/>
          <w:noProof/>
          <w:sz w:val="24"/>
          <w:szCs w:val="24"/>
          <w:lang w:val="sr-Cyrl-RS"/>
        </w:rPr>
      </w:pPr>
    </w:p>
    <w:p w:rsidR="00BD03B0" w:rsidRPr="00590A3B" w:rsidRDefault="00BD03B0" w:rsidP="0063547F">
      <w:pPr>
        <w:numPr>
          <w:ilvl w:val="0"/>
          <w:numId w:val="24"/>
        </w:numPr>
        <w:shd w:val="clear" w:color="auto" w:fill="BDD6EE" w:themeFill="accent1" w:themeFillTint="66"/>
        <w:spacing w:after="0" w:line="240" w:lineRule="auto"/>
        <w:ind w:left="0" w:firstLine="0"/>
        <w:jc w:val="center"/>
        <w:rPr>
          <w:rFonts w:ascii="Cambria" w:hAnsi="Cambria"/>
          <w:b/>
          <w:sz w:val="24"/>
          <w:szCs w:val="24"/>
          <w:lang w:val="uz-Cyrl-UZ"/>
        </w:rPr>
      </w:pPr>
      <w:r w:rsidRPr="00590A3B">
        <w:rPr>
          <w:rFonts w:ascii="Cambria" w:hAnsi="Cambria"/>
          <w:b/>
          <w:sz w:val="24"/>
          <w:szCs w:val="24"/>
          <w:lang w:val="uz-Cyrl-UZ"/>
        </w:rPr>
        <w:t>УПУТСТВО ПОНУЂАЧИМА КАКО ДА САЧИНЕ ПОНУДУ</w:t>
      </w:r>
    </w:p>
    <w:p w:rsidR="00BD03B0" w:rsidRPr="00590A3B" w:rsidRDefault="00BD03B0" w:rsidP="00BD03B0">
      <w:pPr>
        <w:suppressAutoHyphens/>
        <w:spacing w:after="0" w:line="100" w:lineRule="atLeast"/>
        <w:rPr>
          <w:rFonts w:ascii="Cambria" w:eastAsia="Arial Unicode MS" w:hAnsi="Cambria" w:cs="Calibri"/>
          <w:b/>
          <w:color w:val="000000"/>
          <w:kern w:val="1"/>
          <w:sz w:val="24"/>
          <w:szCs w:val="24"/>
          <w:lang w:val="sr-Cyrl-RS" w:eastAsia="ar-SA"/>
        </w:rPr>
      </w:pPr>
    </w:p>
    <w:p w:rsidR="00BD03B0" w:rsidRPr="00590A3B" w:rsidRDefault="00BD03B0" w:rsidP="00366F9B">
      <w:pPr>
        <w:spacing w:after="0" w:line="240" w:lineRule="auto"/>
        <w:jc w:val="both"/>
        <w:rPr>
          <w:rFonts w:ascii="Cambria" w:eastAsia="Arial Unicode MS" w:hAnsi="Cambria"/>
          <w:bCs/>
          <w:iCs/>
          <w:color w:val="000000"/>
          <w:kern w:val="1"/>
          <w:sz w:val="24"/>
          <w:szCs w:val="24"/>
          <w:lang w:val="sr-Cyrl-RS" w:eastAsia="ar-SA"/>
        </w:rPr>
      </w:pPr>
      <w:r w:rsidRPr="00590A3B">
        <w:rPr>
          <w:rFonts w:ascii="Cambria" w:eastAsia="Arial Unicode MS" w:hAnsi="Cambria"/>
          <w:bCs/>
          <w:iCs/>
          <w:color w:val="000000"/>
          <w:kern w:val="1"/>
          <w:sz w:val="24"/>
          <w:szCs w:val="24"/>
          <w:lang w:val="sr-Cyrl-RS" w:eastAsia="ar-SA"/>
        </w:rPr>
        <w:t xml:space="preserve">Понуђач </w:t>
      </w:r>
      <w:r w:rsidR="00E67A4E" w:rsidRPr="00590A3B">
        <w:rPr>
          <w:rFonts w:ascii="Cambria" w:eastAsia="Arial Unicode MS" w:hAnsi="Cambria"/>
          <w:bCs/>
          <w:iCs/>
          <w:color w:val="000000"/>
          <w:kern w:val="1"/>
          <w:sz w:val="24"/>
          <w:szCs w:val="24"/>
          <w:lang w:val="sr-Cyrl-RS" w:eastAsia="ar-SA"/>
        </w:rPr>
        <w:t xml:space="preserve">подноси понуду тако што </w:t>
      </w:r>
      <w:r w:rsidRPr="00590A3B">
        <w:rPr>
          <w:rFonts w:ascii="Cambria" w:eastAsia="Arial Unicode MS" w:hAnsi="Cambria"/>
          <w:bCs/>
          <w:iCs/>
          <w:color w:val="000000"/>
          <w:kern w:val="1"/>
          <w:sz w:val="24"/>
          <w:szCs w:val="24"/>
          <w:lang w:val="sr-Cyrl-RS" w:eastAsia="ar-SA"/>
        </w:rPr>
        <w:t xml:space="preserve">попуњава и потписује дате обрасце и доставља их </w:t>
      </w:r>
      <w:r w:rsidRPr="00590A3B">
        <w:rPr>
          <w:rFonts w:ascii="Cambria" w:hAnsi="Cambria"/>
          <w:sz w:val="24"/>
          <w:szCs w:val="24"/>
          <w:lang w:val="sr-Cyrl-RS"/>
        </w:rPr>
        <w:t xml:space="preserve">путем поште на адресу Наручиоца: </w:t>
      </w:r>
    </w:p>
    <w:p w:rsidR="00BD03B0" w:rsidRPr="00590A3B" w:rsidRDefault="00BD03B0" w:rsidP="00BD03B0">
      <w:pPr>
        <w:spacing w:after="0"/>
        <w:jc w:val="center"/>
        <w:rPr>
          <w:rFonts w:ascii="Cambria" w:hAnsi="Cambria"/>
          <w:sz w:val="24"/>
          <w:szCs w:val="24"/>
          <w:lang w:val="sr-Cyrl-RS"/>
        </w:rPr>
      </w:pPr>
      <w:r w:rsidRPr="00590A3B">
        <w:rPr>
          <w:rFonts w:ascii="Cambria" w:hAnsi="Cambria"/>
          <w:sz w:val="24"/>
          <w:szCs w:val="24"/>
          <w:lang w:val="sr-Cyrl-RS"/>
        </w:rPr>
        <w:t>ТРАНСПОРТГАС СРБИЈА Д</w:t>
      </w:r>
      <w:r w:rsidR="007C22EA">
        <w:rPr>
          <w:rFonts w:ascii="Cambria" w:hAnsi="Cambria"/>
          <w:sz w:val="24"/>
          <w:szCs w:val="24"/>
          <w:lang w:val="sr-Cyrl-RS"/>
        </w:rPr>
        <w:t>.</w:t>
      </w:r>
      <w:r w:rsidRPr="00590A3B">
        <w:rPr>
          <w:rFonts w:ascii="Cambria" w:hAnsi="Cambria"/>
          <w:sz w:val="24"/>
          <w:szCs w:val="24"/>
          <w:lang w:val="sr-Cyrl-RS"/>
        </w:rPr>
        <w:t>О</w:t>
      </w:r>
      <w:r w:rsidR="007C22EA">
        <w:rPr>
          <w:rFonts w:ascii="Cambria" w:hAnsi="Cambria"/>
          <w:sz w:val="24"/>
          <w:szCs w:val="24"/>
          <w:lang w:val="sr-Cyrl-RS"/>
        </w:rPr>
        <w:t>.</w:t>
      </w:r>
      <w:r w:rsidRPr="00590A3B">
        <w:rPr>
          <w:rFonts w:ascii="Cambria" w:hAnsi="Cambria"/>
          <w:sz w:val="24"/>
          <w:szCs w:val="24"/>
          <w:lang w:val="sr-Cyrl-RS"/>
        </w:rPr>
        <w:t>О</w:t>
      </w:r>
      <w:r w:rsidR="007C22EA">
        <w:rPr>
          <w:rFonts w:ascii="Cambria" w:hAnsi="Cambria"/>
          <w:sz w:val="24"/>
          <w:szCs w:val="24"/>
          <w:lang w:val="sr-Cyrl-RS"/>
        </w:rPr>
        <w:t>.</w:t>
      </w:r>
    </w:p>
    <w:p w:rsidR="00BD03B0" w:rsidRPr="00590A3B" w:rsidRDefault="00BD03B0" w:rsidP="00BD03B0">
      <w:pPr>
        <w:spacing w:after="0"/>
        <w:jc w:val="center"/>
        <w:rPr>
          <w:rFonts w:ascii="Cambria" w:hAnsi="Cambria"/>
          <w:sz w:val="24"/>
          <w:szCs w:val="24"/>
          <w:lang w:val="sr-Cyrl-RS"/>
        </w:rPr>
      </w:pPr>
      <w:r w:rsidRPr="00590A3B">
        <w:rPr>
          <w:rFonts w:ascii="Cambria" w:hAnsi="Cambria"/>
          <w:sz w:val="24"/>
          <w:szCs w:val="24"/>
          <w:lang w:val="sr-Cyrl-RS"/>
        </w:rPr>
        <w:t>Булевар ослобођења 5</w:t>
      </w:r>
    </w:p>
    <w:p w:rsidR="00BD03B0" w:rsidRPr="00590A3B" w:rsidRDefault="00BD03B0" w:rsidP="00BD03B0">
      <w:pPr>
        <w:spacing w:after="0"/>
        <w:jc w:val="center"/>
        <w:rPr>
          <w:rFonts w:ascii="Cambria" w:hAnsi="Cambria"/>
          <w:sz w:val="24"/>
          <w:szCs w:val="24"/>
          <w:lang w:val="sr-Cyrl-RS"/>
        </w:rPr>
      </w:pPr>
      <w:r w:rsidRPr="00590A3B">
        <w:rPr>
          <w:rFonts w:ascii="Cambria" w:hAnsi="Cambria"/>
          <w:sz w:val="24"/>
          <w:szCs w:val="24"/>
          <w:lang w:val="sr-Cyrl-RS"/>
        </w:rPr>
        <w:t>21000 Нови Сад</w:t>
      </w:r>
    </w:p>
    <w:p w:rsidR="00BD03B0" w:rsidRPr="00590A3B" w:rsidRDefault="00BD03B0" w:rsidP="00BD03B0">
      <w:pPr>
        <w:spacing w:after="0"/>
        <w:jc w:val="center"/>
        <w:rPr>
          <w:rFonts w:ascii="Cambria" w:hAnsi="Cambria"/>
          <w:sz w:val="24"/>
          <w:szCs w:val="24"/>
          <w:lang w:val="sr-Cyrl-RS"/>
        </w:rPr>
      </w:pPr>
    </w:p>
    <w:p w:rsidR="00BD03B0" w:rsidRPr="00A975A0" w:rsidRDefault="00B61A2D" w:rsidP="00BD03B0">
      <w:pPr>
        <w:spacing w:after="0"/>
        <w:rPr>
          <w:rFonts w:ascii="Cambria" w:hAnsi="Cambria"/>
          <w:sz w:val="24"/>
          <w:szCs w:val="24"/>
          <w:lang w:val="sr-Cyrl-RS"/>
        </w:rPr>
      </w:pPr>
      <w:r>
        <w:rPr>
          <w:rFonts w:ascii="Cambria" w:hAnsi="Cambria"/>
          <w:sz w:val="24"/>
          <w:szCs w:val="24"/>
          <w:lang w:val="sr-Cyrl-RS"/>
        </w:rPr>
        <w:t xml:space="preserve">          </w:t>
      </w:r>
      <w:r w:rsidR="00BD03B0" w:rsidRPr="00FF3E8B">
        <w:rPr>
          <w:rFonts w:ascii="Cambria" w:hAnsi="Cambria"/>
          <w:sz w:val="24"/>
          <w:szCs w:val="24"/>
          <w:lang w:val="sr-Cyrl-RS"/>
        </w:rPr>
        <w:t xml:space="preserve">Са назнаком:  „ПОНУДА ЗА НАБАВКУ БРОЈ </w:t>
      </w:r>
      <w:r w:rsidR="00A975A0" w:rsidRPr="00FF3E8B">
        <w:rPr>
          <w:rFonts w:ascii="Cambria" w:hAnsi="Cambria"/>
          <w:sz w:val="24"/>
          <w:szCs w:val="24"/>
          <w:lang w:val="sr-Cyrl-RS"/>
        </w:rPr>
        <w:t>ЗНП-</w:t>
      </w:r>
      <w:r w:rsidR="00CF2B02" w:rsidRPr="00FF3E8B">
        <w:rPr>
          <w:rFonts w:ascii="Cambria" w:hAnsi="Cambria"/>
          <w:sz w:val="24"/>
          <w:szCs w:val="24"/>
          <w:lang w:val="sr-Cyrl-RS"/>
        </w:rPr>
        <w:t>У-</w:t>
      </w:r>
      <w:r w:rsidR="0092012F">
        <w:rPr>
          <w:rFonts w:ascii="Cambria" w:hAnsi="Cambria"/>
          <w:sz w:val="24"/>
          <w:szCs w:val="24"/>
          <w:lang w:val="sr-Cyrl-RS"/>
        </w:rPr>
        <w:t>24</w:t>
      </w:r>
      <w:r w:rsidR="00A9403F" w:rsidRPr="00FF3E8B">
        <w:rPr>
          <w:rFonts w:ascii="Cambria" w:hAnsi="Cambria"/>
          <w:sz w:val="24"/>
          <w:szCs w:val="24"/>
          <w:lang w:val="sr-Cyrl-RS"/>
        </w:rPr>
        <w:t>/202</w:t>
      </w:r>
      <w:r w:rsidR="0092012F">
        <w:rPr>
          <w:rFonts w:ascii="Cambria" w:hAnsi="Cambria"/>
          <w:sz w:val="24"/>
          <w:szCs w:val="24"/>
          <w:lang w:val="sr-Cyrl-RS"/>
        </w:rPr>
        <w:t>2-ЖШ</w:t>
      </w:r>
      <w:r w:rsidR="00BD03B0" w:rsidRPr="00FF3E8B">
        <w:rPr>
          <w:rFonts w:ascii="Cambria" w:hAnsi="Cambria"/>
          <w:sz w:val="24"/>
          <w:szCs w:val="24"/>
          <w:lang w:val="sr-Cyrl-RS"/>
        </w:rPr>
        <w:t>- НЕ</w:t>
      </w:r>
      <w:r w:rsidR="00BD03B0" w:rsidRPr="00A975A0">
        <w:rPr>
          <w:rFonts w:ascii="Cambria" w:hAnsi="Cambria"/>
          <w:sz w:val="24"/>
          <w:szCs w:val="24"/>
          <w:lang w:val="sr-Cyrl-RS"/>
        </w:rPr>
        <w:t xml:space="preserve"> ОТВАРАТИ“</w:t>
      </w:r>
    </w:p>
    <w:p w:rsidR="00B61A2D" w:rsidRDefault="00B61A2D" w:rsidP="00BD03B0">
      <w:pPr>
        <w:spacing w:after="0" w:line="240" w:lineRule="auto"/>
        <w:jc w:val="both"/>
        <w:rPr>
          <w:rFonts w:ascii="Cambria" w:eastAsia="Arial Unicode MS" w:hAnsi="Cambria"/>
          <w:bCs/>
          <w:iCs/>
          <w:color w:val="000000"/>
          <w:kern w:val="1"/>
          <w:sz w:val="24"/>
          <w:szCs w:val="24"/>
          <w:lang w:val="sr-Cyrl-RS" w:eastAsia="ar-SA"/>
        </w:rPr>
      </w:pPr>
      <w:r w:rsidRPr="00255514">
        <w:rPr>
          <w:rFonts w:ascii="Cambria" w:eastAsia="Arial Unicode MS" w:hAnsi="Cambria"/>
          <w:bCs/>
          <w:iCs/>
          <w:color w:val="000000"/>
          <w:kern w:val="1"/>
          <w:sz w:val="24"/>
          <w:szCs w:val="24"/>
          <w:lang w:val="sr-Cyrl-RS" w:eastAsia="ar-SA"/>
        </w:rPr>
        <w:t xml:space="preserve">        </w:t>
      </w:r>
      <w:r w:rsidR="00255514" w:rsidRPr="00255514">
        <w:rPr>
          <w:rFonts w:ascii="Cambria" w:eastAsia="Arial Unicode MS" w:hAnsi="Cambria"/>
          <w:bCs/>
          <w:iCs/>
          <w:color w:val="000000"/>
          <w:kern w:val="1"/>
          <w:sz w:val="24"/>
          <w:szCs w:val="24"/>
          <w:lang w:val="sr-Cyrl-RS" w:eastAsia="ar-SA"/>
        </w:rPr>
        <w:t xml:space="preserve">                                </w:t>
      </w:r>
      <w:r w:rsidR="00255514">
        <w:rPr>
          <w:rFonts w:ascii="Cambria" w:eastAsia="Arial Unicode MS" w:hAnsi="Cambria"/>
          <w:bCs/>
          <w:iCs/>
          <w:color w:val="000000"/>
          <w:kern w:val="1"/>
          <w:sz w:val="24"/>
          <w:szCs w:val="24"/>
          <w:lang w:val="sr-Cyrl-RS" w:eastAsia="ar-SA"/>
        </w:rPr>
        <w:t xml:space="preserve">                   </w:t>
      </w:r>
      <w:r w:rsidR="00476087">
        <w:rPr>
          <w:rFonts w:ascii="Cambria" w:eastAsia="Arial Unicode MS" w:hAnsi="Cambria"/>
          <w:bCs/>
          <w:iCs/>
          <w:color w:val="000000"/>
          <w:kern w:val="1"/>
          <w:sz w:val="24"/>
          <w:szCs w:val="24"/>
          <w:lang w:val="sr-Cyrl-RS" w:eastAsia="ar-SA"/>
        </w:rPr>
        <w:t>Одржавање и сервисирање лифта</w:t>
      </w:r>
    </w:p>
    <w:p w:rsidR="00255514" w:rsidRPr="00255514" w:rsidRDefault="00255514" w:rsidP="00BD03B0">
      <w:pPr>
        <w:spacing w:after="0" w:line="240" w:lineRule="auto"/>
        <w:jc w:val="both"/>
        <w:rPr>
          <w:rFonts w:ascii="Cambria" w:eastAsia="Arial Unicode MS" w:hAnsi="Cambria"/>
          <w:bCs/>
          <w:iCs/>
          <w:color w:val="000000"/>
          <w:kern w:val="1"/>
          <w:sz w:val="24"/>
          <w:szCs w:val="24"/>
          <w:lang w:val="sr-Cyrl-RS" w:eastAsia="ar-SA"/>
        </w:rPr>
      </w:pPr>
    </w:p>
    <w:p w:rsidR="00BD03B0" w:rsidRPr="00590A3B" w:rsidRDefault="00B61A2D" w:rsidP="00BD03B0">
      <w:pPr>
        <w:spacing w:after="0"/>
        <w:jc w:val="both"/>
        <w:rPr>
          <w:rFonts w:ascii="Cambria" w:hAnsi="Cambria"/>
          <w:sz w:val="24"/>
          <w:szCs w:val="24"/>
          <w:lang w:val="sr-Cyrl-RS"/>
        </w:rPr>
      </w:pPr>
      <w:r>
        <w:rPr>
          <w:rFonts w:ascii="Cambria" w:hAnsi="Cambria"/>
          <w:sz w:val="24"/>
          <w:szCs w:val="24"/>
          <w:lang w:val="sr-Cyrl-RS"/>
        </w:rPr>
        <w:t xml:space="preserve">               </w:t>
      </w:r>
      <w:r w:rsidR="00255514">
        <w:rPr>
          <w:rFonts w:ascii="Cambria" w:hAnsi="Cambria"/>
          <w:sz w:val="24"/>
          <w:szCs w:val="24"/>
          <w:lang w:val="sr-Cyrl-RS"/>
        </w:rPr>
        <w:t xml:space="preserve">    </w:t>
      </w:r>
      <w:r w:rsidR="00BD03B0" w:rsidRPr="00302D76">
        <w:rPr>
          <w:rFonts w:ascii="Cambria" w:hAnsi="Cambria"/>
          <w:sz w:val="24"/>
          <w:szCs w:val="24"/>
          <w:lang w:val="sr-Cyrl-RS"/>
        </w:rPr>
        <w:t xml:space="preserve">Понуду доставити најкасније до </w:t>
      </w:r>
      <w:r w:rsidR="00400852">
        <w:rPr>
          <w:rFonts w:ascii="Cambria" w:hAnsi="Cambria"/>
          <w:b/>
          <w:sz w:val="24"/>
          <w:szCs w:val="24"/>
          <w:lang w:val="sr-Cyrl-RS"/>
        </w:rPr>
        <w:t>04</w:t>
      </w:r>
      <w:r w:rsidR="00D92084">
        <w:rPr>
          <w:rFonts w:ascii="Cambria" w:hAnsi="Cambria"/>
          <w:b/>
          <w:sz w:val="24"/>
          <w:szCs w:val="24"/>
          <w:lang w:val="sr-Cyrl-RS"/>
        </w:rPr>
        <w:t>.</w:t>
      </w:r>
      <w:r w:rsidR="00400852">
        <w:rPr>
          <w:rFonts w:ascii="Cambria" w:hAnsi="Cambria"/>
          <w:b/>
          <w:sz w:val="24"/>
          <w:szCs w:val="24"/>
          <w:lang w:val="sr-Cyrl-RS"/>
        </w:rPr>
        <w:t>01.2023</w:t>
      </w:r>
      <w:r w:rsidR="00BD03B0" w:rsidRPr="00302D76">
        <w:rPr>
          <w:rFonts w:ascii="Cambria" w:hAnsi="Cambria"/>
          <w:b/>
          <w:sz w:val="24"/>
          <w:szCs w:val="24"/>
          <w:lang w:val="sr-Cyrl-RS"/>
        </w:rPr>
        <w:t xml:space="preserve">. до </w:t>
      </w:r>
      <w:r w:rsidR="00A9403F" w:rsidRPr="00302D76">
        <w:rPr>
          <w:rFonts w:ascii="Cambria" w:hAnsi="Cambria"/>
          <w:b/>
          <w:sz w:val="24"/>
          <w:szCs w:val="24"/>
          <w:lang w:val="sr-Cyrl-RS"/>
        </w:rPr>
        <w:t>1</w:t>
      </w:r>
      <w:r w:rsidR="007C22EA">
        <w:rPr>
          <w:rFonts w:ascii="Cambria" w:hAnsi="Cambria"/>
          <w:b/>
          <w:sz w:val="24"/>
          <w:szCs w:val="24"/>
          <w:lang w:val="sr-Cyrl-RS"/>
        </w:rPr>
        <w:t>0</w:t>
      </w:r>
      <w:r w:rsidR="00C37C0A" w:rsidRPr="00302D76">
        <w:rPr>
          <w:rFonts w:ascii="Cambria" w:hAnsi="Cambria"/>
          <w:b/>
          <w:sz w:val="24"/>
          <w:szCs w:val="24"/>
          <w:lang w:val="sr-Cyrl-RS"/>
        </w:rPr>
        <w:t>:</w:t>
      </w:r>
      <w:r w:rsidR="00EB1F31" w:rsidRPr="00302D76">
        <w:rPr>
          <w:rFonts w:ascii="Cambria" w:hAnsi="Cambria"/>
          <w:b/>
          <w:sz w:val="24"/>
          <w:szCs w:val="24"/>
          <w:lang w:val="sr-Cyrl-RS"/>
        </w:rPr>
        <w:t>00</w:t>
      </w:r>
      <w:r w:rsidR="00BD03B0" w:rsidRPr="00302D76">
        <w:rPr>
          <w:rFonts w:ascii="Cambria" w:hAnsi="Cambria"/>
          <w:sz w:val="24"/>
          <w:szCs w:val="24"/>
          <w:lang w:val="sr-Cyrl-RS"/>
        </w:rPr>
        <w:t xml:space="preserve"> сати.</w:t>
      </w:r>
      <w:r w:rsidR="00BD03B0" w:rsidRPr="00590A3B">
        <w:rPr>
          <w:rFonts w:ascii="Cambria" w:hAnsi="Cambria"/>
          <w:sz w:val="24"/>
          <w:szCs w:val="24"/>
          <w:lang w:val="sr-Cyrl-RS"/>
        </w:rPr>
        <w:t xml:space="preserve"> </w:t>
      </w:r>
    </w:p>
    <w:p w:rsidR="00BD03B0" w:rsidRDefault="00BD03B0" w:rsidP="00BD03B0">
      <w:pPr>
        <w:spacing w:after="0" w:line="240" w:lineRule="auto"/>
        <w:jc w:val="both"/>
        <w:rPr>
          <w:rFonts w:ascii="Cambria" w:eastAsia="Arial Unicode MS" w:hAnsi="Cambria"/>
          <w:bCs/>
          <w:iCs/>
          <w:color w:val="000000"/>
          <w:kern w:val="1"/>
          <w:sz w:val="24"/>
          <w:szCs w:val="24"/>
          <w:highlight w:val="yellow"/>
          <w:lang w:val="sr-Cyrl-RS" w:eastAsia="ar-SA"/>
        </w:rPr>
      </w:pPr>
    </w:p>
    <w:p w:rsidR="008F7CF2" w:rsidRPr="00590A3B" w:rsidRDefault="008F7CF2" w:rsidP="00BD03B0">
      <w:pPr>
        <w:spacing w:after="0" w:line="240" w:lineRule="auto"/>
        <w:jc w:val="both"/>
        <w:rPr>
          <w:rFonts w:ascii="Cambria" w:eastAsia="Arial Unicode MS" w:hAnsi="Cambria"/>
          <w:bCs/>
          <w:iCs/>
          <w:color w:val="000000"/>
          <w:kern w:val="1"/>
          <w:sz w:val="24"/>
          <w:szCs w:val="24"/>
          <w:highlight w:val="yellow"/>
          <w:lang w:val="sr-Cyrl-RS" w:eastAsia="ar-SA"/>
        </w:rPr>
      </w:pPr>
    </w:p>
    <w:p w:rsidR="00BD03B0" w:rsidRPr="00590A3B" w:rsidRDefault="00BD03B0" w:rsidP="00BD03B0">
      <w:pPr>
        <w:spacing w:after="0" w:line="240" w:lineRule="auto"/>
        <w:jc w:val="both"/>
        <w:rPr>
          <w:rFonts w:ascii="Cambria" w:eastAsia="Arial Unicode MS" w:hAnsi="Cambria"/>
          <w:bCs/>
          <w:iCs/>
          <w:color w:val="000000"/>
          <w:kern w:val="1"/>
          <w:sz w:val="24"/>
          <w:szCs w:val="24"/>
          <w:lang w:val="sr-Cyrl-RS" w:eastAsia="ar-SA"/>
        </w:rPr>
      </w:pPr>
      <w:r w:rsidRPr="00590A3B">
        <w:rPr>
          <w:rFonts w:ascii="Cambria" w:eastAsia="Arial Unicode MS" w:hAnsi="Cambria"/>
          <w:bCs/>
          <w:iCs/>
          <w:color w:val="000000"/>
          <w:kern w:val="1"/>
          <w:sz w:val="24"/>
          <w:szCs w:val="24"/>
          <w:lang w:val="sr-Cyrl-RS" w:eastAsia="ar-SA"/>
        </w:rPr>
        <w:t>Понуда мора да садржи:</w:t>
      </w:r>
    </w:p>
    <w:p w:rsidR="00BD03B0" w:rsidRPr="00590A3B" w:rsidRDefault="00BD03B0" w:rsidP="00BD03B0">
      <w:pPr>
        <w:spacing w:after="0" w:line="240" w:lineRule="auto"/>
        <w:jc w:val="both"/>
        <w:rPr>
          <w:rFonts w:ascii="Cambria" w:eastAsia="Arial Unicode MS" w:hAnsi="Cambria"/>
          <w:bCs/>
          <w:iCs/>
          <w:color w:val="000000"/>
          <w:kern w:val="1"/>
          <w:sz w:val="24"/>
          <w:szCs w:val="24"/>
          <w:lang w:val="sr-Cyrl-RS" w:eastAsia="ar-SA"/>
        </w:rPr>
      </w:pPr>
      <w:r w:rsidRPr="00590A3B">
        <w:rPr>
          <w:rFonts w:ascii="Cambria" w:eastAsia="Arial Unicode MS" w:hAnsi="Cambria"/>
          <w:bCs/>
          <w:iCs/>
          <w:color w:val="000000"/>
          <w:kern w:val="1"/>
          <w:sz w:val="24"/>
          <w:szCs w:val="24"/>
          <w:lang w:val="sr-Cyrl-RS" w:eastAsia="ar-SA"/>
        </w:rPr>
        <w:t>Образац 1:</w:t>
      </w:r>
      <w:r w:rsidR="00E67A4E" w:rsidRPr="00590A3B">
        <w:rPr>
          <w:rFonts w:ascii="Cambria" w:eastAsia="Arial Unicode MS" w:hAnsi="Cambria"/>
          <w:bCs/>
          <w:iCs/>
          <w:color w:val="000000"/>
          <w:kern w:val="1"/>
          <w:sz w:val="24"/>
          <w:szCs w:val="24"/>
          <w:lang w:val="sr-Cyrl-RS" w:eastAsia="ar-SA"/>
        </w:rPr>
        <w:t xml:space="preserve"> Образац понуде</w:t>
      </w:r>
    </w:p>
    <w:p w:rsidR="00BD03B0" w:rsidRPr="00590A3B" w:rsidRDefault="00BD03B0" w:rsidP="00BD03B0">
      <w:pPr>
        <w:spacing w:after="0" w:line="240" w:lineRule="auto"/>
        <w:jc w:val="both"/>
        <w:rPr>
          <w:rFonts w:ascii="Cambria" w:eastAsia="Arial Unicode MS" w:hAnsi="Cambria"/>
          <w:bCs/>
          <w:iCs/>
          <w:color w:val="000000"/>
          <w:kern w:val="1"/>
          <w:sz w:val="24"/>
          <w:szCs w:val="24"/>
          <w:lang w:val="sr-Cyrl-RS" w:eastAsia="ar-SA"/>
        </w:rPr>
      </w:pPr>
      <w:r w:rsidRPr="00590A3B">
        <w:rPr>
          <w:rFonts w:ascii="Cambria" w:eastAsia="Arial Unicode MS" w:hAnsi="Cambria"/>
          <w:bCs/>
          <w:iCs/>
          <w:color w:val="000000"/>
          <w:kern w:val="1"/>
          <w:sz w:val="24"/>
          <w:szCs w:val="24"/>
          <w:lang w:val="sr-Cyrl-RS" w:eastAsia="ar-SA"/>
        </w:rPr>
        <w:t xml:space="preserve">Образац 2: </w:t>
      </w:r>
      <w:r w:rsidR="00684C6A" w:rsidRPr="00590A3B">
        <w:rPr>
          <w:rFonts w:ascii="Cambria" w:eastAsia="Arial Unicode MS" w:hAnsi="Cambria"/>
          <w:bCs/>
          <w:iCs/>
          <w:color w:val="000000"/>
          <w:kern w:val="1"/>
          <w:sz w:val="24"/>
          <w:szCs w:val="24"/>
          <w:lang w:val="sr-Cyrl-RS" w:eastAsia="ar-SA"/>
        </w:rPr>
        <w:t>Образац структуре цене</w:t>
      </w:r>
    </w:p>
    <w:p w:rsidR="00BD03B0" w:rsidRDefault="00BD03B0" w:rsidP="00BD03B0">
      <w:pPr>
        <w:spacing w:after="0" w:line="240" w:lineRule="auto"/>
        <w:jc w:val="both"/>
        <w:rPr>
          <w:rFonts w:ascii="Cambria" w:eastAsia="Arial Unicode MS" w:hAnsi="Cambria"/>
          <w:bCs/>
          <w:iCs/>
          <w:color w:val="000000"/>
          <w:kern w:val="1"/>
          <w:sz w:val="24"/>
          <w:szCs w:val="24"/>
          <w:lang w:val="sr-Cyrl-RS" w:eastAsia="ar-SA"/>
        </w:rPr>
      </w:pPr>
      <w:r w:rsidRPr="00EB1F31">
        <w:rPr>
          <w:rFonts w:ascii="Cambria" w:eastAsia="Arial Unicode MS" w:hAnsi="Cambria"/>
          <w:bCs/>
          <w:iCs/>
          <w:color w:val="000000"/>
          <w:kern w:val="1"/>
          <w:sz w:val="24"/>
          <w:szCs w:val="24"/>
          <w:lang w:val="sr-Cyrl-RS" w:eastAsia="ar-SA"/>
        </w:rPr>
        <w:t xml:space="preserve">Образац 3: </w:t>
      </w:r>
      <w:r w:rsidR="00260F09" w:rsidRPr="00EB1F31">
        <w:rPr>
          <w:rFonts w:ascii="Cambria" w:eastAsia="Arial Unicode MS" w:hAnsi="Cambria"/>
          <w:bCs/>
          <w:iCs/>
          <w:color w:val="000000"/>
          <w:kern w:val="1"/>
          <w:sz w:val="24"/>
          <w:szCs w:val="24"/>
          <w:lang w:val="sr-Cyrl-RS" w:eastAsia="ar-SA"/>
        </w:rPr>
        <w:t xml:space="preserve">Модел </w:t>
      </w:r>
      <w:r w:rsidR="00535588">
        <w:rPr>
          <w:rFonts w:ascii="Cambria" w:eastAsia="Arial Unicode MS" w:hAnsi="Cambria"/>
          <w:bCs/>
          <w:iCs/>
          <w:color w:val="000000"/>
          <w:kern w:val="1"/>
          <w:sz w:val="24"/>
          <w:szCs w:val="24"/>
          <w:lang w:val="sr-Cyrl-RS" w:eastAsia="ar-SA"/>
        </w:rPr>
        <w:t>оквирног споразума</w:t>
      </w:r>
    </w:p>
    <w:p w:rsidR="006B7BFA" w:rsidRDefault="00CF2B02" w:rsidP="00BD03B0">
      <w:pPr>
        <w:spacing w:after="0" w:line="240" w:lineRule="auto"/>
        <w:jc w:val="both"/>
        <w:rPr>
          <w:rFonts w:ascii="Cambria" w:eastAsia="Arial Unicode MS" w:hAnsi="Cambria"/>
          <w:bCs/>
          <w:iCs/>
          <w:color w:val="000000"/>
          <w:kern w:val="1"/>
          <w:sz w:val="24"/>
          <w:szCs w:val="24"/>
          <w:lang w:val="sr-Cyrl-RS" w:eastAsia="ar-SA"/>
        </w:rPr>
      </w:pPr>
      <w:r w:rsidRPr="00EA42EE">
        <w:rPr>
          <w:rFonts w:ascii="Cambria" w:eastAsia="Arial Unicode MS" w:hAnsi="Cambria"/>
          <w:bCs/>
          <w:iCs/>
          <w:color w:val="000000"/>
          <w:kern w:val="1"/>
          <w:sz w:val="24"/>
          <w:szCs w:val="24"/>
          <w:lang w:val="sr-Cyrl-RS" w:eastAsia="ar-SA"/>
        </w:rPr>
        <w:t xml:space="preserve">Образац 4: </w:t>
      </w:r>
      <w:r w:rsidR="00EA42EE" w:rsidRPr="00EA42EE">
        <w:rPr>
          <w:rFonts w:ascii="Cambria" w:eastAsia="Arial Unicode MS" w:hAnsi="Cambria"/>
          <w:bCs/>
          <w:iCs/>
          <w:color w:val="000000"/>
          <w:kern w:val="1"/>
          <w:sz w:val="24"/>
          <w:szCs w:val="24"/>
          <w:lang w:val="sr-Cyrl-RS" w:eastAsia="ar-SA"/>
        </w:rPr>
        <w:t>Образац изјаве</w:t>
      </w:r>
      <w:r w:rsidR="002F41D1" w:rsidRPr="00EA42EE">
        <w:rPr>
          <w:rFonts w:ascii="Cambria" w:eastAsia="Arial Unicode MS" w:hAnsi="Cambria"/>
          <w:bCs/>
          <w:iCs/>
          <w:color w:val="000000"/>
          <w:kern w:val="1"/>
          <w:sz w:val="24"/>
          <w:szCs w:val="24"/>
          <w:lang w:val="sr-Cyrl-RS" w:eastAsia="ar-SA"/>
        </w:rPr>
        <w:t xml:space="preserve"> о </w:t>
      </w:r>
      <w:r w:rsidR="00EA42EE" w:rsidRPr="00EA42EE">
        <w:rPr>
          <w:rFonts w:ascii="Cambria" w:eastAsia="Arial Unicode MS" w:hAnsi="Cambria"/>
          <w:bCs/>
          <w:iCs/>
          <w:color w:val="000000"/>
          <w:kern w:val="1"/>
          <w:sz w:val="24"/>
          <w:szCs w:val="24"/>
          <w:lang w:val="sr-Cyrl-RS" w:eastAsia="ar-SA"/>
        </w:rPr>
        <w:t xml:space="preserve">испуњености </w:t>
      </w:r>
      <w:r w:rsidR="005E5ED7" w:rsidRPr="00EA42EE">
        <w:rPr>
          <w:rFonts w:ascii="Cambria" w:eastAsia="Arial Unicode MS" w:hAnsi="Cambria"/>
          <w:bCs/>
          <w:iCs/>
          <w:color w:val="000000"/>
          <w:kern w:val="1"/>
          <w:sz w:val="24"/>
          <w:szCs w:val="24"/>
          <w:lang w:val="sr-Cyrl-RS" w:eastAsia="ar-SA"/>
        </w:rPr>
        <w:t xml:space="preserve"> </w:t>
      </w:r>
      <w:r w:rsidR="00EA42EE" w:rsidRPr="00EA42EE">
        <w:rPr>
          <w:rFonts w:ascii="Cambria" w:eastAsia="Arial Unicode MS" w:hAnsi="Cambria"/>
          <w:bCs/>
          <w:iCs/>
          <w:color w:val="000000"/>
          <w:kern w:val="1"/>
          <w:sz w:val="24"/>
          <w:szCs w:val="24"/>
          <w:lang w:val="sr-Cyrl-RS" w:eastAsia="ar-SA"/>
        </w:rPr>
        <w:t>критеријума</w:t>
      </w:r>
      <w:r w:rsidR="005E5ED7" w:rsidRPr="00EA42EE">
        <w:rPr>
          <w:rFonts w:ascii="Cambria" w:eastAsia="Arial Unicode MS" w:hAnsi="Cambria"/>
          <w:bCs/>
          <w:iCs/>
          <w:color w:val="000000"/>
          <w:kern w:val="1"/>
          <w:sz w:val="24"/>
          <w:szCs w:val="24"/>
          <w:lang w:val="sr-Cyrl-RS" w:eastAsia="ar-SA"/>
        </w:rPr>
        <w:t xml:space="preserve"> за квалитативни избор привредног субјекта</w:t>
      </w:r>
      <w:r w:rsidR="001D21D8">
        <w:rPr>
          <w:rFonts w:ascii="Cambria" w:eastAsia="Arial Unicode MS" w:hAnsi="Cambria"/>
          <w:bCs/>
          <w:iCs/>
          <w:color w:val="000000"/>
          <w:kern w:val="1"/>
          <w:sz w:val="24"/>
          <w:szCs w:val="24"/>
          <w:lang w:val="sr-Cyrl-RS" w:eastAsia="ar-SA"/>
        </w:rPr>
        <w:t xml:space="preserve"> </w:t>
      </w:r>
    </w:p>
    <w:p w:rsidR="00535588" w:rsidRPr="00724031" w:rsidRDefault="00535588" w:rsidP="00BD03B0">
      <w:pPr>
        <w:spacing w:after="0" w:line="240" w:lineRule="auto"/>
        <w:jc w:val="both"/>
        <w:rPr>
          <w:rFonts w:ascii="Cambria" w:eastAsia="Arial Unicode MS" w:hAnsi="Cambria"/>
          <w:bCs/>
          <w:iCs/>
          <w:strike/>
          <w:color w:val="000000"/>
          <w:kern w:val="1"/>
          <w:sz w:val="24"/>
          <w:szCs w:val="24"/>
          <w:highlight w:val="yellow"/>
          <w:lang w:val="sr-Cyrl-RS" w:eastAsia="ar-SA"/>
        </w:rPr>
      </w:pPr>
    </w:p>
    <w:p w:rsidR="00366F9B" w:rsidRPr="001C4988" w:rsidRDefault="00366F9B" w:rsidP="00BD03B0">
      <w:pPr>
        <w:spacing w:after="0" w:line="240" w:lineRule="auto"/>
        <w:jc w:val="right"/>
        <w:rPr>
          <w:rFonts w:ascii="Cambria" w:eastAsia="Arial Unicode MS" w:hAnsi="Cambria"/>
          <w:b/>
          <w:bCs/>
          <w:iCs/>
          <w:strike/>
          <w:color w:val="000000"/>
          <w:kern w:val="1"/>
          <w:sz w:val="24"/>
          <w:szCs w:val="24"/>
          <w:lang w:val="sr-Cyrl-RS" w:eastAsia="ar-SA"/>
        </w:rPr>
      </w:pPr>
    </w:p>
    <w:p w:rsidR="00366F9B" w:rsidRDefault="00366F9B" w:rsidP="00BD03B0">
      <w:pPr>
        <w:spacing w:after="0" w:line="240" w:lineRule="auto"/>
        <w:jc w:val="right"/>
        <w:rPr>
          <w:rFonts w:ascii="Cambria" w:eastAsia="Arial Unicode MS" w:hAnsi="Cambria"/>
          <w:b/>
          <w:bCs/>
          <w:iCs/>
          <w:color w:val="000000"/>
          <w:kern w:val="1"/>
          <w:sz w:val="24"/>
          <w:szCs w:val="24"/>
          <w:lang w:val="sr-Cyrl-RS" w:eastAsia="ar-SA"/>
        </w:rPr>
      </w:pPr>
    </w:p>
    <w:p w:rsidR="002E0DE2" w:rsidRDefault="002E0DE2" w:rsidP="00BD03B0">
      <w:pPr>
        <w:spacing w:after="0" w:line="240" w:lineRule="auto"/>
        <w:jc w:val="right"/>
        <w:rPr>
          <w:rFonts w:ascii="Cambria" w:eastAsia="Arial Unicode MS" w:hAnsi="Cambria"/>
          <w:b/>
          <w:bCs/>
          <w:iCs/>
          <w:color w:val="000000"/>
          <w:kern w:val="1"/>
          <w:sz w:val="24"/>
          <w:szCs w:val="24"/>
          <w:lang w:val="sr-Cyrl-RS" w:eastAsia="ar-SA"/>
        </w:rPr>
      </w:pPr>
    </w:p>
    <w:p w:rsidR="002E0DE2" w:rsidRDefault="002E0DE2" w:rsidP="00BD03B0">
      <w:pPr>
        <w:spacing w:after="0" w:line="240" w:lineRule="auto"/>
        <w:jc w:val="right"/>
        <w:rPr>
          <w:rFonts w:ascii="Cambria" w:eastAsia="Arial Unicode MS" w:hAnsi="Cambria"/>
          <w:b/>
          <w:bCs/>
          <w:iCs/>
          <w:color w:val="000000"/>
          <w:kern w:val="1"/>
          <w:sz w:val="24"/>
          <w:szCs w:val="24"/>
          <w:lang w:val="sr-Cyrl-RS" w:eastAsia="ar-SA"/>
        </w:rPr>
      </w:pPr>
    </w:p>
    <w:p w:rsidR="002E0DE2" w:rsidRDefault="002E0DE2" w:rsidP="00BD03B0">
      <w:pPr>
        <w:spacing w:after="0" w:line="240" w:lineRule="auto"/>
        <w:jc w:val="right"/>
        <w:rPr>
          <w:rFonts w:ascii="Cambria" w:eastAsia="Arial Unicode MS" w:hAnsi="Cambria"/>
          <w:b/>
          <w:bCs/>
          <w:iCs/>
          <w:color w:val="000000"/>
          <w:kern w:val="1"/>
          <w:sz w:val="24"/>
          <w:szCs w:val="24"/>
          <w:lang w:val="sr-Cyrl-RS" w:eastAsia="ar-SA"/>
        </w:rPr>
      </w:pPr>
    </w:p>
    <w:p w:rsidR="002E0DE2" w:rsidRDefault="002E0DE2" w:rsidP="00BD03B0">
      <w:pPr>
        <w:spacing w:after="0" w:line="240" w:lineRule="auto"/>
        <w:jc w:val="right"/>
        <w:rPr>
          <w:rFonts w:ascii="Cambria" w:eastAsia="Arial Unicode MS" w:hAnsi="Cambria"/>
          <w:b/>
          <w:bCs/>
          <w:iCs/>
          <w:color w:val="000000"/>
          <w:kern w:val="1"/>
          <w:sz w:val="24"/>
          <w:szCs w:val="24"/>
          <w:lang w:val="sr-Cyrl-RS" w:eastAsia="ar-SA"/>
        </w:rPr>
      </w:pPr>
    </w:p>
    <w:p w:rsidR="002E0DE2" w:rsidRDefault="002E0DE2" w:rsidP="00BD03B0">
      <w:pPr>
        <w:spacing w:after="0" w:line="240" w:lineRule="auto"/>
        <w:jc w:val="right"/>
        <w:rPr>
          <w:rFonts w:ascii="Cambria" w:eastAsia="Arial Unicode MS" w:hAnsi="Cambria"/>
          <w:b/>
          <w:bCs/>
          <w:iCs/>
          <w:color w:val="000000"/>
          <w:kern w:val="1"/>
          <w:sz w:val="24"/>
          <w:szCs w:val="24"/>
          <w:lang w:val="sr-Cyrl-RS" w:eastAsia="ar-SA"/>
        </w:rPr>
      </w:pPr>
    </w:p>
    <w:p w:rsidR="002E0DE2" w:rsidRDefault="002E0DE2" w:rsidP="00BD03B0">
      <w:pPr>
        <w:spacing w:after="0" w:line="240" w:lineRule="auto"/>
        <w:jc w:val="right"/>
        <w:rPr>
          <w:rFonts w:ascii="Cambria" w:eastAsia="Arial Unicode MS" w:hAnsi="Cambria"/>
          <w:b/>
          <w:bCs/>
          <w:iCs/>
          <w:color w:val="000000"/>
          <w:kern w:val="1"/>
          <w:sz w:val="24"/>
          <w:szCs w:val="24"/>
          <w:lang w:val="sr-Cyrl-RS" w:eastAsia="ar-SA"/>
        </w:rPr>
      </w:pPr>
    </w:p>
    <w:p w:rsidR="00255514" w:rsidRDefault="00255514" w:rsidP="00BD03B0">
      <w:pPr>
        <w:spacing w:after="0" w:line="240" w:lineRule="auto"/>
        <w:jc w:val="right"/>
        <w:rPr>
          <w:rFonts w:ascii="Cambria" w:eastAsia="Arial Unicode MS" w:hAnsi="Cambria"/>
          <w:b/>
          <w:bCs/>
          <w:iCs/>
          <w:color w:val="000000"/>
          <w:kern w:val="1"/>
          <w:sz w:val="24"/>
          <w:szCs w:val="24"/>
          <w:lang w:val="sr-Cyrl-RS" w:eastAsia="ar-SA"/>
        </w:rPr>
      </w:pPr>
    </w:p>
    <w:p w:rsidR="00255514" w:rsidRDefault="00255514" w:rsidP="00BD03B0">
      <w:pPr>
        <w:spacing w:after="0" w:line="240" w:lineRule="auto"/>
        <w:jc w:val="right"/>
        <w:rPr>
          <w:rFonts w:ascii="Cambria" w:eastAsia="Arial Unicode MS" w:hAnsi="Cambria"/>
          <w:b/>
          <w:bCs/>
          <w:iCs/>
          <w:color w:val="000000"/>
          <w:kern w:val="1"/>
          <w:sz w:val="24"/>
          <w:szCs w:val="24"/>
          <w:lang w:val="sr-Cyrl-RS" w:eastAsia="ar-SA"/>
        </w:rPr>
      </w:pPr>
    </w:p>
    <w:p w:rsidR="002E0DE2" w:rsidRDefault="002E0DE2" w:rsidP="00B52B95">
      <w:pPr>
        <w:spacing w:after="0" w:line="240" w:lineRule="auto"/>
        <w:rPr>
          <w:rFonts w:ascii="Cambria" w:eastAsia="Arial Unicode MS" w:hAnsi="Cambria"/>
          <w:b/>
          <w:bCs/>
          <w:iCs/>
          <w:color w:val="000000"/>
          <w:kern w:val="1"/>
          <w:sz w:val="24"/>
          <w:szCs w:val="24"/>
          <w:lang w:val="sr-Cyrl-RS" w:eastAsia="ar-SA"/>
        </w:rPr>
      </w:pPr>
    </w:p>
    <w:p w:rsidR="002E0DE2" w:rsidRDefault="002E0DE2" w:rsidP="00BD03B0">
      <w:pPr>
        <w:spacing w:after="0" w:line="240" w:lineRule="auto"/>
        <w:jc w:val="right"/>
        <w:rPr>
          <w:rFonts w:ascii="Cambria" w:eastAsia="Arial Unicode MS" w:hAnsi="Cambria"/>
          <w:b/>
          <w:bCs/>
          <w:iCs/>
          <w:color w:val="000000"/>
          <w:kern w:val="1"/>
          <w:sz w:val="24"/>
          <w:szCs w:val="24"/>
          <w:lang w:val="sr-Cyrl-RS" w:eastAsia="ar-SA"/>
        </w:rPr>
      </w:pPr>
    </w:p>
    <w:p w:rsidR="002E0DE2" w:rsidRDefault="002E0DE2" w:rsidP="00BD03B0">
      <w:pPr>
        <w:spacing w:after="0" w:line="240" w:lineRule="auto"/>
        <w:jc w:val="right"/>
        <w:rPr>
          <w:rFonts w:ascii="Cambria" w:eastAsia="Arial Unicode MS" w:hAnsi="Cambria"/>
          <w:b/>
          <w:bCs/>
          <w:iCs/>
          <w:color w:val="000000"/>
          <w:kern w:val="1"/>
          <w:sz w:val="24"/>
          <w:szCs w:val="24"/>
          <w:lang w:val="sr-Cyrl-RS" w:eastAsia="ar-SA"/>
        </w:rPr>
      </w:pPr>
    </w:p>
    <w:p w:rsidR="00BD03B0" w:rsidRPr="00590A3B" w:rsidRDefault="00BD03B0" w:rsidP="00BD03B0">
      <w:pPr>
        <w:spacing w:after="0" w:line="240" w:lineRule="auto"/>
        <w:jc w:val="right"/>
        <w:rPr>
          <w:rFonts w:ascii="Cambria" w:eastAsia="Arial Unicode MS" w:hAnsi="Cambria"/>
          <w:b/>
          <w:bCs/>
          <w:iCs/>
          <w:color w:val="000000"/>
          <w:kern w:val="1"/>
          <w:sz w:val="24"/>
          <w:szCs w:val="24"/>
          <w:lang w:val="sr-Cyrl-RS" w:eastAsia="ar-SA"/>
        </w:rPr>
      </w:pPr>
      <w:r w:rsidRPr="00590A3B">
        <w:rPr>
          <w:rFonts w:ascii="Cambria" w:eastAsia="Arial Unicode MS" w:hAnsi="Cambria"/>
          <w:b/>
          <w:bCs/>
          <w:iCs/>
          <w:color w:val="000000"/>
          <w:kern w:val="1"/>
          <w:sz w:val="24"/>
          <w:szCs w:val="24"/>
          <w:lang w:val="sr-Cyrl-RS" w:eastAsia="ar-SA"/>
        </w:rPr>
        <w:lastRenderedPageBreak/>
        <w:t>ОБРАЗАЦ 1</w:t>
      </w:r>
    </w:p>
    <w:p w:rsidR="00BD03B0" w:rsidRPr="00590A3B" w:rsidRDefault="00BD03B0" w:rsidP="00BD03B0">
      <w:pPr>
        <w:ind w:left="-450"/>
        <w:jc w:val="center"/>
        <w:rPr>
          <w:rFonts w:ascii="Cambria" w:hAnsi="Cambria"/>
          <w:b/>
          <w:sz w:val="24"/>
          <w:szCs w:val="24"/>
          <w:lang w:val="sr-Cyrl-RS"/>
        </w:rPr>
      </w:pPr>
      <w:r w:rsidRPr="00590A3B">
        <w:rPr>
          <w:rFonts w:ascii="Cambria" w:hAnsi="Cambria"/>
          <w:b/>
          <w:sz w:val="24"/>
          <w:szCs w:val="24"/>
          <w:lang w:val="sr-Cyrl-RS"/>
        </w:rPr>
        <w:t>ОБРАЗАЦ ПОНУДЕ</w:t>
      </w:r>
    </w:p>
    <w:p w:rsidR="00BD03B0" w:rsidRPr="00590A3B" w:rsidRDefault="00BD03B0" w:rsidP="00B00E04">
      <w:pPr>
        <w:spacing w:after="0" w:line="240" w:lineRule="auto"/>
        <w:ind w:left="142"/>
        <w:jc w:val="both"/>
        <w:rPr>
          <w:rFonts w:ascii="Cambria" w:hAnsi="Cambria"/>
          <w:sz w:val="24"/>
          <w:szCs w:val="24"/>
          <w:lang w:val="sr-Cyrl-RS"/>
        </w:rPr>
      </w:pPr>
      <w:r w:rsidRPr="00FF3E8B">
        <w:rPr>
          <w:rFonts w:ascii="Cambria" w:hAnsi="Cambria"/>
          <w:sz w:val="24"/>
          <w:szCs w:val="24"/>
          <w:lang w:val="sr-Cyrl-RS"/>
        </w:rPr>
        <w:t>Понуда број:</w:t>
      </w:r>
      <w:r w:rsidR="00B17C82" w:rsidRPr="00FF3E8B">
        <w:rPr>
          <w:rFonts w:ascii="Cambria" w:hAnsi="Cambria"/>
          <w:sz w:val="24"/>
          <w:szCs w:val="24"/>
          <w:lang w:val="sr-Cyrl-RS"/>
        </w:rPr>
        <w:t xml:space="preserve"> </w:t>
      </w:r>
      <w:r w:rsidRPr="00FF3E8B">
        <w:rPr>
          <w:rFonts w:ascii="Cambria" w:hAnsi="Cambria"/>
          <w:sz w:val="24"/>
          <w:szCs w:val="24"/>
          <w:highlight w:val="lightGray"/>
          <w:lang w:val="sr-Cyrl-RS"/>
        </w:rPr>
        <w:t>_____________</w:t>
      </w:r>
      <w:r w:rsidRPr="00FF3E8B">
        <w:rPr>
          <w:rFonts w:ascii="Cambria" w:hAnsi="Cambria"/>
          <w:sz w:val="24"/>
          <w:szCs w:val="24"/>
          <w:lang w:val="sr-Cyrl-RS"/>
        </w:rPr>
        <w:t xml:space="preserve"> од </w:t>
      </w:r>
      <w:r w:rsidRPr="00FF3E8B">
        <w:rPr>
          <w:rFonts w:ascii="Cambria" w:hAnsi="Cambria"/>
          <w:sz w:val="24"/>
          <w:szCs w:val="24"/>
          <w:highlight w:val="lightGray"/>
          <w:lang w:val="sr-Cyrl-RS"/>
        </w:rPr>
        <w:t>___</w:t>
      </w:r>
      <w:r w:rsidR="00B17C82" w:rsidRPr="00FF3E8B">
        <w:rPr>
          <w:rFonts w:ascii="Cambria" w:hAnsi="Cambria"/>
          <w:sz w:val="24"/>
          <w:szCs w:val="24"/>
          <w:highlight w:val="lightGray"/>
          <w:lang w:val="sr-Cyrl-RS"/>
        </w:rPr>
        <w:t xml:space="preserve"> </w:t>
      </w:r>
      <w:r w:rsidRPr="00FF3E8B">
        <w:rPr>
          <w:rFonts w:ascii="Cambria" w:hAnsi="Cambria"/>
          <w:sz w:val="24"/>
          <w:szCs w:val="24"/>
          <w:highlight w:val="lightGray"/>
          <w:lang w:val="sr-Cyrl-RS"/>
        </w:rPr>
        <w:t>.</w:t>
      </w:r>
      <w:r w:rsidR="00B17C82" w:rsidRPr="00FF3E8B">
        <w:rPr>
          <w:rFonts w:ascii="Cambria" w:hAnsi="Cambria"/>
          <w:sz w:val="24"/>
          <w:szCs w:val="24"/>
          <w:highlight w:val="lightGray"/>
          <w:lang w:val="sr-Cyrl-RS"/>
        </w:rPr>
        <w:t xml:space="preserve"> </w:t>
      </w:r>
      <w:r w:rsidR="00C37C0A" w:rsidRPr="00FF3E8B">
        <w:rPr>
          <w:rFonts w:ascii="Cambria" w:hAnsi="Cambria"/>
          <w:sz w:val="24"/>
          <w:szCs w:val="24"/>
          <w:highlight w:val="lightGray"/>
          <w:lang w:val="sr-Cyrl-RS"/>
        </w:rPr>
        <w:t>___</w:t>
      </w:r>
      <w:r w:rsidR="00B17C82" w:rsidRPr="00FF3E8B">
        <w:rPr>
          <w:rFonts w:ascii="Cambria" w:hAnsi="Cambria"/>
          <w:sz w:val="24"/>
          <w:szCs w:val="24"/>
          <w:lang w:val="sr-Cyrl-RS"/>
        </w:rPr>
        <w:t xml:space="preserve"> </w:t>
      </w:r>
      <w:r w:rsidR="005E5ED7" w:rsidRPr="00FF3E8B">
        <w:rPr>
          <w:rFonts w:ascii="Cambria" w:hAnsi="Cambria"/>
          <w:sz w:val="24"/>
          <w:szCs w:val="24"/>
          <w:lang w:val="sr-Cyrl-RS"/>
        </w:rPr>
        <w:t>.</w:t>
      </w:r>
      <w:r w:rsidR="00A9403F" w:rsidRPr="00FF3E8B">
        <w:rPr>
          <w:rFonts w:ascii="Cambria" w:hAnsi="Cambria"/>
          <w:sz w:val="24"/>
          <w:szCs w:val="24"/>
          <w:lang w:val="sr-Cyrl-RS"/>
        </w:rPr>
        <w:t>2022</w:t>
      </w:r>
      <w:r w:rsidR="00B17C82" w:rsidRPr="00FF3E8B">
        <w:rPr>
          <w:rFonts w:ascii="Cambria" w:hAnsi="Cambria"/>
          <w:sz w:val="24"/>
          <w:szCs w:val="24"/>
          <w:lang w:val="sr-Cyrl-RS"/>
        </w:rPr>
        <w:t>. год. з</w:t>
      </w:r>
      <w:r w:rsidRPr="00FF3E8B">
        <w:rPr>
          <w:rFonts w:ascii="Cambria" w:hAnsi="Cambria"/>
          <w:sz w:val="24"/>
          <w:szCs w:val="24"/>
          <w:lang w:val="sr-Cyrl-RS"/>
        </w:rPr>
        <w:t xml:space="preserve">а набавку </w:t>
      </w:r>
      <w:r w:rsidR="00EB1F31" w:rsidRPr="00085F03">
        <w:rPr>
          <w:rFonts w:ascii="Cambria" w:hAnsi="Cambria"/>
          <w:sz w:val="24"/>
          <w:szCs w:val="24"/>
          <w:lang w:val="sr-Cyrl-RS"/>
        </w:rPr>
        <w:t xml:space="preserve">услуге </w:t>
      </w:r>
      <w:r w:rsidR="00F61134" w:rsidRPr="00085F03">
        <w:rPr>
          <w:rFonts w:ascii="Cambria" w:hAnsi="Cambria"/>
          <w:sz w:val="24"/>
          <w:szCs w:val="24"/>
          <w:lang w:val="sr-Cyrl-RS"/>
        </w:rPr>
        <w:t>одржавање</w:t>
      </w:r>
      <w:r w:rsidR="0092012F" w:rsidRPr="00085F03">
        <w:rPr>
          <w:rFonts w:ascii="Cambria" w:hAnsi="Cambria"/>
          <w:sz w:val="24"/>
          <w:szCs w:val="24"/>
          <w:lang w:val="sr-Cyrl-RS"/>
        </w:rPr>
        <w:t xml:space="preserve"> и сервисирање лифта на Булевару ослобођења бр.5 Нови Сад</w:t>
      </w:r>
      <w:r w:rsidR="005E5ED7" w:rsidRPr="00085F03">
        <w:rPr>
          <w:rFonts w:ascii="Cambria" w:hAnsi="Cambria"/>
          <w:sz w:val="24"/>
          <w:szCs w:val="24"/>
          <w:lang w:val="sr-Cyrl-RS"/>
        </w:rPr>
        <w:t xml:space="preserve"> број </w:t>
      </w:r>
      <w:r w:rsidR="002F41D1" w:rsidRPr="00085F03">
        <w:rPr>
          <w:rFonts w:ascii="Cambria" w:hAnsi="Cambria"/>
          <w:sz w:val="24"/>
          <w:szCs w:val="24"/>
          <w:lang w:val="sr-Cyrl-RS"/>
        </w:rPr>
        <w:t>ЗНП-У-</w:t>
      </w:r>
      <w:r w:rsidR="0092012F" w:rsidRPr="00085F03">
        <w:rPr>
          <w:rFonts w:ascii="Cambria" w:hAnsi="Cambria"/>
          <w:sz w:val="24"/>
          <w:szCs w:val="24"/>
          <w:lang w:val="sr-Cyrl-RS"/>
        </w:rPr>
        <w:t>24/2022-ЖШ</w:t>
      </w:r>
    </w:p>
    <w:p w:rsidR="00BD03B0" w:rsidRPr="00590A3B" w:rsidRDefault="00BD03B0" w:rsidP="00BD03B0">
      <w:pPr>
        <w:spacing w:after="0" w:line="240" w:lineRule="auto"/>
        <w:ind w:left="-446"/>
        <w:jc w:val="center"/>
        <w:rPr>
          <w:rFonts w:ascii="Cambria" w:hAnsi="Cambria"/>
          <w:b/>
          <w:sz w:val="24"/>
          <w:szCs w:val="24"/>
          <w:lang w:val="sr-Cyrl-R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2340"/>
        <w:gridCol w:w="2736"/>
      </w:tblGrid>
      <w:tr w:rsidR="00BD03B0" w:rsidRPr="00590A3B" w:rsidTr="00A426F8">
        <w:trPr>
          <w:trHeight w:val="954"/>
        </w:trPr>
        <w:tc>
          <w:tcPr>
            <w:tcW w:w="10206" w:type="dxa"/>
            <w:gridSpan w:val="3"/>
            <w:shd w:val="clear" w:color="auto" w:fill="auto"/>
            <w:vAlign w:val="center"/>
          </w:tcPr>
          <w:p w:rsidR="00BD03B0" w:rsidRPr="00590A3B" w:rsidRDefault="00BD03B0" w:rsidP="00E67A4E">
            <w:pPr>
              <w:spacing w:after="0" w:line="240" w:lineRule="auto"/>
              <w:jc w:val="center"/>
              <w:rPr>
                <w:rFonts w:ascii="Cambria" w:hAnsi="Cambria"/>
                <w:b/>
                <w:sz w:val="24"/>
                <w:szCs w:val="24"/>
                <w:lang w:val="sr-Cyrl-RS"/>
              </w:rPr>
            </w:pPr>
            <w:r w:rsidRPr="00590A3B">
              <w:rPr>
                <w:rFonts w:ascii="Cambria" w:hAnsi="Cambria"/>
                <w:b/>
                <w:sz w:val="24"/>
                <w:szCs w:val="24"/>
                <w:lang w:val="sr-Cyrl-RS"/>
              </w:rPr>
              <w:t>ОПШТИ ПОДАЦИ О ПОНУЂАЧУ</w:t>
            </w:r>
          </w:p>
        </w:tc>
      </w:tr>
      <w:tr w:rsidR="00BD03B0" w:rsidRPr="00590A3B" w:rsidTr="00A426F8">
        <w:trPr>
          <w:trHeight w:val="794"/>
        </w:trPr>
        <w:tc>
          <w:tcPr>
            <w:tcW w:w="5130" w:type="dxa"/>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Назив понуђача</w:t>
            </w:r>
          </w:p>
        </w:tc>
        <w:tc>
          <w:tcPr>
            <w:tcW w:w="5076" w:type="dxa"/>
            <w:gridSpan w:val="2"/>
            <w:shd w:val="clear" w:color="auto" w:fill="auto"/>
          </w:tcPr>
          <w:p w:rsidR="00BD03B0" w:rsidRPr="00590A3B" w:rsidRDefault="00BD03B0" w:rsidP="00E67A4E">
            <w:pPr>
              <w:spacing w:after="0" w:line="240" w:lineRule="auto"/>
              <w:rPr>
                <w:rFonts w:ascii="Cambria" w:hAnsi="Cambria"/>
                <w:sz w:val="24"/>
                <w:szCs w:val="24"/>
                <w:lang w:val="sr-Cyrl-RS"/>
              </w:rPr>
            </w:pPr>
          </w:p>
        </w:tc>
      </w:tr>
      <w:tr w:rsidR="00BD03B0" w:rsidRPr="00590A3B" w:rsidTr="00A426F8">
        <w:trPr>
          <w:trHeight w:val="794"/>
        </w:trPr>
        <w:tc>
          <w:tcPr>
            <w:tcW w:w="5130" w:type="dxa"/>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Адреса</w:t>
            </w:r>
          </w:p>
        </w:tc>
        <w:tc>
          <w:tcPr>
            <w:tcW w:w="5076" w:type="dxa"/>
            <w:gridSpan w:val="2"/>
            <w:shd w:val="clear" w:color="auto" w:fill="auto"/>
          </w:tcPr>
          <w:p w:rsidR="00BD03B0" w:rsidRPr="00590A3B" w:rsidRDefault="00BD03B0" w:rsidP="00E67A4E">
            <w:pPr>
              <w:spacing w:after="0" w:line="240" w:lineRule="auto"/>
              <w:rPr>
                <w:rFonts w:ascii="Cambria" w:hAnsi="Cambria"/>
                <w:sz w:val="24"/>
                <w:szCs w:val="24"/>
                <w:lang w:val="sr-Cyrl-RS"/>
              </w:rPr>
            </w:pPr>
          </w:p>
        </w:tc>
      </w:tr>
      <w:tr w:rsidR="00BD03B0" w:rsidRPr="00590A3B" w:rsidTr="00A426F8">
        <w:trPr>
          <w:trHeight w:val="794"/>
        </w:trPr>
        <w:tc>
          <w:tcPr>
            <w:tcW w:w="5130" w:type="dxa"/>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Име и презиме особе за контакт</w:t>
            </w:r>
          </w:p>
        </w:tc>
        <w:tc>
          <w:tcPr>
            <w:tcW w:w="5076" w:type="dxa"/>
            <w:gridSpan w:val="2"/>
            <w:shd w:val="clear" w:color="auto" w:fill="auto"/>
          </w:tcPr>
          <w:p w:rsidR="00BD03B0" w:rsidRPr="00590A3B" w:rsidRDefault="00BD03B0" w:rsidP="00E67A4E">
            <w:pPr>
              <w:spacing w:after="0" w:line="240" w:lineRule="auto"/>
              <w:rPr>
                <w:rFonts w:ascii="Cambria" w:hAnsi="Cambria"/>
                <w:sz w:val="24"/>
                <w:szCs w:val="24"/>
                <w:lang w:val="sr-Cyrl-RS"/>
              </w:rPr>
            </w:pPr>
          </w:p>
        </w:tc>
      </w:tr>
      <w:tr w:rsidR="00BD03B0" w:rsidRPr="00590A3B" w:rsidTr="00A426F8">
        <w:trPr>
          <w:trHeight w:val="794"/>
        </w:trPr>
        <w:tc>
          <w:tcPr>
            <w:tcW w:w="5130" w:type="dxa"/>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Електронска пошта</w:t>
            </w:r>
          </w:p>
        </w:tc>
        <w:tc>
          <w:tcPr>
            <w:tcW w:w="5076" w:type="dxa"/>
            <w:gridSpan w:val="2"/>
            <w:shd w:val="clear" w:color="auto" w:fill="auto"/>
          </w:tcPr>
          <w:p w:rsidR="00BD03B0" w:rsidRPr="00590A3B" w:rsidRDefault="00BD03B0" w:rsidP="00E67A4E">
            <w:pPr>
              <w:spacing w:after="0" w:line="240" w:lineRule="auto"/>
              <w:rPr>
                <w:rFonts w:ascii="Cambria" w:hAnsi="Cambria"/>
                <w:sz w:val="24"/>
                <w:szCs w:val="24"/>
                <w:lang w:val="sr-Cyrl-RS"/>
              </w:rPr>
            </w:pPr>
          </w:p>
        </w:tc>
      </w:tr>
      <w:tr w:rsidR="00BD03B0" w:rsidRPr="00590A3B" w:rsidTr="00A426F8">
        <w:trPr>
          <w:trHeight w:val="794"/>
        </w:trPr>
        <w:tc>
          <w:tcPr>
            <w:tcW w:w="5130" w:type="dxa"/>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Телефон</w:t>
            </w:r>
          </w:p>
        </w:tc>
        <w:tc>
          <w:tcPr>
            <w:tcW w:w="5076" w:type="dxa"/>
            <w:gridSpan w:val="2"/>
            <w:shd w:val="clear" w:color="auto" w:fill="auto"/>
          </w:tcPr>
          <w:p w:rsidR="00BD03B0" w:rsidRPr="00590A3B" w:rsidRDefault="00BD03B0" w:rsidP="00E67A4E">
            <w:pPr>
              <w:spacing w:after="0" w:line="240" w:lineRule="auto"/>
              <w:rPr>
                <w:rFonts w:ascii="Cambria" w:hAnsi="Cambria"/>
                <w:sz w:val="24"/>
                <w:szCs w:val="24"/>
                <w:lang w:val="sr-Cyrl-RS"/>
              </w:rPr>
            </w:pPr>
          </w:p>
        </w:tc>
      </w:tr>
      <w:tr w:rsidR="00BD03B0" w:rsidRPr="00590A3B" w:rsidTr="00A426F8">
        <w:trPr>
          <w:trHeight w:val="794"/>
        </w:trPr>
        <w:tc>
          <w:tcPr>
            <w:tcW w:w="5130" w:type="dxa"/>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ПИБ</w:t>
            </w:r>
          </w:p>
        </w:tc>
        <w:tc>
          <w:tcPr>
            <w:tcW w:w="5076" w:type="dxa"/>
            <w:gridSpan w:val="2"/>
            <w:shd w:val="clear" w:color="auto" w:fill="auto"/>
          </w:tcPr>
          <w:p w:rsidR="00BD03B0" w:rsidRPr="00590A3B" w:rsidRDefault="00BD03B0" w:rsidP="00E67A4E">
            <w:pPr>
              <w:spacing w:after="0" w:line="240" w:lineRule="auto"/>
              <w:rPr>
                <w:rFonts w:ascii="Cambria" w:hAnsi="Cambria"/>
                <w:sz w:val="24"/>
                <w:szCs w:val="24"/>
                <w:lang w:val="sr-Cyrl-RS"/>
              </w:rPr>
            </w:pPr>
          </w:p>
        </w:tc>
      </w:tr>
      <w:tr w:rsidR="00BD03B0" w:rsidRPr="00590A3B" w:rsidTr="00A426F8">
        <w:trPr>
          <w:trHeight w:val="794"/>
        </w:trPr>
        <w:tc>
          <w:tcPr>
            <w:tcW w:w="5130" w:type="dxa"/>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Матични број</w:t>
            </w:r>
          </w:p>
        </w:tc>
        <w:tc>
          <w:tcPr>
            <w:tcW w:w="5076" w:type="dxa"/>
            <w:gridSpan w:val="2"/>
            <w:shd w:val="clear" w:color="auto" w:fill="auto"/>
          </w:tcPr>
          <w:p w:rsidR="00BD03B0" w:rsidRPr="00590A3B" w:rsidRDefault="00BD03B0" w:rsidP="00E67A4E">
            <w:pPr>
              <w:spacing w:after="0" w:line="240" w:lineRule="auto"/>
              <w:rPr>
                <w:rFonts w:ascii="Cambria" w:hAnsi="Cambria"/>
                <w:sz w:val="24"/>
                <w:szCs w:val="24"/>
                <w:lang w:val="sr-Cyrl-RS"/>
              </w:rPr>
            </w:pPr>
          </w:p>
        </w:tc>
      </w:tr>
      <w:tr w:rsidR="00BD03B0" w:rsidRPr="00590A3B" w:rsidTr="00A426F8">
        <w:trPr>
          <w:trHeight w:val="794"/>
        </w:trPr>
        <w:tc>
          <w:tcPr>
            <w:tcW w:w="5130" w:type="dxa"/>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 xml:space="preserve">Текући рачун </w:t>
            </w:r>
          </w:p>
        </w:tc>
        <w:tc>
          <w:tcPr>
            <w:tcW w:w="5076" w:type="dxa"/>
            <w:gridSpan w:val="2"/>
            <w:shd w:val="clear" w:color="auto" w:fill="auto"/>
          </w:tcPr>
          <w:p w:rsidR="00BD03B0" w:rsidRPr="00590A3B" w:rsidRDefault="00BD03B0" w:rsidP="00E67A4E">
            <w:pPr>
              <w:spacing w:after="0" w:line="240" w:lineRule="auto"/>
              <w:rPr>
                <w:rFonts w:ascii="Cambria" w:hAnsi="Cambria"/>
                <w:sz w:val="24"/>
                <w:szCs w:val="24"/>
                <w:lang w:val="sr-Cyrl-RS"/>
              </w:rPr>
            </w:pPr>
          </w:p>
        </w:tc>
      </w:tr>
      <w:tr w:rsidR="00BD03B0" w:rsidRPr="00590A3B" w:rsidTr="00A426F8">
        <w:trPr>
          <w:trHeight w:val="794"/>
        </w:trPr>
        <w:tc>
          <w:tcPr>
            <w:tcW w:w="5130" w:type="dxa"/>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Пословна банка</w:t>
            </w:r>
          </w:p>
        </w:tc>
        <w:tc>
          <w:tcPr>
            <w:tcW w:w="5076" w:type="dxa"/>
            <w:gridSpan w:val="2"/>
            <w:shd w:val="clear" w:color="auto" w:fill="auto"/>
          </w:tcPr>
          <w:p w:rsidR="00BD03B0" w:rsidRPr="00590A3B" w:rsidRDefault="00BD03B0" w:rsidP="00E67A4E">
            <w:pPr>
              <w:spacing w:after="0" w:line="240" w:lineRule="auto"/>
              <w:rPr>
                <w:rFonts w:ascii="Cambria" w:hAnsi="Cambria"/>
                <w:sz w:val="24"/>
                <w:szCs w:val="24"/>
                <w:lang w:val="sr-Cyrl-RS"/>
              </w:rPr>
            </w:pPr>
          </w:p>
        </w:tc>
      </w:tr>
      <w:tr w:rsidR="00BD03B0" w:rsidRPr="00590A3B" w:rsidTr="00A426F8">
        <w:trPr>
          <w:trHeight w:val="794"/>
        </w:trPr>
        <w:tc>
          <w:tcPr>
            <w:tcW w:w="5130" w:type="dxa"/>
            <w:shd w:val="clear" w:color="auto" w:fill="auto"/>
            <w:vAlign w:val="center"/>
          </w:tcPr>
          <w:p w:rsidR="00BD03B0" w:rsidRPr="00590A3B" w:rsidRDefault="00BD03B0" w:rsidP="00242590">
            <w:pPr>
              <w:spacing w:after="0" w:line="240" w:lineRule="auto"/>
              <w:rPr>
                <w:rFonts w:ascii="Cambria" w:hAnsi="Cambria"/>
                <w:sz w:val="24"/>
                <w:szCs w:val="24"/>
                <w:lang w:val="sr-Cyrl-RS"/>
              </w:rPr>
            </w:pPr>
            <w:r w:rsidRPr="00590A3B">
              <w:rPr>
                <w:rFonts w:ascii="Cambria" w:hAnsi="Cambria"/>
                <w:sz w:val="24"/>
                <w:szCs w:val="24"/>
                <w:lang w:val="sr-Cyrl-RS"/>
              </w:rPr>
              <w:t xml:space="preserve">Лице </w:t>
            </w:r>
            <w:r w:rsidR="001916B3" w:rsidRPr="00590A3B">
              <w:rPr>
                <w:rFonts w:ascii="Cambria" w:hAnsi="Cambria"/>
                <w:sz w:val="24"/>
                <w:szCs w:val="24"/>
                <w:lang w:val="sr-Cyrl-RS"/>
              </w:rPr>
              <w:t xml:space="preserve">овлашћено за потписивање </w:t>
            </w:r>
            <w:r w:rsidR="00102E25" w:rsidRPr="00085F03">
              <w:rPr>
                <w:rFonts w:ascii="Cambria" w:hAnsi="Cambria"/>
                <w:sz w:val="24"/>
                <w:szCs w:val="24"/>
                <w:lang w:val="sr-Cyrl-RS"/>
              </w:rPr>
              <w:t>Оквирног споразума</w:t>
            </w:r>
            <w:r w:rsidRPr="00085F03">
              <w:rPr>
                <w:rFonts w:ascii="Cambria" w:hAnsi="Cambria"/>
                <w:sz w:val="24"/>
                <w:szCs w:val="24"/>
                <w:lang w:val="sr-Cyrl-RS"/>
              </w:rPr>
              <w:t>:</w:t>
            </w:r>
          </w:p>
        </w:tc>
        <w:tc>
          <w:tcPr>
            <w:tcW w:w="5076" w:type="dxa"/>
            <w:gridSpan w:val="2"/>
            <w:shd w:val="clear" w:color="auto" w:fill="auto"/>
          </w:tcPr>
          <w:p w:rsidR="00BD03B0" w:rsidRPr="00590A3B" w:rsidRDefault="00BD03B0" w:rsidP="00E67A4E">
            <w:pPr>
              <w:spacing w:after="0" w:line="240" w:lineRule="auto"/>
              <w:rPr>
                <w:rFonts w:ascii="Cambria" w:hAnsi="Cambria"/>
                <w:sz w:val="24"/>
                <w:szCs w:val="24"/>
                <w:lang w:val="sr-Cyrl-RS"/>
              </w:rPr>
            </w:pPr>
          </w:p>
        </w:tc>
      </w:tr>
      <w:tr w:rsidR="00BD03B0" w:rsidRPr="00590A3B" w:rsidTr="00A426F8">
        <w:trPr>
          <w:trHeight w:val="336"/>
        </w:trPr>
        <w:tc>
          <w:tcPr>
            <w:tcW w:w="5130" w:type="dxa"/>
            <w:vMerge w:val="restart"/>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Врста правног лица (заокружити)</w:t>
            </w:r>
          </w:p>
        </w:tc>
        <w:tc>
          <w:tcPr>
            <w:tcW w:w="2340" w:type="dxa"/>
            <w:shd w:val="clear" w:color="auto" w:fill="auto"/>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микро</w:t>
            </w:r>
          </w:p>
        </w:tc>
        <w:tc>
          <w:tcPr>
            <w:tcW w:w="2736" w:type="dxa"/>
            <w:shd w:val="clear" w:color="auto" w:fill="auto"/>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мало</w:t>
            </w:r>
          </w:p>
        </w:tc>
      </w:tr>
      <w:tr w:rsidR="00BD03B0" w:rsidRPr="00590A3B" w:rsidTr="00A426F8">
        <w:trPr>
          <w:trHeight w:val="336"/>
        </w:trPr>
        <w:tc>
          <w:tcPr>
            <w:tcW w:w="5130" w:type="dxa"/>
            <w:vMerge/>
            <w:shd w:val="clear" w:color="auto" w:fill="auto"/>
          </w:tcPr>
          <w:p w:rsidR="00BD03B0" w:rsidRPr="00590A3B" w:rsidRDefault="00BD03B0" w:rsidP="00E67A4E">
            <w:pPr>
              <w:spacing w:after="0" w:line="240" w:lineRule="auto"/>
              <w:rPr>
                <w:rFonts w:ascii="Cambria" w:hAnsi="Cambria"/>
                <w:sz w:val="24"/>
                <w:szCs w:val="24"/>
                <w:lang w:val="sr-Cyrl-RS"/>
              </w:rPr>
            </w:pPr>
          </w:p>
        </w:tc>
        <w:tc>
          <w:tcPr>
            <w:tcW w:w="2340" w:type="dxa"/>
            <w:shd w:val="clear" w:color="auto" w:fill="auto"/>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средње</w:t>
            </w:r>
          </w:p>
        </w:tc>
        <w:tc>
          <w:tcPr>
            <w:tcW w:w="2736" w:type="dxa"/>
            <w:shd w:val="clear" w:color="auto" w:fill="auto"/>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велико</w:t>
            </w:r>
          </w:p>
        </w:tc>
      </w:tr>
      <w:tr w:rsidR="00BD03B0" w:rsidRPr="00590A3B" w:rsidTr="00A426F8">
        <w:trPr>
          <w:trHeight w:val="355"/>
        </w:trPr>
        <w:tc>
          <w:tcPr>
            <w:tcW w:w="5130" w:type="dxa"/>
            <w:vMerge/>
            <w:shd w:val="clear" w:color="auto" w:fill="auto"/>
          </w:tcPr>
          <w:p w:rsidR="00BD03B0" w:rsidRPr="00590A3B" w:rsidRDefault="00BD03B0" w:rsidP="00E67A4E">
            <w:pPr>
              <w:spacing w:after="0" w:line="240" w:lineRule="auto"/>
              <w:rPr>
                <w:rFonts w:ascii="Cambria" w:hAnsi="Cambria"/>
                <w:sz w:val="24"/>
                <w:szCs w:val="24"/>
                <w:lang w:val="sr-Cyrl-RS"/>
              </w:rPr>
            </w:pPr>
          </w:p>
        </w:tc>
        <w:tc>
          <w:tcPr>
            <w:tcW w:w="2340" w:type="dxa"/>
            <w:shd w:val="clear" w:color="auto" w:fill="auto"/>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физичко лице</w:t>
            </w:r>
          </w:p>
        </w:tc>
        <w:tc>
          <w:tcPr>
            <w:tcW w:w="2736" w:type="dxa"/>
            <w:shd w:val="clear" w:color="auto" w:fill="auto"/>
          </w:tcPr>
          <w:p w:rsidR="00BD03B0" w:rsidRPr="00590A3B" w:rsidRDefault="00BD03B0" w:rsidP="00E67A4E">
            <w:pPr>
              <w:spacing w:after="0" w:line="240" w:lineRule="auto"/>
              <w:rPr>
                <w:rFonts w:ascii="Cambria" w:hAnsi="Cambria"/>
                <w:sz w:val="24"/>
                <w:szCs w:val="24"/>
                <w:lang w:val="sr-Cyrl-RS"/>
              </w:rPr>
            </w:pPr>
          </w:p>
        </w:tc>
      </w:tr>
      <w:tr w:rsidR="00B17C82" w:rsidRPr="00590A3B" w:rsidTr="00A426F8">
        <w:trPr>
          <w:trHeight w:val="503"/>
        </w:trPr>
        <w:tc>
          <w:tcPr>
            <w:tcW w:w="5130" w:type="dxa"/>
            <w:vMerge w:val="restart"/>
            <w:shd w:val="clear" w:color="auto" w:fill="auto"/>
            <w:vAlign w:val="center"/>
          </w:tcPr>
          <w:p w:rsidR="00B17C82" w:rsidRPr="00B17C82" w:rsidRDefault="00B17C82" w:rsidP="00B17C82">
            <w:pPr>
              <w:rPr>
                <w:rFonts w:ascii="Times New Roman" w:eastAsia="TimesNewRomanPSMT" w:hAnsi="Times New Roman"/>
                <w:bCs/>
                <w:color w:val="000000"/>
                <w:kern w:val="1"/>
                <w:sz w:val="24"/>
                <w:szCs w:val="24"/>
                <w:lang w:eastAsia="ar-SA"/>
              </w:rPr>
            </w:pPr>
            <w:r>
              <w:rPr>
                <w:rFonts w:ascii="Cambria" w:hAnsi="Cambria"/>
                <w:sz w:val="24"/>
                <w:szCs w:val="24"/>
                <w:lang w:val="sr-Cyrl-RS"/>
              </w:rPr>
              <w:t>Понуду подноси (</w:t>
            </w:r>
            <w:r w:rsidRPr="00B17C82">
              <w:rPr>
                <w:rFonts w:ascii="Cambria" w:eastAsia="Arial Unicode MS" w:hAnsi="Cambria"/>
                <w:i/>
                <w:iCs/>
                <w:color w:val="000000"/>
                <w:kern w:val="1"/>
                <w:sz w:val="20"/>
                <w:szCs w:val="20"/>
                <w:lang w:val="ru-RU" w:eastAsia="ar-SA"/>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B17C82">
              <w:rPr>
                <w:rFonts w:ascii="Cambria" w:hAnsi="Cambria"/>
                <w:sz w:val="20"/>
                <w:szCs w:val="20"/>
                <w:lang w:val="sr-Cyrl-RS"/>
              </w:rPr>
              <w:t>)</w:t>
            </w:r>
          </w:p>
        </w:tc>
        <w:tc>
          <w:tcPr>
            <w:tcW w:w="5076" w:type="dxa"/>
            <w:gridSpan w:val="2"/>
            <w:shd w:val="clear" w:color="auto" w:fill="auto"/>
            <w:vAlign w:val="center"/>
          </w:tcPr>
          <w:p w:rsidR="00B17C82" w:rsidRPr="00590A3B" w:rsidRDefault="00B17C82" w:rsidP="00B17C82">
            <w:pPr>
              <w:spacing w:after="0" w:line="240" w:lineRule="auto"/>
              <w:rPr>
                <w:rFonts w:ascii="Cambria" w:hAnsi="Cambria"/>
                <w:sz w:val="24"/>
                <w:szCs w:val="24"/>
                <w:lang w:val="sr-Cyrl-RS"/>
              </w:rPr>
            </w:pPr>
            <w:r>
              <w:rPr>
                <w:rFonts w:ascii="Cambria" w:hAnsi="Cambria"/>
                <w:sz w:val="24"/>
                <w:szCs w:val="24"/>
                <w:lang w:val="sr-Cyrl-RS"/>
              </w:rPr>
              <w:t>Самостално</w:t>
            </w:r>
          </w:p>
        </w:tc>
      </w:tr>
      <w:tr w:rsidR="00B17C82" w:rsidRPr="00590A3B" w:rsidTr="00A426F8">
        <w:trPr>
          <w:trHeight w:val="552"/>
        </w:trPr>
        <w:tc>
          <w:tcPr>
            <w:tcW w:w="5130" w:type="dxa"/>
            <w:vMerge/>
            <w:shd w:val="clear" w:color="auto" w:fill="auto"/>
          </w:tcPr>
          <w:p w:rsidR="00B17C82" w:rsidRDefault="00B17C82" w:rsidP="00E67A4E">
            <w:pPr>
              <w:spacing w:after="0" w:line="240" w:lineRule="auto"/>
              <w:rPr>
                <w:rFonts w:ascii="Cambria" w:hAnsi="Cambria"/>
                <w:sz w:val="24"/>
                <w:szCs w:val="24"/>
                <w:lang w:val="sr-Cyrl-RS"/>
              </w:rPr>
            </w:pPr>
          </w:p>
        </w:tc>
        <w:tc>
          <w:tcPr>
            <w:tcW w:w="5076" w:type="dxa"/>
            <w:gridSpan w:val="2"/>
            <w:shd w:val="clear" w:color="auto" w:fill="auto"/>
            <w:vAlign w:val="center"/>
          </w:tcPr>
          <w:p w:rsidR="00B17C82" w:rsidRPr="00590A3B" w:rsidRDefault="00B17C82" w:rsidP="00B17C82">
            <w:pPr>
              <w:spacing w:after="0" w:line="240" w:lineRule="auto"/>
              <w:rPr>
                <w:rFonts w:ascii="Cambria" w:hAnsi="Cambria"/>
                <w:sz w:val="24"/>
                <w:szCs w:val="24"/>
                <w:lang w:val="sr-Cyrl-RS"/>
              </w:rPr>
            </w:pPr>
            <w:r>
              <w:rPr>
                <w:rFonts w:ascii="Cambria" w:hAnsi="Cambria"/>
                <w:sz w:val="24"/>
                <w:szCs w:val="24"/>
                <w:lang w:val="sr-Cyrl-RS"/>
              </w:rPr>
              <w:t>Са подизвођачем</w:t>
            </w:r>
          </w:p>
        </w:tc>
      </w:tr>
      <w:tr w:rsidR="00B17C82" w:rsidRPr="00590A3B" w:rsidTr="00A426F8">
        <w:trPr>
          <w:trHeight w:val="415"/>
        </w:trPr>
        <w:tc>
          <w:tcPr>
            <w:tcW w:w="5130" w:type="dxa"/>
            <w:vMerge/>
            <w:shd w:val="clear" w:color="auto" w:fill="auto"/>
          </w:tcPr>
          <w:p w:rsidR="00B17C82" w:rsidRDefault="00B17C82" w:rsidP="00E67A4E">
            <w:pPr>
              <w:spacing w:after="0" w:line="240" w:lineRule="auto"/>
              <w:rPr>
                <w:rFonts w:ascii="Cambria" w:hAnsi="Cambria"/>
                <w:sz w:val="24"/>
                <w:szCs w:val="24"/>
                <w:lang w:val="sr-Cyrl-RS"/>
              </w:rPr>
            </w:pPr>
          </w:p>
        </w:tc>
        <w:tc>
          <w:tcPr>
            <w:tcW w:w="5076" w:type="dxa"/>
            <w:gridSpan w:val="2"/>
            <w:shd w:val="clear" w:color="auto" w:fill="auto"/>
            <w:vAlign w:val="center"/>
          </w:tcPr>
          <w:p w:rsidR="00B17C82" w:rsidRPr="00590A3B" w:rsidRDefault="00B17C82" w:rsidP="00B17C82">
            <w:pPr>
              <w:spacing w:after="0" w:line="240" w:lineRule="auto"/>
              <w:rPr>
                <w:rFonts w:ascii="Cambria" w:hAnsi="Cambria"/>
                <w:sz w:val="24"/>
                <w:szCs w:val="24"/>
                <w:lang w:val="sr-Cyrl-RS"/>
              </w:rPr>
            </w:pPr>
            <w:r>
              <w:rPr>
                <w:rFonts w:ascii="Cambria" w:hAnsi="Cambria"/>
                <w:sz w:val="24"/>
                <w:szCs w:val="24"/>
                <w:lang w:val="sr-Cyrl-RS"/>
              </w:rPr>
              <w:t>Као заједничку понуду</w:t>
            </w:r>
          </w:p>
        </w:tc>
      </w:tr>
      <w:tr w:rsidR="00BD03B0" w:rsidRPr="00590A3B" w:rsidTr="00A426F8">
        <w:trPr>
          <w:trHeight w:val="773"/>
        </w:trPr>
        <w:tc>
          <w:tcPr>
            <w:tcW w:w="10206" w:type="dxa"/>
            <w:gridSpan w:val="3"/>
            <w:shd w:val="clear" w:color="auto" w:fill="auto"/>
            <w:vAlign w:val="center"/>
          </w:tcPr>
          <w:p w:rsidR="00BD03B0" w:rsidRPr="00590A3B" w:rsidRDefault="00BD03B0" w:rsidP="00E67A4E">
            <w:pPr>
              <w:spacing w:after="0" w:line="240" w:lineRule="auto"/>
              <w:jc w:val="center"/>
              <w:rPr>
                <w:rFonts w:ascii="Cambria" w:hAnsi="Cambria"/>
                <w:b/>
                <w:sz w:val="24"/>
                <w:szCs w:val="24"/>
                <w:lang w:val="sr-Cyrl-RS"/>
              </w:rPr>
            </w:pPr>
            <w:r w:rsidRPr="00590A3B">
              <w:rPr>
                <w:rFonts w:ascii="Cambria" w:hAnsi="Cambria"/>
                <w:b/>
                <w:sz w:val="24"/>
                <w:szCs w:val="24"/>
                <w:lang w:val="sr-Cyrl-RS"/>
              </w:rPr>
              <w:lastRenderedPageBreak/>
              <w:t>ЦЕНА И КОМЕРЦИЈАЛНИ УСЛОВИ ПОНУДЕ</w:t>
            </w:r>
          </w:p>
        </w:tc>
      </w:tr>
      <w:tr w:rsidR="00BD03B0" w:rsidRPr="00590A3B" w:rsidTr="00A426F8">
        <w:trPr>
          <w:trHeight w:val="773"/>
        </w:trPr>
        <w:tc>
          <w:tcPr>
            <w:tcW w:w="5130" w:type="dxa"/>
            <w:shd w:val="clear" w:color="auto" w:fill="auto"/>
            <w:vAlign w:val="center"/>
          </w:tcPr>
          <w:p w:rsidR="00BD03B0" w:rsidRPr="00590A3B" w:rsidRDefault="00BD03B0" w:rsidP="00242590">
            <w:pPr>
              <w:spacing w:after="0" w:line="240" w:lineRule="auto"/>
              <w:rPr>
                <w:rFonts w:ascii="Cambria" w:hAnsi="Cambria"/>
                <w:sz w:val="24"/>
                <w:szCs w:val="24"/>
                <w:lang w:val="sr-Cyrl-RS"/>
              </w:rPr>
            </w:pPr>
            <w:r w:rsidRPr="00590A3B">
              <w:rPr>
                <w:rFonts w:ascii="Cambria" w:hAnsi="Cambria"/>
                <w:sz w:val="24"/>
                <w:szCs w:val="24"/>
                <w:lang w:val="sr-Cyrl-RS"/>
              </w:rPr>
              <w:t>Укупна понуђена цена без ПДВ:</w:t>
            </w:r>
          </w:p>
        </w:tc>
        <w:tc>
          <w:tcPr>
            <w:tcW w:w="5076" w:type="dxa"/>
            <w:gridSpan w:val="2"/>
            <w:shd w:val="clear" w:color="auto" w:fill="auto"/>
            <w:vAlign w:val="center"/>
          </w:tcPr>
          <w:p w:rsidR="00BD03B0" w:rsidRPr="00590A3B" w:rsidRDefault="00BD03B0" w:rsidP="00E67A4E">
            <w:pPr>
              <w:spacing w:after="0" w:line="240" w:lineRule="auto"/>
              <w:jc w:val="center"/>
              <w:rPr>
                <w:rFonts w:ascii="Cambria" w:hAnsi="Cambria"/>
                <w:sz w:val="24"/>
                <w:szCs w:val="24"/>
                <w:lang w:val="sr-Cyrl-RS"/>
              </w:rPr>
            </w:pPr>
            <w:r w:rsidRPr="00590A3B">
              <w:rPr>
                <w:rFonts w:ascii="Cambria" w:hAnsi="Cambria"/>
                <w:sz w:val="24"/>
                <w:szCs w:val="24"/>
                <w:lang w:val="sr-Cyrl-RS"/>
              </w:rPr>
              <w:t>________________ РСД</w:t>
            </w:r>
          </w:p>
        </w:tc>
      </w:tr>
      <w:tr w:rsidR="00BD03B0" w:rsidRPr="00590A3B" w:rsidTr="00A426F8">
        <w:trPr>
          <w:trHeight w:val="683"/>
        </w:trPr>
        <w:tc>
          <w:tcPr>
            <w:tcW w:w="5130" w:type="dxa"/>
            <w:shd w:val="clear" w:color="auto" w:fill="auto"/>
            <w:vAlign w:val="center"/>
          </w:tcPr>
          <w:p w:rsidR="00BD03B0" w:rsidRPr="00590A3B" w:rsidRDefault="00BD03B0" w:rsidP="00E67A4E">
            <w:pPr>
              <w:spacing w:after="0" w:line="240" w:lineRule="auto"/>
              <w:rPr>
                <w:rFonts w:ascii="Cambria" w:hAnsi="Cambria"/>
                <w:sz w:val="24"/>
                <w:szCs w:val="24"/>
                <w:lang w:val="sr-Cyrl-RS"/>
              </w:rPr>
            </w:pPr>
            <w:r w:rsidRPr="00590A3B">
              <w:rPr>
                <w:rFonts w:ascii="Cambria" w:hAnsi="Cambria"/>
                <w:sz w:val="24"/>
                <w:szCs w:val="24"/>
                <w:lang w:val="sr-Cyrl-RS"/>
              </w:rPr>
              <w:t>Износ ПДВ (____%):</w:t>
            </w:r>
          </w:p>
        </w:tc>
        <w:tc>
          <w:tcPr>
            <w:tcW w:w="5076" w:type="dxa"/>
            <w:gridSpan w:val="2"/>
            <w:shd w:val="clear" w:color="auto" w:fill="auto"/>
            <w:vAlign w:val="center"/>
          </w:tcPr>
          <w:p w:rsidR="00BD03B0" w:rsidRPr="00590A3B" w:rsidRDefault="00BD03B0" w:rsidP="00E67A4E">
            <w:pPr>
              <w:spacing w:after="0" w:line="240" w:lineRule="auto"/>
              <w:jc w:val="center"/>
              <w:rPr>
                <w:rFonts w:ascii="Cambria" w:hAnsi="Cambria"/>
                <w:sz w:val="24"/>
                <w:szCs w:val="24"/>
                <w:lang w:val="sr-Cyrl-RS"/>
              </w:rPr>
            </w:pPr>
            <w:r w:rsidRPr="00590A3B">
              <w:rPr>
                <w:rFonts w:ascii="Cambria" w:hAnsi="Cambria"/>
                <w:sz w:val="24"/>
                <w:szCs w:val="24"/>
                <w:lang w:val="sr-Cyrl-RS"/>
              </w:rPr>
              <w:t>________________РСД</w:t>
            </w:r>
          </w:p>
        </w:tc>
      </w:tr>
      <w:tr w:rsidR="008D3561" w:rsidRPr="00590A3B" w:rsidTr="00A426F8">
        <w:trPr>
          <w:trHeight w:val="683"/>
        </w:trPr>
        <w:tc>
          <w:tcPr>
            <w:tcW w:w="5130" w:type="dxa"/>
            <w:shd w:val="clear" w:color="auto" w:fill="auto"/>
            <w:vAlign w:val="center"/>
          </w:tcPr>
          <w:p w:rsidR="008D3561" w:rsidRPr="00590A3B" w:rsidRDefault="008D3561" w:rsidP="008D3561">
            <w:pPr>
              <w:spacing w:after="0" w:line="240" w:lineRule="auto"/>
              <w:rPr>
                <w:rFonts w:ascii="Cambria" w:hAnsi="Cambria"/>
                <w:sz w:val="24"/>
                <w:szCs w:val="24"/>
                <w:lang w:val="sr-Cyrl-RS"/>
              </w:rPr>
            </w:pPr>
            <w:r w:rsidRPr="00590A3B">
              <w:rPr>
                <w:rFonts w:ascii="Cambria" w:hAnsi="Cambria"/>
                <w:sz w:val="24"/>
                <w:szCs w:val="24"/>
                <w:lang w:val="sr-Cyrl-RS"/>
              </w:rPr>
              <w:t>Укупна понуђена цена са ПДВ:</w:t>
            </w:r>
          </w:p>
        </w:tc>
        <w:tc>
          <w:tcPr>
            <w:tcW w:w="5076" w:type="dxa"/>
            <w:gridSpan w:val="2"/>
            <w:shd w:val="clear" w:color="auto" w:fill="auto"/>
            <w:vAlign w:val="center"/>
          </w:tcPr>
          <w:p w:rsidR="008D3561" w:rsidRPr="00590A3B" w:rsidRDefault="008D3561" w:rsidP="008D3561">
            <w:pPr>
              <w:spacing w:after="0" w:line="240" w:lineRule="auto"/>
              <w:jc w:val="center"/>
              <w:rPr>
                <w:rFonts w:ascii="Cambria" w:hAnsi="Cambria"/>
                <w:sz w:val="24"/>
                <w:szCs w:val="24"/>
                <w:lang w:val="sr-Cyrl-RS"/>
              </w:rPr>
            </w:pPr>
            <w:r w:rsidRPr="00590A3B">
              <w:rPr>
                <w:rFonts w:ascii="Cambria" w:hAnsi="Cambria"/>
                <w:sz w:val="24"/>
                <w:szCs w:val="24"/>
                <w:lang w:val="sr-Cyrl-RS"/>
              </w:rPr>
              <w:t>_________________РСД</w:t>
            </w:r>
          </w:p>
        </w:tc>
      </w:tr>
      <w:tr w:rsidR="008D3561" w:rsidRPr="00590A3B" w:rsidTr="00A426F8">
        <w:trPr>
          <w:trHeight w:val="683"/>
        </w:trPr>
        <w:tc>
          <w:tcPr>
            <w:tcW w:w="5130" w:type="dxa"/>
            <w:shd w:val="clear" w:color="auto" w:fill="auto"/>
            <w:vAlign w:val="center"/>
          </w:tcPr>
          <w:p w:rsidR="008D3561" w:rsidRPr="00590A3B" w:rsidRDefault="008D3561" w:rsidP="008D3561">
            <w:pPr>
              <w:spacing w:after="0" w:line="240" w:lineRule="auto"/>
              <w:rPr>
                <w:rFonts w:ascii="Cambria" w:hAnsi="Cambria"/>
                <w:sz w:val="24"/>
                <w:szCs w:val="24"/>
                <w:lang w:val="sr-Cyrl-RS"/>
              </w:rPr>
            </w:pPr>
            <w:r>
              <w:rPr>
                <w:rFonts w:ascii="Cambria" w:hAnsi="Cambria"/>
                <w:sz w:val="24"/>
                <w:szCs w:val="24"/>
                <w:lang w:val="sr-Cyrl-RS"/>
              </w:rPr>
              <w:t>Рок важ</w:t>
            </w:r>
            <w:r w:rsidR="007D69BB">
              <w:rPr>
                <w:rFonts w:ascii="Cambria" w:hAnsi="Cambria"/>
                <w:sz w:val="24"/>
                <w:szCs w:val="24"/>
                <w:lang w:val="sr-Cyrl-RS"/>
              </w:rPr>
              <w:t xml:space="preserve">ења понуде (услов: не краће од </w:t>
            </w:r>
            <w:r w:rsidR="007D69BB" w:rsidRPr="00085F03">
              <w:rPr>
                <w:rFonts w:ascii="Cambria" w:hAnsi="Cambria"/>
                <w:sz w:val="24"/>
                <w:szCs w:val="24"/>
                <w:lang w:val="sr-Cyrl-RS"/>
              </w:rPr>
              <w:t>6</w:t>
            </w:r>
            <w:r w:rsidRPr="00085F03">
              <w:rPr>
                <w:rFonts w:ascii="Cambria" w:hAnsi="Cambria"/>
                <w:sz w:val="24"/>
                <w:szCs w:val="24"/>
                <w:lang w:val="sr-Cyrl-RS"/>
              </w:rPr>
              <w:t>0</w:t>
            </w:r>
            <w:r>
              <w:rPr>
                <w:rFonts w:ascii="Cambria" w:hAnsi="Cambria"/>
                <w:sz w:val="24"/>
                <w:szCs w:val="24"/>
                <w:lang w:val="sr-Cyrl-RS"/>
              </w:rPr>
              <w:t xml:space="preserve"> дана од дана отварања понуда)</w:t>
            </w:r>
          </w:p>
        </w:tc>
        <w:tc>
          <w:tcPr>
            <w:tcW w:w="5076" w:type="dxa"/>
            <w:gridSpan w:val="2"/>
            <w:shd w:val="clear" w:color="auto" w:fill="auto"/>
            <w:vAlign w:val="center"/>
          </w:tcPr>
          <w:p w:rsidR="008D3561" w:rsidRPr="00590A3B" w:rsidRDefault="008D3561" w:rsidP="008D3561">
            <w:pPr>
              <w:spacing w:after="0" w:line="240" w:lineRule="auto"/>
              <w:jc w:val="center"/>
              <w:rPr>
                <w:rFonts w:ascii="Cambria" w:hAnsi="Cambria"/>
                <w:sz w:val="24"/>
                <w:szCs w:val="24"/>
                <w:lang w:val="sr-Cyrl-RS"/>
              </w:rPr>
            </w:pPr>
            <w:r>
              <w:rPr>
                <w:rFonts w:ascii="Cambria" w:hAnsi="Cambria"/>
                <w:sz w:val="24"/>
                <w:szCs w:val="24"/>
                <w:lang w:val="sr-Cyrl-RS"/>
              </w:rPr>
              <w:t>________________ дана</w:t>
            </w:r>
          </w:p>
        </w:tc>
      </w:tr>
      <w:tr w:rsidR="00964257" w:rsidRPr="00590A3B" w:rsidTr="00A426F8">
        <w:trPr>
          <w:trHeight w:val="683"/>
        </w:trPr>
        <w:tc>
          <w:tcPr>
            <w:tcW w:w="5130" w:type="dxa"/>
            <w:shd w:val="clear" w:color="auto" w:fill="auto"/>
            <w:vAlign w:val="center"/>
          </w:tcPr>
          <w:p w:rsidR="00964257" w:rsidRDefault="00964257" w:rsidP="00AE095F">
            <w:pPr>
              <w:spacing w:after="0" w:line="240" w:lineRule="auto"/>
              <w:rPr>
                <w:rFonts w:ascii="Cambria" w:hAnsi="Cambria"/>
                <w:sz w:val="24"/>
                <w:szCs w:val="24"/>
                <w:lang w:val="sr-Cyrl-RS"/>
              </w:rPr>
            </w:pPr>
            <w:r>
              <w:rPr>
                <w:rFonts w:ascii="Cambria" w:hAnsi="Cambria"/>
                <w:sz w:val="24"/>
                <w:szCs w:val="24"/>
                <w:lang w:val="sr-Cyrl-RS"/>
              </w:rPr>
              <w:t xml:space="preserve">Гарантни рок </w:t>
            </w:r>
            <w:r w:rsidRPr="009B1B3D">
              <w:rPr>
                <w:rFonts w:ascii="Cambria" w:hAnsi="Cambria"/>
                <w:sz w:val="24"/>
                <w:szCs w:val="24"/>
                <w:lang w:val="sr-Cyrl-RS"/>
              </w:rPr>
              <w:t>на</w:t>
            </w:r>
            <w:r w:rsidR="00085F03">
              <w:rPr>
                <w:rFonts w:ascii="Cambria" w:hAnsi="Cambria"/>
                <w:sz w:val="24"/>
                <w:szCs w:val="24"/>
                <w:lang w:val="sr-Latn-RS"/>
              </w:rPr>
              <w:t xml:space="preserve"> </w:t>
            </w:r>
            <w:r w:rsidR="00085F03" w:rsidRPr="00085F03">
              <w:rPr>
                <w:rFonts w:ascii="Cambria" w:hAnsi="Cambria"/>
                <w:strike/>
                <w:sz w:val="24"/>
                <w:szCs w:val="24"/>
                <w:lang w:val="sr-Cyrl-RS"/>
              </w:rPr>
              <w:t xml:space="preserve"> </w:t>
            </w:r>
            <w:r w:rsidR="00085F03">
              <w:rPr>
                <w:rFonts w:ascii="Cambria" w:hAnsi="Cambria"/>
                <w:strike/>
                <w:sz w:val="24"/>
                <w:szCs w:val="24"/>
                <w:lang w:val="sr-Latn-RS"/>
              </w:rPr>
              <w:t xml:space="preserve"> </w:t>
            </w:r>
            <w:r w:rsidR="009B1B3D" w:rsidRPr="009B1B3D">
              <w:rPr>
                <w:rFonts w:ascii="Cambria" w:hAnsi="Cambria"/>
                <w:sz w:val="24"/>
                <w:szCs w:val="24"/>
                <w:lang w:val="sr-Cyrl-RS"/>
              </w:rPr>
              <w:t xml:space="preserve">уграђене </w:t>
            </w:r>
            <w:r w:rsidR="00F0574A" w:rsidRPr="009B1B3D">
              <w:rPr>
                <w:rFonts w:ascii="Cambria" w:hAnsi="Cambria"/>
                <w:sz w:val="24"/>
                <w:szCs w:val="24"/>
                <w:lang w:val="sr-Cyrl-RS"/>
              </w:rPr>
              <w:t>резервне делове</w:t>
            </w:r>
            <w:r w:rsidR="00221F2D">
              <w:rPr>
                <w:rFonts w:ascii="Cambria" w:hAnsi="Cambria"/>
                <w:sz w:val="24"/>
                <w:szCs w:val="24"/>
                <w:lang w:val="sr-Cyrl-RS"/>
              </w:rPr>
              <w:t xml:space="preserve"> (услов не краће од 12 месеци</w:t>
            </w:r>
            <w:r w:rsidR="00AE095F">
              <w:rPr>
                <w:rFonts w:ascii="Cambria" w:hAnsi="Cambria"/>
                <w:sz w:val="24"/>
                <w:szCs w:val="24"/>
                <w:lang w:val="sr-Cyrl-RS"/>
              </w:rPr>
              <w:t xml:space="preserve"> на све уграђене делове приликом замене а</w:t>
            </w:r>
            <w:r w:rsidR="009B1B3D">
              <w:rPr>
                <w:rFonts w:ascii="Cambria" w:hAnsi="Cambria"/>
                <w:sz w:val="24"/>
                <w:szCs w:val="24"/>
                <w:lang w:val="sr-Cyrl-RS"/>
              </w:rPr>
              <w:t xml:space="preserve"> </w:t>
            </w:r>
            <w:r w:rsidR="00AE095F">
              <w:rPr>
                <w:rFonts w:ascii="Cambria" w:hAnsi="Cambria"/>
                <w:sz w:val="24"/>
                <w:szCs w:val="24"/>
                <w:lang w:val="sr-Cyrl-RS"/>
              </w:rPr>
              <w:t>у току трајања оквирног споразума</w:t>
            </w:r>
            <w:r w:rsidR="00221F2D">
              <w:rPr>
                <w:rFonts w:ascii="Cambria" w:hAnsi="Cambria"/>
                <w:sz w:val="24"/>
                <w:szCs w:val="24"/>
                <w:lang w:val="sr-Cyrl-RS"/>
              </w:rPr>
              <w:t>)</w:t>
            </w:r>
          </w:p>
        </w:tc>
        <w:tc>
          <w:tcPr>
            <w:tcW w:w="5076" w:type="dxa"/>
            <w:gridSpan w:val="2"/>
            <w:shd w:val="clear" w:color="auto" w:fill="auto"/>
            <w:vAlign w:val="center"/>
          </w:tcPr>
          <w:p w:rsidR="00964257" w:rsidRDefault="00F0574A" w:rsidP="00F0574A">
            <w:pPr>
              <w:spacing w:after="0" w:line="240" w:lineRule="auto"/>
              <w:rPr>
                <w:rFonts w:ascii="Cambria" w:hAnsi="Cambria"/>
                <w:sz w:val="24"/>
                <w:szCs w:val="24"/>
                <w:lang w:val="sr-Cyrl-RS"/>
              </w:rPr>
            </w:pPr>
            <w:r>
              <w:rPr>
                <w:rFonts w:ascii="Cambria" w:hAnsi="Cambria"/>
                <w:sz w:val="24"/>
                <w:szCs w:val="24"/>
                <w:lang w:val="sr-Cyrl-RS"/>
              </w:rPr>
              <w:t xml:space="preserve">                       </w:t>
            </w:r>
            <w:r w:rsidR="00221F2D">
              <w:rPr>
                <w:rFonts w:ascii="Cambria" w:hAnsi="Cambria"/>
                <w:sz w:val="24"/>
                <w:szCs w:val="24"/>
                <w:lang w:val="sr-Cyrl-RS"/>
              </w:rPr>
              <w:t xml:space="preserve">  </w:t>
            </w:r>
            <w:r>
              <w:rPr>
                <w:rFonts w:ascii="Cambria" w:hAnsi="Cambria"/>
                <w:sz w:val="24"/>
                <w:szCs w:val="24"/>
                <w:lang w:val="sr-Cyrl-RS"/>
              </w:rPr>
              <w:t xml:space="preserve">____________________ </w:t>
            </w:r>
            <w:r w:rsidR="00221F2D">
              <w:rPr>
                <w:rFonts w:ascii="Cambria" w:hAnsi="Cambria"/>
                <w:sz w:val="24"/>
                <w:szCs w:val="24"/>
                <w:lang w:val="sr-Cyrl-RS"/>
              </w:rPr>
              <w:t>месеци</w:t>
            </w:r>
          </w:p>
        </w:tc>
      </w:tr>
      <w:tr w:rsidR="00BD03B0" w:rsidRPr="00590A3B" w:rsidTr="00A426F8">
        <w:trPr>
          <w:trHeight w:val="1232"/>
        </w:trPr>
        <w:tc>
          <w:tcPr>
            <w:tcW w:w="5130" w:type="dxa"/>
            <w:shd w:val="clear" w:color="auto" w:fill="auto"/>
            <w:vAlign w:val="center"/>
          </w:tcPr>
          <w:p w:rsidR="00BD03B0" w:rsidRPr="00EA42EE" w:rsidRDefault="00BD03B0" w:rsidP="00E67A4E">
            <w:pPr>
              <w:spacing w:after="0" w:line="240" w:lineRule="auto"/>
              <w:rPr>
                <w:rFonts w:ascii="Cambria" w:hAnsi="Cambria"/>
                <w:sz w:val="24"/>
                <w:szCs w:val="24"/>
                <w:lang w:val="sr-Cyrl-RS"/>
              </w:rPr>
            </w:pPr>
            <w:r w:rsidRPr="00EA42EE">
              <w:rPr>
                <w:rFonts w:ascii="Cambria" w:hAnsi="Cambria"/>
                <w:sz w:val="24"/>
                <w:szCs w:val="24"/>
                <w:lang w:val="sr-Cyrl-RS"/>
              </w:rPr>
              <w:t>Начин и рок плаћања:</w:t>
            </w:r>
          </w:p>
          <w:p w:rsidR="00BD03B0" w:rsidRPr="00EA42EE" w:rsidRDefault="00BD03B0" w:rsidP="009B1B3D">
            <w:pPr>
              <w:spacing w:after="0" w:line="240" w:lineRule="auto"/>
              <w:rPr>
                <w:rFonts w:ascii="Cambria" w:hAnsi="Cambria"/>
                <w:sz w:val="24"/>
                <w:szCs w:val="24"/>
                <w:lang w:val="sr-Cyrl-RS"/>
              </w:rPr>
            </w:pPr>
            <w:r w:rsidRPr="00EA42EE">
              <w:rPr>
                <w:rFonts w:ascii="Cambria" w:hAnsi="Cambria"/>
                <w:sz w:val="24"/>
                <w:szCs w:val="24"/>
                <w:lang w:val="sr-Cyrl-RS"/>
              </w:rPr>
              <w:t>(Услов: одложено нај</w:t>
            </w:r>
            <w:r w:rsidR="00F436C6">
              <w:rPr>
                <w:rFonts w:ascii="Cambria" w:hAnsi="Cambria"/>
                <w:sz w:val="24"/>
                <w:szCs w:val="24"/>
                <w:lang w:val="sr-Cyrl-RS"/>
              </w:rPr>
              <w:t xml:space="preserve">мање </w:t>
            </w:r>
            <w:r w:rsidR="00F1305D" w:rsidRPr="00085F03">
              <w:rPr>
                <w:rFonts w:ascii="Cambria" w:hAnsi="Cambria"/>
                <w:sz w:val="24"/>
                <w:szCs w:val="24"/>
                <w:lang w:val="sr-Cyrl-RS"/>
              </w:rPr>
              <w:t>10</w:t>
            </w:r>
            <w:r w:rsidR="00F1305D">
              <w:rPr>
                <w:rFonts w:ascii="Cambria" w:hAnsi="Cambria"/>
                <w:sz w:val="24"/>
                <w:szCs w:val="24"/>
                <w:lang w:val="sr-Cyrl-RS"/>
              </w:rPr>
              <w:t xml:space="preserve"> </w:t>
            </w:r>
            <w:r w:rsidR="00BB06FF" w:rsidRPr="00EA42EE">
              <w:rPr>
                <w:rFonts w:ascii="Cambria" w:hAnsi="Cambria"/>
                <w:sz w:val="24"/>
                <w:szCs w:val="24"/>
                <w:lang w:val="sr-Cyrl-RS"/>
              </w:rPr>
              <w:t>и не дуже од 45 дана од дана промета на основу фактуре коју издаје добављач</w:t>
            </w:r>
            <w:r w:rsidRPr="00EA42EE">
              <w:rPr>
                <w:rFonts w:ascii="Cambria" w:hAnsi="Cambria"/>
                <w:sz w:val="24"/>
                <w:szCs w:val="24"/>
                <w:lang w:val="sr-Cyrl-RS"/>
              </w:rPr>
              <w:t>)</w:t>
            </w:r>
          </w:p>
        </w:tc>
        <w:tc>
          <w:tcPr>
            <w:tcW w:w="5076" w:type="dxa"/>
            <w:gridSpan w:val="2"/>
            <w:shd w:val="clear" w:color="auto" w:fill="auto"/>
            <w:vAlign w:val="center"/>
          </w:tcPr>
          <w:p w:rsidR="00BD03B0" w:rsidRPr="00EA42EE" w:rsidRDefault="00BD03B0" w:rsidP="00E67A4E">
            <w:pPr>
              <w:spacing w:after="0" w:line="240" w:lineRule="auto"/>
              <w:jc w:val="center"/>
              <w:rPr>
                <w:rFonts w:ascii="Cambria" w:hAnsi="Cambria"/>
                <w:sz w:val="24"/>
                <w:szCs w:val="24"/>
                <w:lang w:val="sr-Cyrl-RS"/>
              </w:rPr>
            </w:pPr>
            <w:r w:rsidRPr="00EA42EE">
              <w:rPr>
                <w:rFonts w:ascii="Cambria" w:hAnsi="Cambria"/>
                <w:sz w:val="24"/>
                <w:szCs w:val="24"/>
                <w:lang w:val="sr-Cyrl-RS"/>
              </w:rPr>
              <w:t>Одложено ______ дана</w:t>
            </w:r>
          </w:p>
        </w:tc>
      </w:tr>
      <w:tr w:rsidR="00DC1A2B" w:rsidRPr="00590A3B" w:rsidTr="00DC1A2B">
        <w:trPr>
          <w:trHeight w:val="1157"/>
        </w:trPr>
        <w:tc>
          <w:tcPr>
            <w:tcW w:w="5130" w:type="dxa"/>
            <w:shd w:val="clear" w:color="auto" w:fill="auto"/>
            <w:vAlign w:val="center"/>
          </w:tcPr>
          <w:p w:rsidR="00DC1A2B" w:rsidRPr="002A77C0" w:rsidRDefault="00DC1A2B" w:rsidP="002A77C0">
            <w:pPr>
              <w:autoSpaceDE w:val="0"/>
              <w:autoSpaceDN w:val="0"/>
              <w:adjustRightInd w:val="0"/>
              <w:spacing w:after="0" w:line="240" w:lineRule="auto"/>
              <w:rPr>
                <w:rFonts w:ascii="Cambria" w:eastAsiaTheme="minorHAnsi" w:hAnsi="Cambria" w:cs="Arial-BoldMT"/>
                <w:bCs/>
                <w:sz w:val="24"/>
                <w:szCs w:val="24"/>
                <w:lang w:val="sr-Cyrl-RS"/>
              </w:rPr>
            </w:pPr>
            <w:r w:rsidRPr="002A77C0">
              <w:rPr>
                <w:rFonts w:ascii="Cambria" w:eastAsiaTheme="minorHAnsi" w:hAnsi="Cambria" w:cs="Arial-BoldMT"/>
                <w:bCs/>
                <w:sz w:val="24"/>
                <w:szCs w:val="24"/>
                <w:lang w:val="sr-Cyrl-RS"/>
              </w:rPr>
              <w:t xml:space="preserve">Рок одзива за  извршење услуге за месечну контролу </w:t>
            </w:r>
            <w:r w:rsidRPr="002A77C0">
              <w:rPr>
                <w:rFonts w:ascii="Cambria" w:eastAsiaTheme="minorHAnsi" w:hAnsi="Cambria" w:cs="ArialMT"/>
                <w:sz w:val="24"/>
                <w:szCs w:val="24"/>
                <w:lang w:val="sr-Cyrl-RS"/>
              </w:rPr>
              <w:t>(услов: не дуже од 2  календарска дана од дана позива-налога упућеног од Наручиоца)</w:t>
            </w:r>
          </w:p>
        </w:tc>
        <w:tc>
          <w:tcPr>
            <w:tcW w:w="5076" w:type="dxa"/>
            <w:gridSpan w:val="2"/>
            <w:shd w:val="clear" w:color="auto" w:fill="auto"/>
            <w:vAlign w:val="center"/>
          </w:tcPr>
          <w:p w:rsidR="00DC1A2B" w:rsidRPr="00DC1A2B" w:rsidRDefault="00DC1A2B" w:rsidP="00DC1A2B">
            <w:pPr>
              <w:autoSpaceDE w:val="0"/>
              <w:autoSpaceDN w:val="0"/>
              <w:adjustRightInd w:val="0"/>
              <w:spacing w:after="0" w:line="240" w:lineRule="auto"/>
              <w:rPr>
                <w:rFonts w:ascii="Cambria" w:eastAsiaTheme="minorHAnsi" w:hAnsi="Cambria" w:cs="ArialMT"/>
                <w:strike/>
                <w:sz w:val="24"/>
                <w:szCs w:val="24"/>
                <w:lang w:val="sr-Cyrl-RS"/>
              </w:rPr>
            </w:pPr>
            <w:r w:rsidRPr="0063547F">
              <w:rPr>
                <w:rFonts w:ascii="Cambria" w:eastAsiaTheme="minorHAnsi" w:hAnsi="Cambria" w:cs="Arial"/>
                <w:sz w:val="24"/>
                <w:szCs w:val="24"/>
                <w:lang w:val="sr-Cyrl-RS"/>
              </w:rPr>
              <w:t xml:space="preserve">_______ </w:t>
            </w:r>
            <w:r w:rsidRPr="0063547F">
              <w:rPr>
                <w:rFonts w:ascii="Cambria" w:eastAsiaTheme="minorHAnsi" w:hAnsi="Cambria" w:cs="ArialMT"/>
                <w:sz w:val="24"/>
                <w:szCs w:val="24"/>
                <w:lang w:val="sr-Cyrl-RS"/>
              </w:rPr>
              <w:t xml:space="preserve">дана </w:t>
            </w:r>
          </w:p>
          <w:p w:rsidR="00DC1A2B" w:rsidRPr="00EA42EE" w:rsidRDefault="00DC1A2B" w:rsidP="00E67A4E">
            <w:pPr>
              <w:spacing w:after="0" w:line="240" w:lineRule="auto"/>
              <w:jc w:val="center"/>
              <w:rPr>
                <w:rFonts w:ascii="Cambria" w:hAnsi="Cambria"/>
                <w:sz w:val="24"/>
                <w:szCs w:val="24"/>
                <w:lang w:val="sr-Cyrl-RS"/>
              </w:rPr>
            </w:pPr>
          </w:p>
        </w:tc>
      </w:tr>
      <w:tr w:rsidR="00DC1A2B" w:rsidRPr="00590A3B" w:rsidTr="00DC1A2B">
        <w:trPr>
          <w:trHeight w:val="1157"/>
        </w:trPr>
        <w:tc>
          <w:tcPr>
            <w:tcW w:w="5130" w:type="dxa"/>
            <w:shd w:val="clear" w:color="auto" w:fill="auto"/>
            <w:vAlign w:val="center"/>
          </w:tcPr>
          <w:p w:rsidR="00DC1A2B" w:rsidRPr="002A77C0" w:rsidRDefault="00DC1A2B" w:rsidP="00DC1A2B">
            <w:pPr>
              <w:autoSpaceDE w:val="0"/>
              <w:autoSpaceDN w:val="0"/>
              <w:adjustRightInd w:val="0"/>
              <w:spacing w:after="0" w:line="240" w:lineRule="auto"/>
              <w:rPr>
                <w:rFonts w:ascii="Cambria" w:eastAsiaTheme="minorHAnsi" w:hAnsi="Cambria" w:cs="ArialMT"/>
                <w:sz w:val="24"/>
                <w:szCs w:val="24"/>
                <w:lang w:val="sr-Cyrl-RS"/>
              </w:rPr>
            </w:pPr>
            <w:r w:rsidRPr="002A77C0">
              <w:rPr>
                <w:rFonts w:ascii="Cambria" w:eastAsiaTheme="minorHAnsi" w:hAnsi="Cambria" w:cs="ArialMT"/>
                <w:sz w:val="24"/>
                <w:szCs w:val="24"/>
                <w:lang w:val="sr-Cyrl-RS"/>
              </w:rPr>
              <w:t xml:space="preserve">Рок </w:t>
            </w:r>
            <w:r w:rsidRPr="002A77C0">
              <w:rPr>
                <w:rFonts w:ascii="Cambria" w:eastAsiaTheme="minorHAnsi" w:hAnsi="Cambria" w:cs="Arial-BoldMT"/>
                <w:bCs/>
                <w:sz w:val="24"/>
                <w:szCs w:val="24"/>
                <w:lang w:val="sr-Cyrl-RS"/>
              </w:rPr>
              <w:t xml:space="preserve">одзива за  извршење услуге за годишњу контролу </w:t>
            </w:r>
            <w:r w:rsidRPr="002A77C0">
              <w:rPr>
                <w:rFonts w:ascii="Cambria" w:eastAsiaTheme="minorHAnsi" w:hAnsi="Cambria" w:cs="ArialMT"/>
                <w:sz w:val="24"/>
                <w:szCs w:val="24"/>
                <w:lang w:val="sr-Cyrl-RS"/>
              </w:rPr>
              <w:t>(услов: не дуже од 7  календарских дана од дана позива-налога упућеног од Наручиоца)</w:t>
            </w:r>
          </w:p>
        </w:tc>
        <w:tc>
          <w:tcPr>
            <w:tcW w:w="5076" w:type="dxa"/>
            <w:gridSpan w:val="2"/>
            <w:shd w:val="clear" w:color="auto" w:fill="auto"/>
            <w:vAlign w:val="center"/>
          </w:tcPr>
          <w:p w:rsidR="00DC1A2B" w:rsidRPr="00DC1A2B" w:rsidRDefault="00DC1A2B" w:rsidP="00DC1A2B">
            <w:pPr>
              <w:autoSpaceDE w:val="0"/>
              <w:autoSpaceDN w:val="0"/>
              <w:adjustRightInd w:val="0"/>
              <w:spacing w:after="0" w:line="240" w:lineRule="auto"/>
              <w:rPr>
                <w:rFonts w:ascii="Cambria" w:eastAsiaTheme="minorHAnsi" w:hAnsi="Cambria" w:cs="ArialMT"/>
                <w:strike/>
                <w:sz w:val="24"/>
                <w:szCs w:val="24"/>
                <w:lang w:val="sr-Cyrl-RS"/>
              </w:rPr>
            </w:pPr>
            <w:r>
              <w:rPr>
                <w:rFonts w:ascii="Cambria" w:eastAsiaTheme="minorHAnsi" w:hAnsi="Cambria" w:cs="ArialMT"/>
                <w:sz w:val="24"/>
                <w:szCs w:val="24"/>
                <w:lang w:val="sr-Latn-RS"/>
              </w:rPr>
              <w:t>______</w:t>
            </w:r>
            <w:r>
              <w:rPr>
                <w:rFonts w:ascii="Cambria" w:eastAsiaTheme="minorHAnsi" w:hAnsi="Cambria" w:cs="ArialMT"/>
                <w:sz w:val="24"/>
                <w:szCs w:val="24"/>
                <w:lang w:val="sr-Cyrl-RS"/>
              </w:rPr>
              <w:t xml:space="preserve">  дана </w:t>
            </w:r>
          </w:p>
          <w:p w:rsidR="00DC1A2B" w:rsidRPr="0063547F" w:rsidRDefault="00DC1A2B" w:rsidP="00DC1A2B">
            <w:pPr>
              <w:autoSpaceDE w:val="0"/>
              <w:autoSpaceDN w:val="0"/>
              <w:adjustRightInd w:val="0"/>
              <w:spacing w:after="0" w:line="240" w:lineRule="auto"/>
              <w:rPr>
                <w:rFonts w:ascii="Cambria" w:eastAsiaTheme="minorHAnsi" w:hAnsi="Cambria" w:cs="Arial"/>
                <w:sz w:val="24"/>
                <w:szCs w:val="24"/>
                <w:lang w:val="sr-Cyrl-RS"/>
              </w:rPr>
            </w:pPr>
          </w:p>
        </w:tc>
      </w:tr>
      <w:tr w:rsidR="00DC1A2B" w:rsidRPr="00590A3B" w:rsidTr="00DC1A2B">
        <w:trPr>
          <w:trHeight w:val="1157"/>
        </w:trPr>
        <w:tc>
          <w:tcPr>
            <w:tcW w:w="5130" w:type="dxa"/>
            <w:shd w:val="clear" w:color="auto" w:fill="auto"/>
            <w:vAlign w:val="center"/>
          </w:tcPr>
          <w:p w:rsidR="00DC1A2B" w:rsidRPr="00DC1A2B" w:rsidRDefault="00DC1A2B" w:rsidP="002A77C0">
            <w:pPr>
              <w:autoSpaceDE w:val="0"/>
              <w:autoSpaceDN w:val="0"/>
              <w:adjustRightInd w:val="0"/>
              <w:spacing w:after="0" w:line="240" w:lineRule="auto"/>
              <w:rPr>
                <w:rFonts w:ascii="Cambria" w:eastAsiaTheme="minorHAnsi" w:hAnsi="Cambria" w:cs="ArialMT"/>
                <w:sz w:val="24"/>
                <w:szCs w:val="24"/>
                <w:lang w:val="sr-Cyrl-RS"/>
              </w:rPr>
            </w:pPr>
            <w:r w:rsidRPr="002A77C0">
              <w:rPr>
                <w:rFonts w:ascii="Cambria" w:eastAsiaTheme="minorHAnsi" w:hAnsi="Cambria" w:cs="ArialMT"/>
                <w:sz w:val="24"/>
                <w:szCs w:val="24"/>
                <w:lang w:val="sr-Cyrl-RS"/>
              </w:rPr>
              <w:t>Рок одазива</w:t>
            </w:r>
            <w:r w:rsidRPr="00A426F8">
              <w:rPr>
                <w:rFonts w:ascii="Cambria" w:eastAsiaTheme="minorHAnsi" w:hAnsi="Cambria" w:cs="ArialMT"/>
                <w:sz w:val="24"/>
                <w:szCs w:val="24"/>
                <w:lang w:val="sr-Cyrl-RS"/>
              </w:rPr>
              <w:t xml:space="preserve"> </w:t>
            </w:r>
            <w:r>
              <w:rPr>
                <w:rFonts w:ascii="Cambria" w:eastAsiaTheme="minorHAnsi" w:hAnsi="Cambria" w:cs="Arial-BoldMT"/>
                <w:bCs/>
                <w:color w:val="FF0000"/>
                <w:sz w:val="24"/>
                <w:szCs w:val="24"/>
                <w:lang w:val="sr-Cyrl-RS"/>
              </w:rPr>
              <w:t xml:space="preserve"> </w:t>
            </w:r>
            <w:r w:rsidRPr="00A426F8">
              <w:rPr>
                <w:rFonts w:ascii="Cambria" w:eastAsiaTheme="minorHAnsi" w:hAnsi="Cambria" w:cs="ArialMT"/>
                <w:sz w:val="24"/>
                <w:szCs w:val="24"/>
                <w:lang w:val="sr-Cyrl-RS"/>
              </w:rPr>
              <w:t>за хитн</w:t>
            </w:r>
            <w:r w:rsidRPr="00085F03">
              <w:rPr>
                <w:rFonts w:ascii="Cambria" w:eastAsiaTheme="minorHAnsi" w:hAnsi="Cambria" w:cs="ArialMT"/>
                <w:sz w:val="24"/>
                <w:szCs w:val="24"/>
                <w:lang w:val="sr-Cyrl-RS"/>
              </w:rPr>
              <w:t>и</w:t>
            </w:r>
            <w:r w:rsidRPr="00A426F8">
              <w:rPr>
                <w:rFonts w:ascii="Cambria" w:eastAsiaTheme="minorHAnsi" w:hAnsi="Cambria" w:cs="ArialMT"/>
                <w:sz w:val="24"/>
                <w:szCs w:val="24"/>
                <w:lang w:val="sr-Cyrl-RS"/>
              </w:rPr>
              <w:t>у интервенцију (услов: не дуже од 24</w:t>
            </w:r>
            <w:r w:rsidR="00F82D69">
              <w:rPr>
                <w:rFonts w:ascii="Cambria" w:eastAsiaTheme="minorHAnsi" w:hAnsi="Cambria" w:cs="ArialMT"/>
                <w:sz w:val="24"/>
                <w:szCs w:val="24"/>
                <w:lang w:val="sr-Cyrl-RS"/>
              </w:rPr>
              <w:t xml:space="preserve"> </w:t>
            </w:r>
            <w:r w:rsidRPr="00A426F8">
              <w:rPr>
                <w:rFonts w:ascii="Cambria" w:eastAsiaTheme="minorHAnsi" w:hAnsi="Cambria" w:cs="ArialMT"/>
                <w:sz w:val="24"/>
                <w:szCs w:val="24"/>
                <w:lang w:val="sr-Latn-RS"/>
              </w:rPr>
              <w:t>h</w:t>
            </w:r>
            <w:r w:rsidR="00F82D69">
              <w:rPr>
                <w:rFonts w:ascii="Cambria" w:eastAsiaTheme="minorHAnsi" w:hAnsi="Cambria" w:cs="ArialMT"/>
                <w:sz w:val="24"/>
                <w:szCs w:val="24"/>
                <w:lang w:val="sr-Cyrl-RS"/>
              </w:rPr>
              <w:t xml:space="preserve"> </w:t>
            </w:r>
            <w:r w:rsidR="00F82D69" w:rsidRPr="00085F03">
              <w:rPr>
                <w:rFonts w:ascii="Cambria" w:eastAsiaTheme="minorHAnsi" w:hAnsi="Cambria" w:cs="ArialMT"/>
                <w:sz w:val="24"/>
                <w:szCs w:val="24"/>
                <w:lang w:val="sr-Cyrl-RS"/>
              </w:rPr>
              <w:t>од момента упућеног позива</w:t>
            </w:r>
            <w:r w:rsidRPr="00085F03">
              <w:rPr>
                <w:rFonts w:ascii="Cambria" w:eastAsiaTheme="minorHAnsi" w:hAnsi="Cambria" w:cs="ArialMT"/>
                <w:sz w:val="24"/>
                <w:szCs w:val="24"/>
                <w:lang w:val="sr-Cyrl-RS"/>
              </w:rPr>
              <w:t>)</w:t>
            </w:r>
          </w:p>
        </w:tc>
        <w:tc>
          <w:tcPr>
            <w:tcW w:w="5076" w:type="dxa"/>
            <w:gridSpan w:val="2"/>
            <w:shd w:val="clear" w:color="auto" w:fill="auto"/>
            <w:vAlign w:val="center"/>
          </w:tcPr>
          <w:p w:rsidR="00DC1A2B" w:rsidRDefault="00DC1A2B" w:rsidP="00DC1A2B">
            <w:pPr>
              <w:autoSpaceDE w:val="0"/>
              <w:autoSpaceDN w:val="0"/>
              <w:adjustRightInd w:val="0"/>
              <w:spacing w:after="0" w:line="240" w:lineRule="auto"/>
              <w:rPr>
                <w:rFonts w:ascii="Cambria" w:eastAsiaTheme="minorHAnsi" w:hAnsi="Cambria" w:cs="ArialMT"/>
                <w:sz w:val="24"/>
                <w:szCs w:val="24"/>
                <w:lang w:val="sr-Latn-RS"/>
              </w:rPr>
            </w:pPr>
            <w:r w:rsidRPr="00085F03">
              <w:rPr>
                <w:rFonts w:ascii="Cambria" w:eastAsiaTheme="minorHAnsi" w:hAnsi="Cambria" w:cs="ArialMT"/>
                <w:sz w:val="24"/>
                <w:szCs w:val="24"/>
                <w:lang w:val="sr-Latn-RS"/>
              </w:rPr>
              <w:t>_____</w:t>
            </w:r>
            <w:r w:rsidRPr="00085F03">
              <w:rPr>
                <w:rFonts w:ascii="Cambria" w:eastAsiaTheme="minorHAnsi" w:hAnsi="Cambria" w:cs="ArialMT"/>
                <w:sz w:val="24"/>
                <w:szCs w:val="24"/>
                <w:lang w:val="sr-Cyrl-RS"/>
              </w:rPr>
              <w:t xml:space="preserve"> </w:t>
            </w:r>
            <w:r w:rsidRPr="00085F03">
              <w:rPr>
                <w:rFonts w:ascii="Cambria" w:eastAsiaTheme="minorHAnsi" w:hAnsi="Cambria" w:cs="ArialMT"/>
                <w:sz w:val="24"/>
                <w:szCs w:val="24"/>
                <w:lang w:val="sr-Latn-RS"/>
              </w:rPr>
              <w:t>h</w:t>
            </w:r>
            <w:r>
              <w:rPr>
                <w:rFonts w:ascii="Cambria" w:eastAsiaTheme="minorHAnsi" w:hAnsi="Cambria" w:cs="ArialMT"/>
                <w:sz w:val="24"/>
                <w:szCs w:val="24"/>
                <w:lang w:val="sr-Cyrl-RS"/>
              </w:rPr>
              <w:t xml:space="preserve"> </w:t>
            </w:r>
          </w:p>
        </w:tc>
      </w:tr>
    </w:tbl>
    <w:p w:rsidR="00BD03B0" w:rsidRPr="00590A3B" w:rsidRDefault="00BD03B0" w:rsidP="00BD03B0">
      <w:pPr>
        <w:rPr>
          <w:rFonts w:ascii="Cambria" w:hAnsi="Cambria" w:cs="Calibri"/>
          <w:lang w:val="sr-Cyrl-RS"/>
        </w:rPr>
      </w:pPr>
    </w:p>
    <w:p w:rsidR="00BD03B0" w:rsidRPr="00590A3B" w:rsidRDefault="00BD03B0" w:rsidP="00BD03B0">
      <w:pPr>
        <w:rPr>
          <w:rFonts w:ascii="Cambria" w:hAnsi="Cambria"/>
          <w:sz w:val="24"/>
          <w:szCs w:val="24"/>
          <w:lang w:val="sr-Cyrl-RS"/>
        </w:rPr>
      </w:pPr>
    </w:p>
    <w:p w:rsidR="00BD03B0" w:rsidRPr="00590A3B" w:rsidRDefault="000A19E3" w:rsidP="000A19E3">
      <w:pPr>
        <w:spacing w:after="34"/>
        <w:ind w:right="-10"/>
        <w:rPr>
          <w:rFonts w:ascii="Cambria" w:hAnsi="Cambria"/>
          <w:color w:val="000000"/>
          <w:sz w:val="24"/>
          <w:szCs w:val="24"/>
          <w:lang w:val="sr-Cyrl-RS"/>
        </w:rPr>
      </w:pPr>
      <w:r w:rsidRPr="00590A3B">
        <w:rPr>
          <w:rFonts w:ascii="Cambria" w:hAnsi="Cambria"/>
          <w:color w:val="000000"/>
          <w:sz w:val="24"/>
          <w:szCs w:val="24"/>
          <w:lang w:val="sr-Cyrl-RS"/>
        </w:rPr>
        <w:t xml:space="preserve">  </w:t>
      </w:r>
      <w:r w:rsidR="00A73D6A" w:rsidRPr="00590A3B">
        <w:rPr>
          <w:rFonts w:ascii="Cambria" w:hAnsi="Cambria"/>
          <w:color w:val="000000"/>
          <w:sz w:val="24"/>
          <w:szCs w:val="24"/>
          <w:lang w:val="sr-Cyrl-RS"/>
        </w:rPr>
        <w:t xml:space="preserve">         </w:t>
      </w:r>
      <w:r w:rsidR="002F41D1">
        <w:rPr>
          <w:rFonts w:ascii="Cambria" w:hAnsi="Cambria"/>
          <w:color w:val="000000"/>
          <w:sz w:val="24"/>
          <w:szCs w:val="24"/>
          <w:lang w:val="sr-Cyrl-RS"/>
        </w:rPr>
        <w:t xml:space="preserve">         </w:t>
      </w:r>
      <w:r w:rsidRPr="00590A3B">
        <w:rPr>
          <w:rFonts w:ascii="Cambria" w:hAnsi="Cambria"/>
          <w:color w:val="000000"/>
          <w:sz w:val="24"/>
          <w:szCs w:val="24"/>
          <w:lang w:val="sr-Cyrl-RS"/>
        </w:rPr>
        <w:t xml:space="preserve"> </w:t>
      </w:r>
      <w:r w:rsidR="006F5929" w:rsidRPr="00590A3B">
        <w:rPr>
          <w:rFonts w:ascii="Cambria" w:hAnsi="Cambria"/>
          <w:color w:val="000000"/>
          <w:sz w:val="24"/>
          <w:szCs w:val="24"/>
          <w:lang w:val="sr-Cyrl-RS"/>
        </w:rPr>
        <w:t xml:space="preserve">________________                </w:t>
      </w:r>
      <w:r w:rsidRPr="00590A3B">
        <w:rPr>
          <w:rFonts w:ascii="Cambria" w:hAnsi="Cambria"/>
          <w:color w:val="000000"/>
          <w:sz w:val="24"/>
          <w:szCs w:val="24"/>
          <w:lang w:val="sr-Cyrl-RS"/>
        </w:rPr>
        <w:t xml:space="preserve">                                   </w:t>
      </w:r>
      <w:r w:rsidR="002F41D1">
        <w:rPr>
          <w:rFonts w:ascii="Cambria" w:hAnsi="Cambria"/>
          <w:color w:val="000000"/>
          <w:sz w:val="24"/>
          <w:szCs w:val="24"/>
          <w:lang w:val="sr-Cyrl-RS"/>
        </w:rPr>
        <w:t xml:space="preserve">                </w:t>
      </w:r>
      <w:r w:rsidRPr="00590A3B">
        <w:rPr>
          <w:rFonts w:ascii="Cambria" w:hAnsi="Cambria"/>
          <w:color w:val="000000"/>
          <w:sz w:val="24"/>
          <w:szCs w:val="24"/>
          <w:lang w:val="sr-Cyrl-RS"/>
        </w:rPr>
        <w:t xml:space="preserve"> </w:t>
      </w:r>
      <w:r w:rsidR="00BD03B0" w:rsidRPr="00590A3B">
        <w:rPr>
          <w:rFonts w:ascii="Cambria" w:hAnsi="Cambria"/>
          <w:color w:val="000000"/>
          <w:sz w:val="24"/>
          <w:szCs w:val="24"/>
          <w:lang w:val="sr-Cyrl-RS"/>
        </w:rPr>
        <w:t>__________________________________</w:t>
      </w:r>
    </w:p>
    <w:p w:rsidR="002A77C0" w:rsidRPr="00086547" w:rsidRDefault="00B22085" w:rsidP="00086547">
      <w:pPr>
        <w:spacing w:after="123"/>
        <w:ind w:left="10" w:right="-10" w:hanging="10"/>
        <w:jc w:val="center"/>
        <w:rPr>
          <w:rFonts w:ascii="Cambria" w:hAnsi="Cambria"/>
          <w:color w:val="000000"/>
          <w:sz w:val="24"/>
          <w:szCs w:val="24"/>
          <w:lang w:val="sr-Cyrl-RS"/>
        </w:rPr>
      </w:pPr>
      <w:r w:rsidRPr="00590A3B">
        <w:rPr>
          <w:rFonts w:ascii="Cambria" w:hAnsi="Cambria"/>
          <w:color w:val="000000"/>
          <w:sz w:val="24"/>
          <w:szCs w:val="24"/>
          <w:lang w:val="sr-Cyrl-RS"/>
        </w:rPr>
        <w:t xml:space="preserve">        Датум</w:t>
      </w:r>
      <w:r w:rsidR="006F5929" w:rsidRPr="00590A3B">
        <w:rPr>
          <w:rFonts w:ascii="Cambria" w:hAnsi="Cambria"/>
          <w:color w:val="000000"/>
          <w:sz w:val="24"/>
          <w:szCs w:val="24"/>
          <w:lang w:val="sr-Cyrl-RS"/>
        </w:rPr>
        <w:t xml:space="preserve">        </w:t>
      </w:r>
      <w:r w:rsidR="00BD03B0" w:rsidRPr="00590A3B">
        <w:rPr>
          <w:rFonts w:ascii="Cambria" w:hAnsi="Cambria"/>
          <w:color w:val="000000"/>
          <w:sz w:val="24"/>
          <w:szCs w:val="24"/>
          <w:lang w:val="sr-Cyrl-RS"/>
        </w:rPr>
        <w:t xml:space="preserve">                                                           Потпис овлашћеног лица понуђача </w:t>
      </w:r>
    </w:p>
    <w:p w:rsidR="00410AC0" w:rsidRDefault="00410AC0" w:rsidP="00BD03B0">
      <w:pPr>
        <w:spacing w:after="0" w:line="240" w:lineRule="auto"/>
        <w:jc w:val="right"/>
        <w:rPr>
          <w:rFonts w:ascii="Cambria" w:eastAsia="Arial Unicode MS" w:hAnsi="Cambria"/>
          <w:b/>
          <w:bCs/>
          <w:iCs/>
          <w:color w:val="000000"/>
          <w:kern w:val="1"/>
          <w:sz w:val="24"/>
          <w:szCs w:val="24"/>
          <w:lang w:val="sr-Cyrl-RS" w:eastAsia="ar-SA"/>
        </w:rPr>
      </w:pPr>
    </w:p>
    <w:p w:rsidR="00410AC0" w:rsidRDefault="00410AC0" w:rsidP="00086547">
      <w:pPr>
        <w:spacing w:after="0" w:line="240" w:lineRule="auto"/>
        <w:rPr>
          <w:rFonts w:ascii="Cambria" w:eastAsia="Arial Unicode MS" w:hAnsi="Cambria"/>
          <w:b/>
          <w:bCs/>
          <w:iCs/>
          <w:color w:val="000000"/>
          <w:kern w:val="1"/>
          <w:sz w:val="24"/>
          <w:szCs w:val="24"/>
          <w:lang w:val="sr-Cyrl-RS" w:eastAsia="ar-SA"/>
        </w:rPr>
      </w:pPr>
    </w:p>
    <w:p w:rsidR="002A77C0" w:rsidRDefault="002A77C0" w:rsidP="00BD03B0">
      <w:pPr>
        <w:spacing w:after="0" w:line="240" w:lineRule="auto"/>
        <w:jc w:val="right"/>
        <w:rPr>
          <w:rFonts w:ascii="Cambria" w:eastAsia="Arial Unicode MS" w:hAnsi="Cambria"/>
          <w:b/>
          <w:bCs/>
          <w:iCs/>
          <w:color w:val="000000"/>
          <w:kern w:val="1"/>
          <w:sz w:val="24"/>
          <w:szCs w:val="24"/>
          <w:lang w:val="sr-Cyrl-RS" w:eastAsia="ar-SA"/>
        </w:rPr>
      </w:pPr>
    </w:p>
    <w:p w:rsidR="002A77C0" w:rsidRDefault="002A77C0" w:rsidP="00BD03B0">
      <w:pPr>
        <w:spacing w:after="0" w:line="240" w:lineRule="auto"/>
        <w:jc w:val="right"/>
        <w:rPr>
          <w:rFonts w:ascii="Cambria" w:eastAsia="Arial Unicode MS" w:hAnsi="Cambria"/>
          <w:b/>
          <w:bCs/>
          <w:iCs/>
          <w:color w:val="000000"/>
          <w:kern w:val="1"/>
          <w:sz w:val="24"/>
          <w:szCs w:val="24"/>
          <w:lang w:val="sr-Cyrl-RS" w:eastAsia="ar-SA"/>
        </w:rPr>
      </w:pPr>
    </w:p>
    <w:p w:rsidR="00BD03B0" w:rsidRPr="00590A3B" w:rsidRDefault="00BD03B0" w:rsidP="00BD03B0">
      <w:pPr>
        <w:spacing w:after="0" w:line="240" w:lineRule="auto"/>
        <w:jc w:val="right"/>
        <w:rPr>
          <w:rFonts w:ascii="Cambria" w:eastAsia="Arial Unicode MS" w:hAnsi="Cambria"/>
          <w:b/>
          <w:bCs/>
          <w:iCs/>
          <w:color w:val="000000"/>
          <w:kern w:val="1"/>
          <w:sz w:val="24"/>
          <w:szCs w:val="24"/>
          <w:lang w:val="sr-Cyrl-RS" w:eastAsia="ar-SA"/>
        </w:rPr>
      </w:pPr>
      <w:r w:rsidRPr="00590A3B">
        <w:rPr>
          <w:rFonts w:ascii="Cambria" w:eastAsia="Arial Unicode MS" w:hAnsi="Cambria"/>
          <w:b/>
          <w:bCs/>
          <w:iCs/>
          <w:color w:val="000000"/>
          <w:kern w:val="1"/>
          <w:sz w:val="24"/>
          <w:szCs w:val="24"/>
          <w:lang w:val="sr-Cyrl-RS" w:eastAsia="ar-SA"/>
        </w:rPr>
        <w:t>ОБРАЗАЦ 2</w:t>
      </w:r>
    </w:p>
    <w:p w:rsidR="00BD03B0" w:rsidRPr="00590A3B" w:rsidRDefault="00BD03B0" w:rsidP="00BD03B0">
      <w:pPr>
        <w:spacing w:after="0" w:line="240" w:lineRule="auto"/>
        <w:jc w:val="both"/>
        <w:rPr>
          <w:rFonts w:ascii="Cambria" w:eastAsia="Arial Unicode MS" w:hAnsi="Cambria"/>
          <w:b/>
          <w:bCs/>
          <w:iCs/>
          <w:color w:val="000000"/>
          <w:kern w:val="1"/>
          <w:sz w:val="24"/>
          <w:szCs w:val="24"/>
          <w:lang w:val="sr-Cyrl-RS" w:eastAsia="ar-SA"/>
        </w:rPr>
      </w:pPr>
    </w:p>
    <w:p w:rsidR="00BD03B0" w:rsidRPr="00590A3B" w:rsidRDefault="00BD03B0" w:rsidP="00BD03B0">
      <w:pPr>
        <w:spacing w:after="0" w:line="240" w:lineRule="auto"/>
        <w:jc w:val="center"/>
        <w:rPr>
          <w:rFonts w:ascii="Cambria" w:eastAsia="Arial Unicode MS" w:hAnsi="Cambria"/>
          <w:b/>
          <w:bCs/>
          <w:iCs/>
          <w:color w:val="000000"/>
          <w:kern w:val="1"/>
          <w:sz w:val="24"/>
          <w:szCs w:val="24"/>
          <w:lang w:val="sr-Cyrl-RS" w:eastAsia="ar-SA"/>
        </w:rPr>
      </w:pPr>
      <w:r w:rsidRPr="00590A3B">
        <w:rPr>
          <w:rFonts w:ascii="Cambria" w:eastAsia="Arial Unicode MS" w:hAnsi="Cambria"/>
          <w:b/>
          <w:bCs/>
          <w:iCs/>
          <w:color w:val="000000"/>
          <w:kern w:val="1"/>
          <w:sz w:val="24"/>
          <w:szCs w:val="24"/>
          <w:lang w:val="sr-Cyrl-RS" w:eastAsia="ar-SA"/>
        </w:rPr>
        <w:t>ОБРАЗАЦ СТРУКТУРЕ ЦЕНЕ</w:t>
      </w:r>
    </w:p>
    <w:p w:rsidR="00BD03B0" w:rsidRPr="00590A3B" w:rsidRDefault="00BD03B0" w:rsidP="00BD03B0">
      <w:pPr>
        <w:spacing w:after="0" w:line="240" w:lineRule="auto"/>
        <w:jc w:val="both"/>
        <w:rPr>
          <w:rFonts w:ascii="Cambria" w:eastAsia="Arial Unicode MS" w:hAnsi="Cambria"/>
          <w:b/>
          <w:bCs/>
          <w:iCs/>
          <w:color w:val="000000"/>
          <w:kern w:val="1"/>
          <w:sz w:val="24"/>
          <w:szCs w:val="24"/>
          <w:highlight w:val="yellow"/>
          <w:lang w:val="sr-Cyrl-RS" w:eastAsia="ar-SA"/>
        </w:rPr>
      </w:pPr>
    </w:p>
    <w:p w:rsidR="00BD03B0" w:rsidRPr="00916B3B" w:rsidRDefault="00381338" w:rsidP="00506613">
      <w:pPr>
        <w:autoSpaceDE w:val="0"/>
        <w:autoSpaceDN w:val="0"/>
        <w:adjustRightInd w:val="0"/>
        <w:spacing w:after="0" w:line="240" w:lineRule="auto"/>
        <w:jc w:val="both"/>
        <w:rPr>
          <w:rFonts w:ascii="Cambria" w:eastAsiaTheme="minorHAnsi" w:hAnsi="Cambria" w:cs="ArialMT"/>
          <w:sz w:val="24"/>
          <w:szCs w:val="24"/>
          <w:lang w:val="sr-Cyrl-RS"/>
        </w:rPr>
      </w:pPr>
      <w:r w:rsidRPr="00916B3B">
        <w:rPr>
          <w:rFonts w:ascii="Cambria" w:eastAsiaTheme="minorHAnsi" w:hAnsi="Cambria" w:cs="ArialMT"/>
          <w:sz w:val="24"/>
          <w:szCs w:val="24"/>
          <w:lang w:val="sr-Cyrl-RS"/>
        </w:rPr>
        <w:lastRenderedPageBreak/>
        <w:t xml:space="preserve">На основу захтева за набавку </w:t>
      </w:r>
      <w:r w:rsidR="00506613" w:rsidRPr="00FF3E8B">
        <w:rPr>
          <w:rFonts w:ascii="Cambria" w:eastAsiaTheme="minorHAnsi" w:hAnsi="Cambria" w:cs="ArialMT"/>
          <w:sz w:val="24"/>
          <w:szCs w:val="24"/>
          <w:lang w:val="sr-Cyrl-RS"/>
        </w:rPr>
        <w:t xml:space="preserve">број </w:t>
      </w:r>
      <w:r w:rsidR="00D270DC">
        <w:rPr>
          <w:rFonts w:ascii="Cambria" w:eastAsiaTheme="minorHAnsi" w:hAnsi="Cambria" w:cs="ArialMT"/>
          <w:sz w:val="24"/>
          <w:szCs w:val="24"/>
          <w:lang w:val="sr-Cyrl-RS"/>
        </w:rPr>
        <w:t>ЗНП-У-24/2022-ЖШ</w:t>
      </w:r>
      <w:r w:rsidR="00506613" w:rsidRPr="00FF3E8B">
        <w:rPr>
          <w:rFonts w:ascii="Cambria" w:eastAsiaTheme="minorHAnsi" w:hAnsi="Cambria" w:cs="ArialMT"/>
          <w:sz w:val="24"/>
          <w:szCs w:val="24"/>
          <w:lang w:val="sr-Cyrl-RS"/>
        </w:rPr>
        <w:t xml:space="preserve"> </w:t>
      </w:r>
      <w:r w:rsidRPr="00FF3E8B">
        <w:rPr>
          <w:rFonts w:ascii="Cambria" w:eastAsiaTheme="minorHAnsi" w:hAnsi="Cambria" w:cs="ArialMT"/>
          <w:sz w:val="24"/>
          <w:szCs w:val="24"/>
          <w:lang w:val="sr-Cyrl-RS"/>
        </w:rPr>
        <w:t xml:space="preserve">у поступку набавке на коју се ЗЈН не примењује (члан 27.став 1. тачка </w:t>
      </w:r>
      <w:r w:rsidR="00601398">
        <w:rPr>
          <w:rFonts w:ascii="Cambria" w:eastAsiaTheme="minorHAnsi" w:hAnsi="Cambria" w:cs="ArialMT"/>
          <w:sz w:val="24"/>
          <w:szCs w:val="24"/>
          <w:lang w:val="sr-Cyrl-RS"/>
        </w:rPr>
        <w:t>1</w:t>
      </w:r>
      <w:r w:rsidRPr="00FF3E8B">
        <w:rPr>
          <w:rFonts w:ascii="Cambria" w:eastAsiaTheme="minorHAnsi" w:hAnsi="Cambria" w:cs="ArialMT"/>
          <w:sz w:val="24"/>
          <w:szCs w:val="24"/>
          <w:lang w:val="sr-Cyrl-RS"/>
        </w:rPr>
        <w:t>.)</w:t>
      </w:r>
      <w:r w:rsidR="00506613" w:rsidRPr="00FF3E8B">
        <w:rPr>
          <w:rFonts w:ascii="Cambria" w:eastAsiaTheme="minorHAnsi" w:hAnsi="Cambria" w:cs="ArialMT"/>
          <w:sz w:val="24"/>
          <w:szCs w:val="24"/>
          <w:lang w:val="sr-Cyrl-RS"/>
        </w:rPr>
        <w:t xml:space="preserve"> </w:t>
      </w:r>
      <w:r w:rsidRPr="00FF3E8B">
        <w:rPr>
          <w:rFonts w:ascii="Cambria" w:eastAsiaTheme="minorHAnsi" w:hAnsi="Cambria" w:cs="ArialMT"/>
          <w:sz w:val="24"/>
          <w:szCs w:val="24"/>
          <w:lang w:val="sr-Cyrl-RS"/>
        </w:rPr>
        <w:t xml:space="preserve">за </w:t>
      </w:r>
      <w:r w:rsidR="00506613" w:rsidRPr="00FF3E8B">
        <w:rPr>
          <w:rFonts w:ascii="Cambria" w:hAnsi="Cambria"/>
          <w:sz w:val="24"/>
          <w:szCs w:val="24"/>
          <w:lang w:val="sr-Cyrl-RS"/>
        </w:rPr>
        <w:t>услуг</w:t>
      </w:r>
      <w:r w:rsidR="00D270DC">
        <w:rPr>
          <w:rFonts w:ascii="Cambria" w:hAnsi="Cambria"/>
          <w:sz w:val="24"/>
          <w:szCs w:val="24"/>
          <w:lang w:val="sr-Cyrl-RS"/>
        </w:rPr>
        <w:t xml:space="preserve">у </w:t>
      </w:r>
      <w:r w:rsidR="00D270DC" w:rsidRPr="00085F03">
        <w:rPr>
          <w:rFonts w:ascii="Cambria" w:hAnsi="Cambria"/>
          <w:sz w:val="24"/>
          <w:szCs w:val="24"/>
          <w:lang w:val="sr-Cyrl-RS"/>
        </w:rPr>
        <w:t xml:space="preserve">одржавање и сервисирање лифта </w:t>
      </w:r>
      <w:r w:rsidRPr="00FF3E8B">
        <w:rPr>
          <w:rFonts w:ascii="Cambria" w:eastAsiaTheme="minorHAnsi" w:hAnsi="Cambria" w:cs="Arial"/>
          <w:sz w:val="24"/>
          <w:szCs w:val="24"/>
          <w:lang w:val="sr-Cyrl-RS"/>
        </w:rPr>
        <w:t>,</w:t>
      </w:r>
      <w:r w:rsidRPr="00916B3B">
        <w:rPr>
          <w:rFonts w:ascii="Cambria" w:eastAsiaTheme="minorHAnsi" w:hAnsi="Cambria" w:cs="Arial"/>
          <w:sz w:val="24"/>
          <w:szCs w:val="24"/>
          <w:lang w:val="sr-Cyrl-RS"/>
        </w:rPr>
        <w:t xml:space="preserve"> </w:t>
      </w:r>
      <w:r w:rsidRPr="00916B3B">
        <w:rPr>
          <w:rFonts w:ascii="Cambria" w:eastAsiaTheme="minorHAnsi" w:hAnsi="Cambria" w:cs="ArialMT"/>
          <w:sz w:val="24"/>
          <w:szCs w:val="24"/>
          <w:lang w:val="sr-Cyrl-RS"/>
        </w:rPr>
        <w:t>подносимо финансијску понуду како следи:</w:t>
      </w:r>
    </w:p>
    <w:p w:rsidR="004C026F" w:rsidRPr="00916B3B" w:rsidRDefault="004C026F" w:rsidP="00BD03B0">
      <w:pPr>
        <w:spacing w:after="0" w:line="240" w:lineRule="auto"/>
        <w:jc w:val="both"/>
        <w:rPr>
          <w:rFonts w:ascii="Cambria" w:eastAsia="Arial Unicode MS" w:hAnsi="Cambria"/>
          <w:b/>
          <w:bCs/>
          <w:iCs/>
          <w:color w:val="000000"/>
          <w:kern w:val="1"/>
          <w:sz w:val="24"/>
          <w:szCs w:val="24"/>
          <w:highlight w:val="yellow"/>
          <w:lang w:val="sr-Cyrl-RS" w:eastAsia="ar-SA"/>
        </w:rPr>
      </w:pPr>
    </w:p>
    <w:tbl>
      <w:tblPr>
        <w:tblStyle w:val="TableGrid"/>
        <w:tblW w:w="9918" w:type="dxa"/>
        <w:tblLook w:val="04A0" w:firstRow="1" w:lastRow="0" w:firstColumn="1" w:lastColumn="0" w:noHBand="0" w:noVBand="1"/>
      </w:tblPr>
      <w:tblGrid>
        <w:gridCol w:w="592"/>
        <w:gridCol w:w="1843"/>
        <w:gridCol w:w="1248"/>
        <w:gridCol w:w="1539"/>
        <w:gridCol w:w="1205"/>
        <w:gridCol w:w="1193"/>
        <w:gridCol w:w="1152"/>
        <w:gridCol w:w="1146"/>
      </w:tblGrid>
      <w:tr w:rsidR="0018096F" w:rsidRPr="001F3772" w:rsidTr="009B1B3D">
        <w:tc>
          <w:tcPr>
            <w:tcW w:w="592" w:type="dxa"/>
            <w:tcBorders>
              <w:bottom w:val="single" w:sz="4" w:space="0" w:color="auto"/>
            </w:tcBorders>
            <w:shd w:val="clear" w:color="auto" w:fill="C5E0B3" w:themeFill="accent6" w:themeFillTint="66"/>
            <w:vAlign w:val="center"/>
          </w:tcPr>
          <w:p w:rsidR="00A02F33" w:rsidRPr="001F3772" w:rsidRDefault="00A02F33" w:rsidP="00381338">
            <w:pPr>
              <w:suppressAutoHyphens/>
              <w:jc w:val="center"/>
              <w:rPr>
                <w:rFonts w:ascii="Cambria" w:eastAsia="Arial Unicode MS" w:hAnsi="Cambria" w:cs="Arial"/>
                <w:noProof/>
                <w:color w:val="00B0F0"/>
                <w:kern w:val="1"/>
                <w:sz w:val="20"/>
                <w:szCs w:val="20"/>
                <w:lang w:val="sr-Cyrl-RS" w:eastAsia="ar-SA"/>
              </w:rPr>
            </w:pPr>
            <w:r w:rsidRPr="001F3772">
              <w:rPr>
                <w:rFonts w:ascii="Cambria" w:eastAsia="Arial Unicode MS" w:hAnsi="Cambria" w:cs="Arial"/>
                <w:noProof/>
                <w:color w:val="000000"/>
                <w:kern w:val="1"/>
                <w:sz w:val="20"/>
                <w:szCs w:val="20"/>
                <w:lang w:val="sr-Cyrl-RS" w:eastAsia="ar-SA"/>
              </w:rPr>
              <w:t>Ред. Бр.</w:t>
            </w:r>
          </w:p>
        </w:tc>
        <w:tc>
          <w:tcPr>
            <w:tcW w:w="1843" w:type="dxa"/>
            <w:tcBorders>
              <w:bottom w:val="single" w:sz="4" w:space="0" w:color="auto"/>
            </w:tcBorders>
            <w:shd w:val="clear" w:color="auto" w:fill="C5E0B3" w:themeFill="accent6" w:themeFillTint="66"/>
          </w:tcPr>
          <w:p w:rsidR="00A02F33" w:rsidRPr="001F3772" w:rsidRDefault="00A02F33" w:rsidP="00A975A0">
            <w:pPr>
              <w:suppressAutoHyphens/>
              <w:jc w:val="center"/>
              <w:rPr>
                <w:rFonts w:ascii="Cambria" w:eastAsia="Arial Unicode MS" w:hAnsi="Cambria" w:cs="Arial"/>
                <w:noProof/>
                <w:kern w:val="1"/>
                <w:sz w:val="20"/>
                <w:szCs w:val="20"/>
                <w:lang w:val="sr-Cyrl-RS"/>
              </w:rPr>
            </w:pPr>
          </w:p>
          <w:p w:rsidR="00A02F33" w:rsidRPr="001F3772" w:rsidRDefault="00A02F33" w:rsidP="00A975A0">
            <w:pPr>
              <w:suppressAutoHyphens/>
              <w:jc w:val="center"/>
              <w:rPr>
                <w:rFonts w:ascii="Cambria" w:eastAsia="Arial Unicode MS" w:hAnsi="Cambria" w:cs="Arial"/>
                <w:noProof/>
                <w:kern w:val="1"/>
                <w:sz w:val="20"/>
                <w:szCs w:val="20"/>
                <w:lang w:val="sr-Cyrl-RS"/>
              </w:rPr>
            </w:pPr>
            <w:r w:rsidRPr="001F3772">
              <w:rPr>
                <w:rFonts w:ascii="Cambria" w:eastAsia="Arial Unicode MS" w:hAnsi="Cambria" w:cs="Arial"/>
                <w:noProof/>
                <w:kern w:val="1"/>
                <w:sz w:val="20"/>
                <w:szCs w:val="20"/>
                <w:lang w:val="sr-Cyrl-RS"/>
              </w:rPr>
              <w:t>ОПИС УСЛУГА</w:t>
            </w:r>
          </w:p>
        </w:tc>
        <w:tc>
          <w:tcPr>
            <w:tcW w:w="1248" w:type="dxa"/>
            <w:tcBorders>
              <w:bottom w:val="single" w:sz="4" w:space="0" w:color="auto"/>
            </w:tcBorders>
            <w:shd w:val="clear" w:color="auto" w:fill="C5E0B3" w:themeFill="accent6" w:themeFillTint="66"/>
          </w:tcPr>
          <w:p w:rsidR="00A02F33" w:rsidRPr="001F3772" w:rsidRDefault="00A02F33" w:rsidP="00381338">
            <w:pPr>
              <w:suppressAutoHyphens/>
              <w:jc w:val="center"/>
              <w:rPr>
                <w:rFonts w:ascii="Cambria" w:eastAsia="Arial Unicode MS" w:hAnsi="Cambria" w:cs="Arial"/>
                <w:noProof/>
                <w:color w:val="000000"/>
                <w:kern w:val="1"/>
                <w:sz w:val="20"/>
                <w:szCs w:val="20"/>
                <w:lang w:val="sr-Cyrl-RS"/>
              </w:rPr>
            </w:pPr>
          </w:p>
          <w:p w:rsidR="00A02F33" w:rsidRPr="001F3772" w:rsidRDefault="00A02F33" w:rsidP="00381338">
            <w:pPr>
              <w:suppressAutoHyphens/>
              <w:jc w:val="center"/>
              <w:rPr>
                <w:rFonts w:ascii="Cambria" w:eastAsia="Arial Unicode MS" w:hAnsi="Cambria" w:cs="Arial"/>
                <w:noProof/>
                <w:color w:val="000000"/>
                <w:kern w:val="1"/>
                <w:sz w:val="20"/>
                <w:szCs w:val="20"/>
                <w:lang w:val="sr-Cyrl-RS"/>
              </w:rPr>
            </w:pPr>
            <w:r w:rsidRPr="001F3772">
              <w:rPr>
                <w:rFonts w:ascii="Cambria" w:eastAsia="Arial Unicode MS" w:hAnsi="Cambria" w:cs="Arial"/>
                <w:noProof/>
                <w:color w:val="000000"/>
                <w:kern w:val="1"/>
                <w:sz w:val="20"/>
                <w:szCs w:val="20"/>
                <w:lang w:val="sr-Cyrl-RS"/>
              </w:rPr>
              <w:t>Јединица мере</w:t>
            </w:r>
          </w:p>
        </w:tc>
        <w:tc>
          <w:tcPr>
            <w:tcW w:w="1539" w:type="dxa"/>
            <w:tcBorders>
              <w:bottom w:val="single" w:sz="4" w:space="0" w:color="auto"/>
            </w:tcBorders>
            <w:shd w:val="clear" w:color="auto" w:fill="C5E0B3" w:themeFill="accent6" w:themeFillTint="66"/>
          </w:tcPr>
          <w:p w:rsidR="00A02F33" w:rsidRPr="001F3772" w:rsidRDefault="00A02F33" w:rsidP="00381338">
            <w:pPr>
              <w:suppressAutoHyphens/>
              <w:jc w:val="center"/>
              <w:rPr>
                <w:rFonts w:ascii="Cambria" w:eastAsia="Arial Unicode MS" w:hAnsi="Cambria" w:cs="Arial"/>
                <w:noProof/>
                <w:color w:val="000000"/>
                <w:kern w:val="1"/>
                <w:sz w:val="20"/>
                <w:szCs w:val="20"/>
                <w:lang w:val="sr-Cyrl-RS"/>
              </w:rPr>
            </w:pPr>
          </w:p>
          <w:p w:rsidR="00A02F33" w:rsidRPr="001F3772" w:rsidRDefault="00A02F33" w:rsidP="00381338">
            <w:pPr>
              <w:suppressAutoHyphens/>
              <w:jc w:val="center"/>
              <w:rPr>
                <w:rFonts w:ascii="Cambria" w:eastAsia="Arial Unicode MS" w:hAnsi="Cambria" w:cs="Arial"/>
                <w:noProof/>
                <w:color w:val="000000"/>
                <w:kern w:val="1"/>
                <w:sz w:val="20"/>
                <w:szCs w:val="20"/>
                <w:lang w:val="sr-Cyrl-RS"/>
              </w:rPr>
            </w:pPr>
            <w:r w:rsidRPr="001F3772">
              <w:rPr>
                <w:rFonts w:ascii="Cambria" w:eastAsia="Arial Unicode MS" w:hAnsi="Cambria" w:cs="Arial"/>
                <w:noProof/>
                <w:color w:val="000000"/>
                <w:kern w:val="1"/>
                <w:sz w:val="20"/>
                <w:szCs w:val="20"/>
                <w:lang w:val="sr-Cyrl-RS"/>
              </w:rPr>
              <w:t>Количина</w:t>
            </w:r>
          </w:p>
          <w:p w:rsidR="00A30A43" w:rsidRPr="002A77C0" w:rsidRDefault="00A30A43" w:rsidP="00381338">
            <w:pPr>
              <w:suppressAutoHyphens/>
              <w:jc w:val="center"/>
              <w:rPr>
                <w:rFonts w:ascii="Cambria" w:eastAsia="Arial Unicode MS" w:hAnsi="Cambria" w:cs="Arial"/>
                <w:strike/>
                <w:noProof/>
                <w:color w:val="000000"/>
                <w:kern w:val="1"/>
                <w:sz w:val="20"/>
                <w:szCs w:val="20"/>
                <w:lang w:val="sr-Cyrl-RS"/>
              </w:rPr>
            </w:pPr>
          </w:p>
        </w:tc>
        <w:tc>
          <w:tcPr>
            <w:tcW w:w="1205" w:type="dxa"/>
            <w:tcBorders>
              <w:bottom w:val="single" w:sz="4" w:space="0" w:color="auto"/>
            </w:tcBorders>
            <w:shd w:val="clear" w:color="auto" w:fill="C5E0B3" w:themeFill="accent6" w:themeFillTint="66"/>
            <w:vAlign w:val="center"/>
          </w:tcPr>
          <w:p w:rsidR="00A02F33" w:rsidRPr="001F3772" w:rsidRDefault="00A02F33" w:rsidP="00381338">
            <w:pPr>
              <w:suppressAutoHyphens/>
              <w:jc w:val="center"/>
              <w:rPr>
                <w:rFonts w:ascii="Cambria" w:eastAsia="Arial Unicode MS" w:hAnsi="Cambria" w:cs="Arial"/>
                <w:noProof/>
                <w:color w:val="00B0F0"/>
                <w:kern w:val="1"/>
                <w:sz w:val="20"/>
                <w:szCs w:val="20"/>
                <w:lang w:val="sr-Cyrl-RS" w:eastAsia="ar-SA"/>
              </w:rPr>
            </w:pPr>
            <w:r w:rsidRPr="001F3772">
              <w:rPr>
                <w:rFonts w:ascii="Cambria" w:eastAsia="Arial Unicode MS" w:hAnsi="Cambria" w:cs="Arial"/>
                <w:noProof/>
                <w:color w:val="000000"/>
                <w:kern w:val="1"/>
                <w:sz w:val="20"/>
                <w:szCs w:val="20"/>
                <w:lang w:val="sr-Cyrl-RS"/>
              </w:rPr>
              <w:t>Јединична цена без ПДВ</w:t>
            </w:r>
          </w:p>
        </w:tc>
        <w:tc>
          <w:tcPr>
            <w:tcW w:w="1193" w:type="dxa"/>
            <w:tcBorders>
              <w:bottom w:val="single" w:sz="4" w:space="0" w:color="auto"/>
            </w:tcBorders>
            <w:shd w:val="clear" w:color="auto" w:fill="C5E0B3" w:themeFill="accent6" w:themeFillTint="66"/>
            <w:vAlign w:val="center"/>
          </w:tcPr>
          <w:p w:rsidR="00A02F33" w:rsidRPr="001F3772" w:rsidRDefault="00A02F33" w:rsidP="00381338">
            <w:pPr>
              <w:suppressAutoHyphens/>
              <w:jc w:val="center"/>
              <w:rPr>
                <w:rFonts w:ascii="Cambria" w:eastAsia="Arial Unicode MS" w:hAnsi="Cambria" w:cs="Arial"/>
                <w:noProof/>
                <w:color w:val="000000"/>
                <w:kern w:val="1"/>
                <w:sz w:val="20"/>
                <w:szCs w:val="20"/>
                <w:lang w:val="sr-Cyrl-RS"/>
              </w:rPr>
            </w:pPr>
            <w:r w:rsidRPr="001F3772">
              <w:rPr>
                <w:rFonts w:ascii="Cambria" w:eastAsia="Arial Unicode MS" w:hAnsi="Cambria" w:cs="Arial"/>
                <w:noProof/>
                <w:color w:val="000000"/>
                <w:kern w:val="1"/>
                <w:sz w:val="20"/>
                <w:szCs w:val="20"/>
                <w:lang w:val="sr-Cyrl-RS"/>
              </w:rPr>
              <w:t>Јединична цена без ПДВ за дату количину</w:t>
            </w:r>
          </w:p>
        </w:tc>
        <w:tc>
          <w:tcPr>
            <w:tcW w:w="1152" w:type="dxa"/>
            <w:tcBorders>
              <w:bottom w:val="single" w:sz="4" w:space="0" w:color="auto"/>
            </w:tcBorders>
            <w:shd w:val="clear" w:color="auto" w:fill="C5E0B3" w:themeFill="accent6" w:themeFillTint="66"/>
          </w:tcPr>
          <w:p w:rsidR="0018096F" w:rsidRPr="00085F03" w:rsidRDefault="00A02F33" w:rsidP="00381338">
            <w:pPr>
              <w:suppressAutoHyphens/>
              <w:jc w:val="center"/>
              <w:rPr>
                <w:rFonts w:ascii="Cambria" w:eastAsia="Arial Unicode MS" w:hAnsi="Cambria" w:cs="Arial"/>
                <w:noProof/>
                <w:kern w:val="1"/>
                <w:sz w:val="20"/>
                <w:szCs w:val="20"/>
                <w:lang w:val="sr-Cyrl-RS"/>
              </w:rPr>
            </w:pPr>
            <w:r w:rsidRPr="00085F03">
              <w:rPr>
                <w:rFonts w:ascii="Cambria" w:eastAsia="Arial Unicode MS" w:hAnsi="Cambria" w:cs="Arial"/>
                <w:noProof/>
                <w:kern w:val="1"/>
                <w:sz w:val="20"/>
                <w:szCs w:val="20"/>
                <w:lang w:val="sr-Cyrl-RS"/>
              </w:rPr>
              <w:t xml:space="preserve">Укупна </w:t>
            </w:r>
            <w:r w:rsidR="0018096F" w:rsidRPr="00085F03">
              <w:rPr>
                <w:rFonts w:ascii="Cambria" w:eastAsia="Arial Unicode MS" w:hAnsi="Cambria" w:cs="Arial"/>
                <w:noProof/>
                <w:kern w:val="1"/>
                <w:sz w:val="20"/>
                <w:szCs w:val="20"/>
                <w:lang w:val="sr-Cyrl-RS"/>
              </w:rPr>
              <w:t xml:space="preserve"> </w:t>
            </w:r>
          </w:p>
          <w:p w:rsidR="00A02F33" w:rsidRPr="001F3772" w:rsidRDefault="00F1305D" w:rsidP="00381338">
            <w:pPr>
              <w:suppressAutoHyphens/>
              <w:jc w:val="center"/>
              <w:rPr>
                <w:rFonts w:ascii="Cambria" w:eastAsia="Arial Unicode MS" w:hAnsi="Cambria" w:cs="Arial"/>
                <w:noProof/>
                <w:color w:val="000000"/>
                <w:kern w:val="1"/>
                <w:sz w:val="20"/>
                <w:szCs w:val="20"/>
                <w:lang w:val="sr-Cyrl-RS"/>
              </w:rPr>
            </w:pPr>
            <w:r w:rsidRPr="00085F03">
              <w:rPr>
                <w:rFonts w:ascii="Cambria" w:eastAsia="Arial Unicode MS" w:hAnsi="Cambria" w:cs="Arial"/>
                <w:noProof/>
                <w:kern w:val="1"/>
                <w:sz w:val="20"/>
                <w:szCs w:val="20"/>
                <w:lang w:val="sr-Cyrl-RS"/>
              </w:rPr>
              <w:t>ц</w:t>
            </w:r>
            <w:r w:rsidR="00A02F33" w:rsidRPr="00085F03">
              <w:rPr>
                <w:rFonts w:ascii="Cambria" w:eastAsia="Arial Unicode MS" w:hAnsi="Cambria" w:cs="Arial"/>
                <w:noProof/>
                <w:kern w:val="1"/>
                <w:sz w:val="20"/>
                <w:szCs w:val="20"/>
                <w:lang w:val="sr-Cyrl-RS"/>
              </w:rPr>
              <w:t>ена</w:t>
            </w:r>
            <w:r w:rsidRPr="00085F03">
              <w:rPr>
                <w:rFonts w:ascii="Cambria" w:eastAsia="Arial Unicode MS" w:hAnsi="Cambria" w:cs="Arial"/>
                <w:noProof/>
                <w:kern w:val="1"/>
                <w:sz w:val="20"/>
                <w:szCs w:val="20"/>
                <w:lang w:val="sr-Cyrl-RS"/>
              </w:rPr>
              <w:t xml:space="preserve"> за дату количину</w:t>
            </w:r>
            <w:r w:rsidR="00A02F33" w:rsidRPr="00085F03">
              <w:rPr>
                <w:rFonts w:ascii="Cambria" w:eastAsia="Arial Unicode MS" w:hAnsi="Cambria" w:cs="Arial"/>
                <w:noProof/>
                <w:kern w:val="1"/>
                <w:sz w:val="20"/>
                <w:szCs w:val="20"/>
                <w:lang w:val="sr-Cyrl-RS"/>
              </w:rPr>
              <w:t xml:space="preserve"> без ПДВ</w:t>
            </w:r>
          </w:p>
        </w:tc>
        <w:tc>
          <w:tcPr>
            <w:tcW w:w="1146" w:type="dxa"/>
            <w:tcBorders>
              <w:bottom w:val="single" w:sz="4" w:space="0" w:color="auto"/>
            </w:tcBorders>
            <w:shd w:val="clear" w:color="auto" w:fill="C5E0B3" w:themeFill="accent6" w:themeFillTint="66"/>
          </w:tcPr>
          <w:p w:rsidR="00A02F33" w:rsidRPr="001F3772" w:rsidRDefault="00A02F33" w:rsidP="00381338">
            <w:pPr>
              <w:suppressAutoHyphens/>
              <w:jc w:val="center"/>
              <w:rPr>
                <w:rFonts w:ascii="Cambria" w:eastAsia="Arial Unicode MS" w:hAnsi="Cambria" w:cs="Arial"/>
                <w:noProof/>
                <w:color w:val="000000"/>
                <w:kern w:val="1"/>
                <w:sz w:val="20"/>
                <w:szCs w:val="20"/>
                <w:lang w:val="sr-Cyrl-RS"/>
              </w:rPr>
            </w:pPr>
            <w:r w:rsidRPr="001F3772">
              <w:rPr>
                <w:rFonts w:ascii="Cambria" w:eastAsia="Arial Unicode MS" w:hAnsi="Cambria" w:cs="Arial"/>
                <w:noProof/>
                <w:color w:val="000000"/>
                <w:kern w:val="1"/>
                <w:sz w:val="20"/>
                <w:szCs w:val="20"/>
                <w:lang w:val="sr-Cyrl-RS"/>
              </w:rPr>
              <w:t>Укупна</w:t>
            </w:r>
            <w:r w:rsidR="0018096F" w:rsidRPr="001F3772">
              <w:rPr>
                <w:rFonts w:ascii="Cambria" w:eastAsia="Arial Unicode MS" w:hAnsi="Cambria" w:cs="Arial"/>
                <w:noProof/>
                <w:color w:val="000000"/>
                <w:kern w:val="1"/>
                <w:sz w:val="20"/>
                <w:szCs w:val="20"/>
                <w:lang w:val="sr-Cyrl-RS"/>
              </w:rPr>
              <w:t xml:space="preserve"> </w:t>
            </w:r>
            <w:r w:rsidRPr="001F3772">
              <w:rPr>
                <w:rFonts w:ascii="Cambria" w:eastAsia="Arial Unicode MS" w:hAnsi="Cambria" w:cs="Arial"/>
                <w:noProof/>
                <w:color w:val="000000"/>
                <w:kern w:val="1"/>
                <w:sz w:val="20"/>
                <w:szCs w:val="20"/>
                <w:lang w:val="sr-Cyrl-RS"/>
              </w:rPr>
              <w:t xml:space="preserve"> </w:t>
            </w:r>
            <w:r w:rsidRPr="00085F03">
              <w:rPr>
                <w:rFonts w:ascii="Cambria" w:eastAsia="Arial Unicode MS" w:hAnsi="Cambria" w:cs="Arial"/>
                <w:noProof/>
                <w:kern w:val="1"/>
                <w:sz w:val="20"/>
                <w:szCs w:val="20"/>
                <w:lang w:val="sr-Cyrl-RS"/>
              </w:rPr>
              <w:t xml:space="preserve">цена </w:t>
            </w:r>
            <w:r w:rsidR="00F1305D" w:rsidRPr="00085F03">
              <w:rPr>
                <w:rFonts w:ascii="Cambria" w:eastAsia="Arial Unicode MS" w:hAnsi="Cambria" w:cs="Arial"/>
                <w:noProof/>
                <w:kern w:val="1"/>
                <w:sz w:val="20"/>
                <w:szCs w:val="20"/>
                <w:lang w:val="sr-Cyrl-RS"/>
              </w:rPr>
              <w:t xml:space="preserve">за дату количину </w:t>
            </w:r>
            <w:r w:rsidRPr="001F3772">
              <w:rPr>
                <w:rFonts w:ascii="Cambria" w:eastAsia="Arial Unicode MS" w:hAnsi="Cambria" w:cs="Arial"/>
                <w:noProof/>
                <w:color w:val="000000"/>
                <w:kern w:val="1"/>
                <w:sz w:val="20"/>
                <w:szCs w:val="20"/>
                <w:lang w:val="sr-Cyrl-RS"/>
              </w:rPr>
              <w:t>са ПДВ</w:t>
            </w:r>
          </w:p>
          <w:p w:rsidR="00A02F33" w:rsidRPr="001F3772" w:rsidRDefault="00A02F33" w:rsidP="00381338">
            <w:pPr>
              <w:suppressAutoHyphens/>
              <w:jc w:val="center"/>
              <w:rPr>
                <w:rFonts w:ascii="Cambria" w:eastAsia="Arial Unicode MS" w:hAnsi="Cambria" w:cs="Arial"/>
                <w:noProof/>
                <w:color w:val="000000"/>
                <w:kern w:val="1"/>
                <w:sz w:val="20"/>
                <w:szCs w:val="20"/>
                <w:lang w:val="sr-Cyrl-RS"/>
              </w:rPr>
            </w:pPr>
          </w:p>
        </w:tc>
      </w:tr>
      <w:tr w:rsidR="0018096F" w:rsidRPr="001F3772" w:rsidTr="009B1B3D">
        <w:tc>
          <w:tcPr>
            <w:tcW w:w="592" w:type="dxa"/>
            <w:tcBorders>
              <w:top w:val="single" w:sz="4" w:space="0" w:color="auto"/>
              <w:left w:val="single" w:sz="4" w:space="0" w:color="auto"/>
              <w:bottom w:val="single" w:sz="4" w:space="0" w:color="auto"/>
              <w:right w:val="single" w:sz="4" w:space="0" w:color="auto"/>
            </w:tcBorders>
            <w:vAlign w:val="center"/>
          </w:tcPr>
          <w:p w:rsidR="00A02F33" w:rsidRPr="001F3772" w:rsidRDefault="00A02F33" w:rsidP="00381338">
            <w:pPr>
              <w:suppressAutoHyphens/>
              <w:spacing w:line="100" w:lineRule="atLeast"/>
              <w:jc w:val="center"/>
              <w:rPr>
                <w:rFonts w:ascii="Cambria" w:eastAsia="Arial Unicode MS" w:hAnsi="Cambria" w:cs="Arial"/>
                <w:noProof/>
                <w:color w:val="000000"/>
                <w:kern w:val="1"/>
                <w:sz w:val="20"/>
                <w:szCs w:val="20"/>
                <w:lang w:val="sr-Cyrl-RS"/>
              </w:rPr>
            </w:pPr>
            <w:r w:rsidRPr="001F3772">
              <w:rPr>
                <w:rFonts w:ascii="Cambria" w:eastAsia="Arial Unicode MS" w:hAnsi="Cambria" w:cs="Arial"/>
                <w:noProof/>
                <w:color w:val="000000"/>
                <w:kern w:val="1"/>
                <w:sz w:val="20"/>
                <w:szCs w:val="20"/>
                <w:lang w:val="sr-Cyrl-RS" w:eastAsia="ar-SA"/>
              </w:rPr>
              <w:t>1.</w:t>
            </w:r>
          </w:p>
        </w:tc>
        <w:tc>
          <w:tcPr>
            <w:tcW w:w="1843" w:type="dxa"/>
          </w:tcPr>
          <w:p w:rsidR="00A02F33" w:rsidRPr="001F3772" w:rsidRDefault="00961A33" w:rsidP="008D3561">
            <w:pPr>
              <w:suppressAutoHyphens/>
              <w:rPr>
                <w:rFonts w:ascii="Cambria" w:eastAsia="Arial Unicode MS" w:hAnsi="Cambria" w:cs="Arial"/>
                <w:color w:val="00B0F0"/>
                <w:kern w:val="1"/>
                <w:sz w:val="20"/>
                <w:szCs w:val="20"/>
                <w:lang w:val="sr-Cyrl-RS" w:eastAsia="ar-SA"/>
              </w:rPr>
            </w:pPr>
            <w:r w:rsidRPr="001F3772">
              <w:rPr>
                <w:rFonts w:ascii="Cambria" w:eastAsia="Arial Unicode MS" w:hAnsi="Cambria" w:cs="Calibri"/>
                <w:bCs/>
                <w:iCs/>
                <w:kern w:val="1"/>
                <w:sz w:val="20"/>
                <w:szCs w:val="20"/>
                <w:lang w:val="sr-Cyrl-RS" w:eastAsia="ar-SA"/>
              </w:rPr>
              <w:t xml:space="preserve">Редовна месечна контрола лифта са одржавањем и заменом делова </w:t>
            </w:r>
          </w:p>
        </w:tc>
        <w:tc>
          <w:tcPr>
            <w:tcW w:w="1248" w:type="dxa"/>
          </w:tcPr>
          <w:p w:rsidR="00774FB1" w:rsidRPr="00085F03" w:rsidRDefault="00774FB1" w:rsidP="00A02F33">
            <w:pPr>
              <w:suppressAutoHyphens/>
              <w:jc w:val="center"/>
              <w:rPr>
                <w:rFonts w:ascii="Cambria" w:eastAsia="Arial Unicode MS" w:hAnsi="Cambria" w:cs="Arial"/>
                <w:noProof/>
                <w:kern w:val="1"/>
                <w:sz w:val="20"/>
                <w:szCs w:val="20"/>
                <w:lang w:val="sr-Cyrl-RS" w:eastAsia="ar-SA"/>
              </w:rPr>
            </w:pPr>
          </w:p>
          <w:p w:rsidR="00A02F33" w:rsidRPr="00085F03" w:rsidRDefault="00AE095F" w:rsidP="00A02F33">
            <w:pPr>
              <w:suppressAutoHyphens/>
              <w:jc w:val="center"/>
              <w:rPr>
                <w:rFonts w:ascii="Cambria" w:eastAsia="Arial Unicode MS" w:hAnsi="Cambria" w:cs="Arial"/>
                <w:noProof/>
                <w:kern w:val="1"/>
                <w:sz w:val="20"/>
                <w:szCs w:val="20"/>
                <w:lang w:val="sr-Cyrl-RS" w:eastAsia="ar-SA"/>
              </w:rPr>
            </w:pPr>
            <w:r w:rsidRPr="00085F03">
              <w:rPr>
                <w:rFonts w:ascii="Cambria" w:eastAsia="Arial Unicode MS" w:hAnsi="Cambria" w:cs="Arial"/>
                <w:noProof/>
                <w:kern w:val="1"/>
                <w:sz w:val="20"/>
                <w:szCs w:val="20"/>
                <w:lang w:val="sr-Cyrl-RS" w:eastAsia="ar-SA"/>
              </w:rPr>
              <w:t>Месечна контрола</w:t>
            </w:r>
          </w:p>
        </w:tc>
        <w:tc>
          <w:tcPr>
            <w:tcW w:w="1539" w:type="dxa"/>
          </w:tcPr>
          <w:p w:rsidR="00774FB1" w:rsidRPr="001F3772" w:rsidRDefault="00774FB1" w:rsidP="00A02F33">
            <w:pPr>
              <w:suppressAutoHyphens/>
              <w:jc w:val="center"/>
              <w:rPr>
                <w:rFonts w:ascii="Cambria" w:eastAsia="Arial Unicode MS" w:hAnsi="Cambria" w:cs="Arial"/>
                <w:noProof/>
                <w:kern w:val="1"/>
                <w:sz w:val="20"/>
                <w:szCs w:val="20"/>
                <w:lang w:val="sr-Cyrl-RS" w:eastAsia="ar-SA"/>
              </w:rPr>
            </w:pPr>
          </w:p>
          <w:p w:rsidR="00A02F33" w:rsidRPr="001F3772" w:rsidRDefault="00A02F33" w:rsidP="00A02F33">
            <w:pPr>
              <w:suppressAutoHyphens/>
              <w:jc w:val="center"/>
              <w:rPr>
                <w:rFonts w:ascii="Cambria" w:eastAsia="Arial Unicode MS" w:hAnsi="Cambria" w:cs="Arial"/>
                <w:noProof/>
                <w:kern w:val="1"/>
                <w:sz w:val="20"/>
                <w:szCs w:val="20"/>
                <w:lang w:val="sr-Cyrl-RS" w:eastAsia="ar-SA"/>
              </w:rPr>
            </w:pPr>
            <w:r w:rsidRPr="001F3772">
              <w:rPr>
                <w:rFonts w:ascii="Cambria" w:eastAsia="Arial Unicode MS" w:hAnsi="Cambria" w:cs="Arial"/>
                <w:noProof/>
                <w:kern w:val="1"/>
                <w:sz w:val="20"/>
                <w:szCs w:val="20"/>
                <w:lang w:val="sr-Cyrl-RS" w:eastAsia="ar-SA"/>
              </w:rPr>
              <w:t>12</w:t>
            </w:r>
          </w:p>
        </w:tc>
        <w:tc>
          <w:tcPr>
            <w:tcW w:w="1205" w:type="dxa"/>
          </w:tcPr>
          <w:p w:rsidR="00A02F33" w:rsidRPr="001F3772" w:rsidRDefault="00A02F33" w:rsidP="00A37C80">
            <w:pPr>
              <w:suppressAutoHyphens/>
              <w:rPr>
                <w:rFonts w:ascii="Cambria" w:eastAsia="Arial Unicode MS" w:hAnsi="Cambria" w:cs="Arial"/>
                <w:noProof/>
                <w:color w:val="00B0F0"/>
                <w:kern w:val="1"/>
                <w:sz w:val="20"/>
                <w:szCs w:val="20"/>
                <w:lang w:val="sr-Cyrl-RS" w:eastAsia="ar-SA"/>
              </w:rPr>
            </w:pPr>
          </w:p>
        </w:tc>
        <w:tc>
          <w:tcPr>
            <w:tcW w:w="1193" w:type="dxa"/>
          </w:tcPr>
          <w:p w:rsidR="00A02F33" w:rsidRPr="001F3772" w:rsidRDefault="00A02F33" w:rsidP="00A37C80">
            <w:pPr>
              <w:suppressAutoHyphens/>
              <w:rPr>
                <w:rFonts w:ascii="Cambria" w:eastAsia="Arial Unicode MS" w:hAnsi="Cambria" w:cs="Arial"/>
                <w:noProof/>
                <w:color w:val="00B0F0"/>
                <w:kern w:val="1"/>
                <w:sz w:val="20"/>
                <w:szCs w:val="20"/>
                <w:lang w:val="sr-Cyrl-RS" w:eastAsia="ar-SA"/>
              </w:rPr>
            </w:pPr>
          </w:p>
        </w:tc>
        <w:tc>
          <w:tcPr>
            <w:tcW w:w="1152" w:type="dxa"/>
          </w:tcPr>
          <w:p w:rsidR="00A02F33" w:rsidRPr="001F3772" w:rsidRDefault="00A02F33" w:rsidP="00A37C80">
            <w:pPr>
              <w:suppressAutoHyphens/>
              <w:rPr>
                <w:rFonts w:ascii="Cambria" w:eastAsia="Arial Unicode MS" w:hAnsi="Cambria" w:cs="Arial"/>
                <w:b/>
                <w:noProof/>
                <w:color w:val="00B0F0"/>
                <w:kern w:val="1"/>
                <w:sz w:val="20"/>
                <w:szCs w:val="20"/>
                <w:lang w:val="sr-Cyrl-RS" w:eastAsia="ar-SA"/>
              </w:rPr>
            </w:pPr>
          </w:p>
        </w:tc>
        <w:tc>
          <w:tcPr>
            <w:tcW w:w="1146" w:type="dxa"/>
          </w:tcPr>
          <w:p w:rsidR="00A02F33" w:rsidRPr="001F3772" w:rsidRDefault="00A02F33" w:rsidP="00A37C80">
            <w:pPr>
              <w:suppressAutoHyphens/>
              <w:rPr>
                <w:rFonts w:ascii="Cambria" w:eastAsia="Arial Unicode MS" w:hAnsi="Cambria" w:cs="Arial"/>
                <w:noProof/>
                <w:color w:val="00B0F0"/>
                <w:kern w:val="1"/>
                <w:sz w:val="20"/>
                <w:szCs w:val="20"/>
                <w:lang w:val="sr-Cyrl-RS" w:eastAsia="ar-SA"/>
              </w:rPr>
            </w:pPr>
          </w:p>
        </w:tc>
      </w:tr>
      <w:tr w:rsidR="00961A33" w:rsidRPr="001F3772" w:rsidTr="009B1B3D">
        <w:tc>
          <w:tcPr>
            <w:tcW w:w="592" w:type="dxa"/>
            <w:tcBorders>
              <w:top w:val="single" w:sz="4" w:space="0" w:color="auto"/>
              <w:left w:val="single" w:sz="4" w:space="0" w:color="auto"/>
              <w:bottom w:val="single" w:sz="4" w:space="0" w:color="auto"/>
              <w:right w:val="single" w:sz="4" w:space="0" w:color="auto"/>
            </w:tcBorders>
            <w:vAlign w:val="center"/>
          </w:tcPr>
          <w:p w:rsidR="00961A33" w:rsidRPr="001F3772" w:rsidRDefault="00961A33" w:rsidP="00381338">
            <w:pPr>
              <w:suppressAutoHyphens/>
              <w:spacing w:line="100" w:lineRule="atLeast"/>
              <w:jc w:val="center"/>
              <w:rPr>
                <w:rFonts w:ascii="Cambria" w:eastAsia="Arial Unicode MS" w:hAnsi="Cambria" w:cs="Arial"/>
                <w:noProof/>
                <w:color w:val="000000"/>
                <w:kern w:val="1"/>
                <w:sz w:val="20"/>
                <w:szCs w:val="20"/>
                <w:lang w:val="sr-Cyrl-RS" w:eastAsia="ar-SA"/>
              </w:rPr>
            </w:pPr>
            <w:r w:rsidRPr="001F3772">
              <w:rPr>
                <w:rFonts w:ascii="Cambria" w:eastAsia="Arial Unicode MS" w:hAnsi="Cambria" w:cs="Arial"/>
                <w:noProof/>
                <w:color w:val="000000"/>
                <w:kern w:val="1"/>
                <w:sz w:val="20"/>
                <w:szCs w:val="20"/>
                <w:lang w:val="sr-Cyrl-RS" w:eastAsia="ar-SA"/>
              </w:rPr>
              <w:t>2.</w:t>
            </w:r>
          </w:p>
        </w:tc>
        <w:tc>
          <w:tcPr>
            <w:tcW w:w="1843" w:type="dxa"/>
          </w:tcPr>
          <w:p w:rsidR="00961A33" w:rsidRPr="001F3772" w:rsidRDefault="00961A33" w:rsidP="008D3561">
            <w:pPr>
              <w:suppressAutoHyphens/>
              <w:rPr>
                <w:rFonts w:ascii="Cambria" w:eastAsia="Arial Unicode MS" w:hAnsi="Cambria" w:cs="Calibri"/>
                <w:bCs/>
                <w:iCs/>
                <w:kern w:val="1"/>
                <w:sz w:val="20"/>
                <w:szCs w:val="20"/>
                <w:lang w:val="sr-Cyrl-RS" w:eastAsia="ar-SA"/>
              </w:rPr>
            </w:pPr>
            <w:r w:rsidRPr="001F3772">
              <w:rPr>
                <w:rFonts w:ascii="Cambria" w:eastAsia="Arial Unicode MS" w:hAnsi="Cambria" w:cs="Calibri"/>
                <w:bCs/>
                <w:iCs/>
                <w:kern w:val="1"/>
                <w:sz w:val="20"/>
                <w:szCs w:val="20"/>
                <w:lang w:val="sr-Cyrl-RS" w:eastAsia="ar-SA"/>
              </w:rPr>
              <w:t>Редовна годишња контрола лифта са одржавањем и заменом делова</w:t>
            </w:r>
          </w:p>
        </w:tc>
        <w:tc>
          <w:tcPr>
            <w:tcW w:w="1248" w:type="dxa"/>
          </w:tcPr>
          <w:p w:rsidR="00961A33" w:rsidRPr="00085F03" w:rsidRDefault="00961A33" w:rsidP="00A02F33">
            <w:pPr>
              <w:suppressAutoHyphens/>
              <w:jc w:val="center"/>
              <w:rPr>
                <w:rFonts w:ascii="Cambria" w:eastAsia="Arial Unicode MS" w:hAnsi="Cambria" w:cs="Arial"/>
                <w:noProof/>
                <w:kern w:val="1"/>
                <w:sz w:val="20"/>
                <w:szCs w:val="20"/>
                <w:lang w:val="sr-Cyrl-RS" w:eastAsia="ar-SA"/>
              </w:rPr>
            </w:pPr>
          </w:p>
          <w:p w:rsidR="00961A33" w:rsidRPr="00085F03" w:rsidRDefault="00AE095F" w:rsidP="00A02F33">
            <w:pPr>
              <w:suppressAutoHyphens/>
              <w:jc w:val="center"/>
              <w:rPr>
                <w:rFonts w:ascii="Cambria" w:eastAsia="Arial Unicode MS" w:hAnsi="Cambria" w:cs="Arial"/>
                <w:noProof/>
                <w:kern w:val="1"/>
                <w:sz w:val="20"/>
                <w:szCs w:val="20"/>
                <w:lang w:val="sr-Cyrl-RS" w:eastAsia="ar-SA"/>
              </w:rPr>
            </w:pPr>
            <w:r w:rsidRPr="00085F03">
              <w:rPr>
                <w:rFonts w:ascii="Cambria" w:eastAsia="Arial Unicode MS" w:hAnsi="Cambria" w:cs="Arial"/>
                <w:noProof/>
                <w:kern w:val="1"/>
                <w:sz w:val="20"/>
                <w:szCs w:val="20"/>
                <w:lang w:val="sr-Cyrl-RS" w:eastAsia="ar-SA"/>
              </w:rPr>
              <w:t>Г</w:t>
            </w:r>
            <w:r w:rsidR="00961A33" w:rsidRPr="00085F03">
              <w:rPr>
                <w:rFonts w:ascii="Cambria" w:eastAsia="Arial Unicode MS" w:hAnsi="Cambria" w:cs="Arial"/>
                <w:noProof/>
                <w:kern w:val="1"/>
                <w:sz w:val="20"/>
                <w:szCs w:val="20"/>
                <w:lang w:val="sr-Cyrl-RS" w:eastAsia="ar-SA"/>
              </w:rPr>
              <w:t>од</w:t>
            </w:r>
            <w:r w:rsidRPr="00085F03">
              <w:rPr>
                <w:rFonts w:ascii="Cambria" w:eastAsia="Arial Unicode MS" w:hAnsi="Cambria" w:cs="Arial"/>
                <w:noProof/>
                <w:kern w:val="1"/>
                <w:sz w:val="20"/>
                <w:szCs w:val="20"/>
                <w:lang w:val="sr-Cyrl-RS" w:eastAsia="ar-SA"/>
              </w:rPr>
              <w:t>ишња контрола</w:t>
            </w:r>
          </w:p>
        </w:tc>
        <w:tc>
          <w:tcPr>
            <w:tcW w:w="1539" w:type="dxa"/>
          </w:tcPr>
          <w:p w:rsidR="00961A33" w:rsidRPr="001F3772" w:rsidRDefault="00961A33" w:rsidP="00A02F33">
            <w:pPr>
              <w:suppressAutoHyphens/>
              <w:jc w:val="center"/>
              <w:rPr>
                <w:rFonts w:ascii="Cambria" w:eastAsia="Arial Unicode MS" w:hAnsi="Cambria" w:cs="Arial"/>
                <w:noProof/>
                <w:kern w:val="1"/>
                <w:sz w:val="20"/>
                <w:szCs w:val="20"/>
                <w:lang w:val="sr-Cyrl-RS" w:eastAsia="ar-SA"/>
              </w:rPr>
            </w:pPr>
          </w:p>
          <w:p w:rsidR="00961A33" w:rsidRPr="001F3772" w:rsidRDefault="00961A33" w:rsidP="00A02F33">
            <w:pPr>
              <w:suppressAutoHyphens/>
              <w:jc w:val="center"/>
              <w:rPr>
                <w:rFonts w:ascii="Cambria" w:eastAsia="Arial Unicode MS" w:hAnsi="Cambria" w:cs="Arial"/>
                <w:noProof/>
                <w:kern w:val="1"/>
                <w:sz w:val="20"/>
                <w:szCs w:val="20"/>
                <w:lang w:val="sr-Cyrl-RS" w:eastAsia="ar-SA"/>
              </w:rPr>
            </w:pPr>
            <w:r w:rsidRPr="001F3772">
              <w:rPr>
                <w:rFonts w:ascii="Cambria" w:eastAsia="Arial Unicode MS" w:hAnsi="Cambria" w:cs="Arial"/>
                <w:noProof/>
                <w:kern w:val="1"/>
                <w:sz w:val="20"/>
                <w:szCs w:val="20"/>
                <w:lang w:val="sr-Cyrl-RS" w:eastAsia="ar-SA"/>
              </w:rPr>
              <w:t>1</w:t>
            </w:r>
          </w:p>
        </w:tc>
        <w:tc>
          <w:tcPr>
            <w:tcW w:w="1205" w:type="dxa"/>
          </w:tcPr>
          <w:p w:rsidR="00961A33" w:rsidRPr="001F3772" w:rsidRDefault="00961A33" w:rsidP="00A37C80">
            <w:pPr>
              <w:suppressAutoHyphens/>
              <w:rPr>
                <w:rFonts w:ascii="Cambria" w:eastAsia="Arial Unicode MS" w:hAnsi="Cambria" w:cs="Arial"/>
                <w:noProof/>
                <w:color w:val="00B0F0"/>
                <w:kern w:val="1"/>
                <w:sz w:val="20"/>
                <w:szCs w:val="20"/>
                <w:lang w:val="sr-Cyrl-RS" w:eastAsia="ar-SA"/>
              </w:rPr>
            </w:pPr>
          </w:p>
        </w:tc>
        <w:tc>
          <w:tcPr>
            <w:tcW w:w="1193" w:type="dxa"/>
          </w:tcPr>
          <w:p w:rsidR="00961A33" w:rsidRPr="001F3772" w:rsidRDefault="00961A33" w:rsidP="00A37C80">
            <w:pPr>
              <w:suppressAutoHyphens/>
              <w:rPr>
                <w:rFonts w:ascii="Cambria" w:eastAsia="Arial Unicode MS" w:hAnsi="Cambria" w:cs="Arial"/>
                <w:noProof/>
                <w:color w:val="00B0F0"/>
                <w:kern w:val="1"/>
                <w:sz w:val="20"/>
                <w:szCs w:val="20"/>
                <w:lang w:val="sr-Cyrl-RS" w:eastAsia="ar-SA"/>
              </w:rPr>
            </w:pPr>
          </w:p>
        </w:tc>
        <w:tc>
          <w:tcPr>
            <w:tcW w:w="1152" w:type="dxa"/>
          </w:tcPr>
          <w:p w:rsidR="00961A33" w:rsidRPr="001F3772" w:rsidRDefault="00961A33" w:rsidP="00A37C80">
            <w:pPr>
              <w:suppressAutoHyphens/>
              <w:rPr>
                <w:rFonts w:ascii="Cambria" w:eastAsia="Arial Unicode MS" w:hAnsi="Cambria" w:cs="Arial"/>
                <w:b/>
                <w:noProof/>
                <w:color w:val="00B0F0"/>
                <w:kern w:val="1"/>
                <w:sz w:val="20"/>
                <w:szCs w:val="20"/>
                <w:lang w:val="sr-Cyrl-RS" w:eastAsia="ar-SA"/>
              </w:rPr>
            </w:pPr>
          </w:p>
        </w:tc>
        <w:tc>
          <w:tcPr>
            <w:tcW w:w="1146" w:type="dxa"/>
          </w:tcPr>
          <w:p w:rsidR="00961A33" w:rsidRPr="001F3772" w:rsidRDefault="00961A33" w:rsidP="00A37C80">
            <w:pPr>
              <w:suppressAutoHyphens/>
              <w:rPr>
                <w:rFonts w:ascii="Cambria" w:eastAsia="Arial Unicode MS" w:hAnsi="Cambria" w:cs="Arial"/>
                <w:noProof/>
                <w:color w:val="00B0F0"/>
                <w:kern w:val="1"/>
                <w:sz w:val="20"/>
                <w:szCs w:val="20"/>
                <w:lang w:val="sr-Cyrl-RS" w:eastAsia="ar-SA"/>
              </w:rPr>
            </w:pPr>
          </w:p>
        </w:tc>
      </w:tr>
      <w:tr w:rsidR="00961A33" w:rsidRPr="001F3772" w:rsidTr="009B1B3D">
        <w:tc>
          <w:tcPr>
            <w:tcW w:w="592" w:type="dxa"/>
            <w:tcBorders>
              <w:top w:val="single" w:sz="4" w:space="0" w:color="auto"/>
              <w:left w:val="single" w:sz="4" w:space="0" w:color="auto"/>
              <w:bottom w:val="single" w:sz="4" w:space="0" w:color="auto"/>
              <w:right w:val="single" w:sz="4" w:space="0" w:color="auto"/>
            </w:tcBorders>
            <w:vAlign w:val="center"/>
          </w:tcPr>
          <w:p w:rsidR="00961A33" w:rsidRPr="001F3772" w:rsidRDefault="00961A33" w:rsidP="00381338">
            <w:pPr>
              <w:suppressAutoHyphens/>
              <w:spacing w:line="100" w:lineRule="atLeast"/>
              <w:jc w:val="center"/>
              <w:rPr>
                <w:rFonts w:ascii="Cambria" w:eastAsia="Arial Unicode MS" w:hAnsi="Cambria" w:cs="Arial"/>
                <w:noProof/>
                <w:color w:val="000000"/>
                <w:kern w:val="1"/>
                <w:sz w:val="20"/>
                <w:szCs w:val="20"/>
                <w:lang w:val="sr-Cyrl-RS" w:eastAsia="ar-SA"/>
              </w:rPr>
            </w:pPr>
            <w:r w:rsidRPr="001F3772">
              <w:rPr>
                <w:rFonts w:ascii="Cambria" w:eastAsia="Arial Unicode MS" w:hAnsi="Cambria" w:cs="Arial"/>
                <w:noProof/>
                <w:color w:val="000000"/>
                <w:kern w:val="1"/>
                <w:sz w:val="20"/>
                <w:szCs w:val="20"/>
                <w:lang w:val="sr-Cyrl-RS" w:eastAsia="ar-SA"/>
              </w:rPr>
              <w:t>3</w:t>
            </w:r>
          </w:p>
        </w:tc>
        <w:tc>
          <w:tcPr>
            <w:tcW w:w="1843" w:type="dxa"/>
          </w:tcPr>
          <w:p w:rsidR="00961A33" w:rsidRPr="001F3772" w:rsidRDefault="00961A33" w:rsidP="008D3561">
            <w:pPr>
              <w:suppressAutoHyphens/>
              <w:rPr>
                <w:rFonts w:ascii="Cambria" w:eastAsia="Arial Unicode MS" w:hAnsi="Cambria" w:cs="Calibri"/>
                <w:bCs/>
                <w:iCs/>
                <w:kern w:val="1"/>
                <w:sz w:val="20"/>
                <w:szCs w:val="20"/>
                <w:lang w:val="sr-Cyrl-RS" w:eastAsia="ar-SA"/>
              </w:rPr>
            </w:pPr>
            <w:r w:rsidRPr="001F3772">
              <w:rPr>
                <w:rFonts w:ascii="Cambria" w:eastAsia="Arial Unicode MS" w:hAnsi="Cambria" w:cs="Calibri"/>
                <w:bCs/>
                <w:iCs/>
                <w:kern w:val="1"/>
                <w:sz w:val="20"/>
                <w:szCs w:val="20"/>
                <w:lang w:val="sr-Cyrl-RS" w:eastAsia="ar-SA"/>
              </w:rPr>
              <w:t>Хитна интервенција</w:t>
            </w:r>
            <w:r w:rsidR="00223FF5" w:rsidRPr="001F3772">
              <w:rPr>
                <w:rFonts w:ascii="Cambria" w:eastAsia="Arial Unicode MS" w:hAnsi="Cambria" w:cs="Calibri"/>
                <w:bCs/>
                <w:iCs/>
                <w:kern w:val="1"/>
                <w:sz w:val="20"/>
                <w:szCs w:val="20"/>
                <w:lang w:val="sr-Cyrl-RS" w:eastAsia="ar-SA"/>
              </w:rPr>
              <w:t xml:space="preserve"> квар или заглављивање лица</w:t>
            </w:r>
          </w:p>
        </w:tc>
        <w:tc>
          <w:tcPr>
            <w:tcW w:w="1248" w:type="dxa"/>
          </w:tcPr>
          <w:p w:rsidR="005A44EA" w:rsidRPr="001F3772" w:rsidRDefault="005A44EA" w:rsidP="00A02F33">
            <w:pPr>
              <w:suppressAutoHyphens/>
              <w:jc w:val="center"/>
              <w:rPr>
                <w:rFonts w:ascii="Cambria" w:eastAsia="Arial Unicode MS" w:hAnsi="Cambria" w:cs="Arial"/>
                <w:noProof/>
                <w:kern w:val="1"/>
                <w:sz w:val="20"/>
                <w:szCs w:val="20"/>
                <w:lang w:val="sr-Cyrl-RS" w:eastAsia="ar-SA"/>
              </w:rPr>
            </w:pPr>
          </w:p>
          <w:p w:rsidR="00961A33" w:rsidRPr="001F3772" w:rsidRDefault="008C6376" w:rsidP="00A02F33">
            <w:pPr>
              <w:suppressAutoHyphens/>
              <w:jc w:val="center"/>
              <w:rPr>
                <w:rFonts w:ascii="Cambria" w:eastAsia="Arial Unicode MS" w:hAnsi="Cambria" w:cs="Arial"/>
                <w:noProof/>
                <w:kern w:val="1"/>
                <w:sz w:val="20"/>
                <w:szCs w:val="20"/>
                <w:lang w:val="sr-Cyrl-RS" w:eastAsia="ar-SA"/>
              </w:rPr>
            </w:pPr>
            <w:r w:rsidRPr="001F3772">
              <w:rPr>
                <w:rFonts w:ascii="Cambria" w:eastAsia="Arial Unicode MS" w:hAnsi="Cambria" w:cs="Arial"/>
                <w:noProof/>
                <w:kern w:val="1"/>
                <w:sz w:val="20"/>
                <w:szCs w:val="20"/>
                <w:lang w:val="sr-Cyrl-RS" w:eastAsia="ar-SA"/>
              </w:rPr>
              <w:t>р</w:t>
            </w:r>
            <w:r w:rsidR="00961A33" w:rsidRPr="001F3772">
              <w:rPr>
                <w:rFonts w:ascii="Cambria" w:eastAsia="Arial Unicode MS" w:hAnsi="Cambria" w:cs="Arial"/>
                <w:noProof/>
                <w:kern w:val="1"/>
                <w:sz w:val="20"/>
                <w:szCs w:val="20"/>
                <w:lang w:val="sr-Cyrl-RS" w:eastAsia="ar-SA"/>
              </w:rPr>
              <w:t>адни сат</w:t>
            </w:r>
          </w:p>
        </w:tc>
        <w:tc>
          <w:tcPr>
            <w:tcW w:w="1539" w:type="dxa"/>
          </w:tcPr>
          <w:p w:rsidR="00961A33" w:rsidRPr="001F3772" w:rsidRDefault="00961A33" w:rsidP="00A02F33">
            <w:pPr>
              <w:suppressAutoHyphens/>
              <w:jc w:val="center"/>
              <w:rPr>
                <w:rFonts w:ascii="Cambria" w:eastAsia="Arial Unicode MS" w:hAnsi="Cambria" w:cs="Arial"/>
                <w:noProof/>
                <w:kern w:val="1"/>
                <w:sz w:val="20"/>
                <w:szCs w:val="20"/>
                <w:lang w:val="sr-Cyrl-RS" w:eastAsia="ar-SA"/>
              </w:rPr>
            </w:pPr>
          </w:p>
          <w:p w:rsidR="00A30A43" w:rsidRPr="001F3772" w:rsidRDefault="00A30A43" w:rsidP="00A02F33">
            <w:pPr>
              <w:suppressAutoHyphens/>
              <w:jc w:val="center"/>
              <w:rPr>
                <w:rFonts w:ascii="Cambria" w:eastAsia="Arial Unicode MS" w:hAnsi="Cambria" w:cs="Arial"/>
                <w:noProof/>
                <w:kern w:val="1"/>
                <w:sz w:val="20"/>
                <w:szCs w:val="20"/>
                <w:lang w:val="sr-Cyrl-RS" w:eastAsia="ar-SA"/>
              </w:rPr>
            </w:pPr>
            <w:r w:rsidRPr="001F3772">
              <w:rPr>
                <w:rFonts w:ascii="Cambria" w:eastAsia="Arial Unicode MS" w:hAnsi="Cambria" w:cs="Arial"/>
                <w:noProof/>
                <w:kern w:val="1"/>
                <w:sz w:val="20"/>
                <w:szCs w:val="20"/>
                <w:lang w:val="sr-Cyrl-RS" w:eastAsia="ar-SA"/>
              </w:rPr>
              <w:t>20</w:t>
            </w:r>
          </w:p>
        </w:tc>
        <w:tc>
          <w:tcPr>
            <w:tcW w:w="1205" w:type="dxa"/>
          </w:tcPr>
          <w:p w:rsidR="00961A33" w:rsidRPr="001F3772" w:rsidRDefault="00961A33" w:rsidP="00A37C80">
            <w:pPr>
              <w:suppressAutoHyphens/>
              <w:rPr>
                <w:rFonts w:ascii="Cambria" w:eastAsia="Arial Unicode MS" w:hAnsi="Cambria" w:cs="Arial"/>
                <w:noProof/>
                <w:color w:val="00B0F0"/>
                <w:kern w:val="1"/>
                <w:sz w:val="20"/>
                <w:szCs w:val="20"/>
                <w:lang w:val="sr-Cyrl-RS" w:eastAsia="ar-SA"/>
              </w:rPr>
            </w:pPr>
          </w:p>
        </w:tc>
        <w:tc>
          <w:tcPr>
            <w:tcW w:w="1193" w:type="dxa"/>
          </w:tcPr>
          <w:p w:rsidR="00961A33" w:rsidRPr="001F3772" w:rsidRDefault="00961A33" w:rsidP="00A37C80">
            <w:pPr>
              <w:suppressAutoHyphens/>
              <w:rPr>
                <w:rFonts w:ascii="Cambria" w:eastAsia="Arial Unicode MS" w:hAnsi="Cambria" w:cs="Arial"/>
                <w:noProof/>
                <w:color w:val="00B0F0"/>
                <w:kern w:val="1"/>
                <w:sz w:val="20"/>
                <w:szCs w:val="20"/>
                <w:lang w:val="sr-Cyrl-RS" w:eastAsia="ar-SA"/>
              </w:rPr>
            </w:pPr>
          </w:p>
        </w:tc>
        <w:tc>
          <w:tcPr>
            <w:tcW w:w="1152" w:type="dxa"/>
          </w:tcPr>
          <w:p w:rsidR="00961A33" w:rsidRPr="001F3772" w:rsidRDefault="00961A33" w:rsidP="00A37C80">
            <w:pPr>
              <w:suppressAutoHyphens/>
              <w:rPr>
                <w:rFonts w:ascii="Cambria" w:eastAsia="Arial Unicode MS" w:hAnsi="Cambria" w:cs="Arial"/>
                <w:b/>
                <w:noProof/>
                <w:color w:val="00B0F0"/>
                <w:kern w:val="1"/>
                <w:sz w:val="20"/>
                <w:szCs w:val="20"/>
                <w:lang w:val="sr-Cyrl-RS" w:eastAsia="ar-SA"/>
              </w:rPr>
            </w:pPr>
          </w:p>
        </w:tc>
        <w:tc>
          <w:tcPr>
            <w:tcW w:w="1146" w:type="dxa"/>
          </w:tcPr>
          <w:p w:rsidR="00961A33" w:rsidRPr="001F3772" w:rsidRDefault="00961A33" w:rsidP="00A37C80">
            <w:pPr>
              <w:suppressAutoHyphens/>
              <w:rPr>
                <w:rFonts w:ascii="Cambria" w:eastAsia="Arial Unicode MS" w:hAnsi="Cambria" w:cs="Arial"/>
                <w:noProof/>
                <w:color w:val="00B0F0"/>
                <w:kern w:val="1"/>
                <w:sz w:val="20"/>
                <w:szCs w:val="20"/>
                <w:lang w:val="sr-Cyrl-RS" w:eastAsia="ar-SA"/>
              </w:rPr>
            </w:pPr>
          </w:p>
        </w:tc>
      </w:tr>
      <w:tr w:rsidR="009B1B3D" w:rsidRPr="001F3772" w:rsidTr="009B1B3D">
        <w:trPr>
          <w:trHeight w:val="437"/>
        </w:trPr>
        <w:tc>
          <w:tcPr>
            <w:tcW w:w="6427" w:type="dxa"/>
            <w:gridSpan w:val="5"/>
            <w:tcBorders>
              <w:top w:val="single" w:sz="4" w:space="0" w:color="auto"/>
              <w:left w:val="single" w:sz="4" w:space="0" w:color="auto"/>
              <w:bottom w:val="single" w:sz="4" w:space="0" w:color="auto"/>
            </w:tcBorders>
            <w:vAlign w:val="center"/>
          </w:tcPr>
          <w:p w:rsidR="009B1B3D" w:rsidRPr="00085F03" w:rsidRDefault="009B1B3D" w:rsidP="009B1B3D">
            <w:pPr>
              <w:suppressAutoHyphens/>
              <w:jc w:val="right"/>
              <w:rPr>
                <w:rFonts w:ascii="Cambria" w:eastAsia="Arial Unicode MS" w:hAnsi="Cambria" w:cs="Arial"/>
                <w:b/>
                <w:noProof/>
                <w:kern w:val="1"/>
                <w:sz w:val="20"/>
                <w:szCs w:val="20"/>
                <w:lang w:val="sr-Cyrl-RS" w:eastAsia="ar-SA"/>
              </w:rPr>
            </w:pPr>
            <w:r w:rsidRPr="00085F03">
              <w:rPr>
                <w:rFonts w:ascii="Cambria" w:eastAsia="Arial Unicode MS" w:hAnsi="Cambria" w:cs="Arial"/>
                <w:b/>
                <w:noProof/>
                <w:kern w:val="1"/>
                <w:sz w:val="20"/>
                <w:szCs w:val="20"/>
                <w:lang w:val="sr-Cyrl-RS" w:eastAsia="ar-SA"/>
              </w:rPr>
              <w:t xml:space="preserve">                             Укупна понуђена цена без ПДВ:</w:t>
            </w:r>
          </w:p>
        </w:tc>
        <w:tc>
          <w:tcPr>
            <w:tcW w:w="3491" w:type="dxa"/>
            <w:gridSpan w:val="3"/>
          </w:tcPr>
          <w:p w:rsidR="009B1B3D" w:rsidRPr="001F3772" w:rsidRDefault="009B1B3D" w:rsidP="00A37C80">
            <w:pPr>
              <w:suppressAutoHyphens/>
              <w:rPr>
                <w:rFonts w:ascii="Cambria" w:eastAsia="Arial Unicode MS" w:hAnsi="Cambria" w:cs="Arial"/>
                <w:noProof/>
                <w:color w:val="00B0F0"/>
                <w:kern w:val="1"/>
                <w:sz w:val="20"/>
                <w:szCs w:val="20"/>
                <w:lang w:val="sr-Cyrl-RS" w:eastAsia="ar-SA"/>
              </w:rPr>
            </w:pPr>
          </w:p>
        </w:tc>
      </w:tr>
      <w:tr w:rsidR="009B1B3D" w:rsidRPr="001F3772" w:rsidTr="009B1B3D">
        <w:trPr>
          <w:trHeight w:val="417"/>
        </w:trPr>
        <w:tc>
          <w:tcPr>
            <w:tcW w:w="6427" w:type="dxa"/>
            <w:gridSpan w:val="5"/>
            <w:tcBorders>
              <w:top w:val="single" w:sz="4" w:space="0" w:color="auto"/>
              <w:left w:val="single" w:sz="4" w:space="0" w:color="auto"/>
              <w:bottom w:val="single" w:sz="4" w:space="0" w:color="auto"/>
            </w:tcBorders>
            <w:vAlign w:val="center"/>
          </w:tcPr>
          <w:p w:rsidR="009B1B3D" w:rsidRPr="00085F03" w:rsidRDefault="009B1B3D" w:rsidP="009B1B3D">
            <w:pPr>
              <w:suppressAutoHyphens/>
              <w:jc w:val="right"/>
              <w:rPr>
                <w:rFonts w:ascii="Cambria" w:eastAsia="Arial Unicode MS" w:hAnsi="Cambria" w:cs="Arial"/>
                <w:b/>
                <w:noProof/>
                <w:kern w:val="1"/>
                <w:sz w:val="20"/>
                <w:szCs w:val="20"/>
                <w:lang w:val="sr-Cyrl-RS" w:eastAsia="ar-SA"/>
              </w:rPr>
            </w:pPr>
            <w:r w:rsidRPr="00085F03">
              <w:rPr>
                <w:rFonts w:ascii="Cambria" w:eastAsia="Arial Unicode MS" w:hAnsi="Cambria" w:cs="Arial"/>
                <w:b/>
                <w:noProof/>
                <w:kern w:val="1"/>
                <w:sz w:val="20"/>
                <w:szCs w:val="20"/>
                <w:lang w:val="sr-Cyrl-RS" w:eastAsia="ar-SA"/>
              </w:rPr>
              <w:t>Укупан ПДВ   (___ %):</w:t>
            </w:r>
          </w:p>
        </w:tc>
        <w:tc>
          <w:tcPr>
            <w:tcW w:w="3491" w:type="dxa"/>
            <w:gridSpan w:val="3"/>
          </w:tcPr>
          <w:p w:rsidR="009B1B3D" w:rsidRPr="001F3772" w:rsidRDefault="009B1B3D" w:rsidP="00A37C80">
            <w:pPr>
              <w:suppressAutoHyphens/>
              <w:rPr>
                <w:rFonts w:ascii="Cambria" w:eastAsia="Arial Unicode MS" w:hAnsi="Cambria" w:cs="Arial"/>
                <w:noProof/>
                <w:color w:val="00B0F0"/>
                <w:kern w:val="1"/>
                <w:sz w:val="20"/>
                <w:szCs w:val="20"/>
                <w:lang w:val="sr-Cyrl-RS" w:eastAsia="ar-SA"/>
              </w:rPr>
            </w:pPr>
          </w:p>
        </w:tc>
      </w:tr>
      <w:tr w:rsidR="009B1B3D" w:rsidRPr="001F3772" w:rsidTr="009B1B3D">
        <w:trPr>
          <w:trHeight w:val="423"/>
        </w:trPr>
        <w:tc>
          <w:tcPr>
            <w:tcW w:w="6427" w:type="dxa"/>
            <w:gridSpan w:val="5"/>
            <w:tcBorders>
              <w:top w:val="single" w:sz="4" w:space="0" w:color="auto"/>
              <w:left w:val="single" w:sz="4" w:space="0" w:color="auto"/>
              <w:bottom w:val="single" w:sz="4" w:space="0" w:color="auto"/>
            </w:tcBorders>
            <w:vAlign w:val="center"/>
          </w:tcPr>
          <w:p w:rsidR="009B1B3D" w:rsidRPr="00085F03" w:rsidRDefault="009B1B3D" w:rsidP="009B1B3D">
            <w:pPr>
              <w:suppressAutoHyphens/>
              <w:jc w:val="right"/>
              <w:rPr>
                <w:rFonts w:ascii="Cambria" w:eastAsia="Arial Unicode MS" w:hAnsi="Cambria" w:cs="Arial"/>
                <w:b/>
                <w:noProof/>
                <w:kern w:val="1"/>
                <w:sz w:val="20"/>
                <w:szCs w:val="20"/>
                <w:lang w:val="sr-Cyrl-RS" w:eastAsia="ar-SA"/>
              </w:rPr>
            </w:pPr>
            <w:r w:rsidRPr="00085F03">
              <w:rPr>
                <w:rFonts w:ascii="Cambria" w:eastAsia="Arial Unicode MS" w:hAnsi="Cambria" w:cs="Arial"/>
                <w:b/>
                <w:noProof/>
                <w:kern w:val="1"/>
                <w:sz w:val="20"/>
                <w:szCs w:val="20"/>
                <w:lang w:val="sr-Cyrl-RS" w:eastAsia="ar-SA"/>
              </w:rPr>
              <w:t>Укупна понуђена цена са ПДВ:</w:t>
            </w:r>
          </w:p>
        </w:tc>
        <w:tc>
          <w:tcPr>
            <w:tcW w:w="3491" w:type="dxa"/>
            <w:gridSpan w:val="3"/>
            <w:tcBorders>
              <w:bottom w:val="single" w:sz="4" w:space="0" w:color="auto"/>
            </w:tcBorders>
          </w:tcPr>
          <w:p w:rsidR="009B1B3D" w:rsidRPr="001F3772" w:rsidRDefault="009B1B3D" w:rsidP="00A37C80">
            <w:pPr>
              <w:suppressAutoHyphens/>
              <w:rPr>
                <w:rFonts w:ascii="Cambria" w:eastAsia="Arial Unicode MS" w:hAnsi="Cambria" w:cs="Arial"/>
                <w:noProof/>
                <w:color w:val="00B0F0"/>
                <w:kern w:val="1"/>
                <w:sz w:val="20"/>
                <w:szCs w:val="20"/>
                <w:lang w:val="sr-Cyrl-RS" w:eastAsia="ar-SA"/>
              </w:rPr>
            </w:pPr>
          </w:p>
        </w:tc>
      </w:tr>
    </w:tbl>
    <w:p w:rsidR="0018096F" w:rsidRPr="009B1B3D" w:rsidRDefault="0018096F" w:rsidP="00381338">
      <w:pPr>
        <w:spacing w:after="0" w:line="240" w:lineRule="auto"/>
        <w:jc w:val="both"/>
        <w:rPr>
          <w:rFonts w:ascii="Cambria" w:eastAsia="Arial Unicode MS" w:hAnsi="Cambria" w:cs="Calibri"/>
          <w:bCs/>
          <w:iCs/>
          <w:strike/>
          <w:color w:val="000000"/>
          <w:kern w:val="1"/>
          <w:sz w:val="24"/>
          <w:szCs w:val="24"/>
          <w:lang w:val="sr-Cyrl-RS" w:eastAsia="ar-SA"/>
        </w:rPr>
      </w:pPr>
    </w:p>
    <w:p w:rsidR="0018096F" w:rsidRDefault="0018096F" w:rsidP="00381338">
      <w:pPr>
        <w:spacing w:after="0" w:line="240" w:lineRule="auto"/>
        <w:jc w:val="both"/>
        <w:rPr>
          <w:rFonts w:ascii="Cambria" w:eastAsia="Arial Unicode MS" w:hAnsi="Cambria" w:cs="Calibri"/>
          <w:bCs/>
          <w:iCs/>
          <w:color w:val="000000"/>
          <w:kern w:val="1"/>
          <w:sz w:val="24"/>
          <w:szCs w:val="24"/>
          <w:lang w:val="sr-Cyrl-RS" w:eastAsia="ar-SA"/>
        </w:rPr>
      </w:pPr>
    </w:p>
    <w:p w:rsidR="00DD72C5" w:rsidRPr="0018096F" w:rsidRDefault="00DD72C5" w:rsidP="00381338">
      <w:pPr>
        <w:spacing w:after="0" w:line="240" w:lineRule="auto"/>
        <w:jc w:val="both"/>
        <w:rPr>
          <w:rFonts w:ascii="Cambria" w:eastAsia="Arial Unicode MS" w:hAnsi="Cambria" w:cs="Calibri"/>
          <w:b/>
          <w:bCs/>
          <w:iCs/>
          <w:color w:val="000000"/>
          <w:kern w:val="1"/>
          <w:sz w:val="24"/>
          <w:szCs w:val="24"/>
          <w:lang w:val="sr-Cyrl-RS" w:eastAsia="ar-SA"/>
        </w:rPr>
      </w:pPr>
      <w:r w:rsidRPr="0018096F">
        <w:rPr>
          <w:rFonts w:ascii="Cambria" w:eastAsia="Arial Unicode MS" w:hAnsi="Cambria" w:cs="Calibri"/>
          <w:b/>
          <w:bCs/>
          <w:iCs/>
          <w:color w:val="000000"/>
          <w:kern w:val="1"/>
          <w:sz w:val="24"/>
          <w:szCs w:val="24"/>
          <w:lang w:val="sr-Cyrl-RS" w:eastAsia="ar-SA"/>
        </w:rPr>
        <w:t>Приликом рангирања понуда по критеријуму „економски најповољнија понуда - цена“ узима се у обзир укупна понуђена цена без ПДВ-а (у РСД).</w:t>
      </w:r>
    </w:p>
    <w:p w:rsidR="00DD72C5" w:rsidRDefault="00DD72C5" w:rsidP="00381338">
      <w:pPr>
        <w:spacing w:after="0" w:line="240" w:lineRule="auto"/>
        <w:jc w:val="both"/>
        <w:rPr>
          <w:rFonts w:ascii="Cambria" w:eastAsia="Arial Unicode MS" w:hAnsi="Cambria" w:cs="Calibri"/>
          <w:bCs/>
          <w:iCs/>
          <w:color w:val="000000"/>
          <w:kern w:val="1"/>
          <w:sz w:val="24"/>
          <w:szCs w:val="24"/>
          <w:lang w:val="sr-Cyrl-RS" w:eastAsia="ar-SA"/>
        </w:rPr>
      </w:pPr>
    </w:p>
    <w:p w:rsidR="00381338" w:rsidRPr="00506613" w:rsidRDefault="00506613" w:rsidP="00381338">
      <w:pPr>
        <w:spacing w:after="0" w:line="240" w:lineRule="auto"/>
        <w:jc w:val="both"/>
        <w:rPr>
          <w:rFonts w:ascii="Cambria" w:eastAsia="Arial Unicode MS" w:hAnsi="Cambria" w:cs="Calibri"/>
          <w:bCs/>
          <w:iCs/>
          <w:color w:val="000000"/>
          <w:kern w:val="1"/>
          <w:sz w:val="24"/>
          <w:szCs w:val="24"/>
          <w:lang w:val="sr-Cyrl-RS" w:eastAsia="ar-SA"/>
        </w:rPr>
      </w:pPr>
      <w:r w:rsidRPr="00506613">
        <w:rPr>
          <w:rFonts w:ascii="Cambria" w:eastAsia="Arial Unicode MS" w:hAnsi="Cambria" w:cs="Calibri"/>
          <w:bCs/>
          <w:iCs/>
          <w:color w:val="000000"/>
          <w:kern w:val="1"/>
          <w:sz w:val="24"/>
          <w:szCs w:val="24"/>
          <w:lang w:val="sr-Cyrl-RS" w:eastAsia="ar-SA"/>
        </w:rPr>
        <w:t>Напомена</w:t>
      </w:r>
      <w:r w:rsidRPr="00085F03">
        <w:rPr>
          <w:rFonts w:ascii="Cambria" w:eastAsia="Arial Unicode MS" w:hAnsi="Cambria" w:cs="Calibri"/>
          <w:bCs/>
          <w:iCs/>
          <w:kern w:val="1"/>
          <w:sz w:val="24"/>
          <w:szCs w:val="24"/>
          <w:lang w:val="sr-Cyrl-RS" w:eastAsia="ar-SA"/>
        </w:rPr>
        <w:t xml:space="preserve">: </w:t>
      </w:r>
      <w:r w:rsidR="00F1305D" w:rsidRPr="00085F03">
        <w:rPr>
          <w:rFonts w:ascii="Cambria" w:eastAsia="Arial Unicode MS" w:hAnsi="Cambria" w:cs="Calibri"/>
          <w:bCs/>
          <w:iCs/>
          <w:kern w:val="1"/>
          <w:sz w:val="24"/>
          <w:szCs w:val="24"/>
          <w:lang w:val="sr-Cyrl-RS" w:eastAsia="ar-SA"/>
        </w:rPr>
        <w:t xml:space="preserve"> Јединичне цене за услуге су фиксне, а количине су оријентационе и служе само у сврху оцене понуда. Стварне количине услуга ће се реализовати по потреби а до утрошка средстава превиђених за ову набавку. </w:t>
      </w:r>
      <w:r w:rsidR="00381338" w:rsidRPr="00085F03">
        <w:rPr>
          <w:rFonts w:ascii="Cambria" w:eastAsia="Arial Unicode MS" w:hAnsi="Cambria" w:cs="Calibri"/>
          <w:bCs/>
          <w:iCs/>
          <w:kern w:val="1"/>
          <w:sz w:val="24"/>
          <w:szCs w:val="24"/>
          <w:lang w:val="sr-Cyrl-RS" w:eastAsia="ar-SA"/>
        </w:rPr>
        <w:t xml:space="preserve">Укупна цена садржи све трошкове које понуђач </w:t>
      </w:r>
      <w:r w:rsidR="00381338" w:rsidRPr="00506613">
        <w:rPr>
          <w:rFonts w:ascii="Cambria" w:eastAsia="Arial Unicode MS" w:hAnsi="Cambria" w:cs="Calibri"/>
          <w:bCs/>
          <w:iCs/>
          <w:color w:val="000000"/>
          <w:kern w:val="1"/>
          <w:sz w:val="24"/>
          <w:szCs w:val="24"/>
          <w:lang w:val="sr-Cyrl-RS" w:eastAsia="ar-SA"/>
        </w:rPr>
        <w:t>има у извршењу предметне услуге</w:t>
      </w:r>
    </w:p>
    <w:p w:rsidR="00BD03B0" w:rsidRPr="00590A3B" w:rsidRDefault="00BD03B0" w:rsidP="00BD03B0">
      <w:pPr>
        <w:rPr>
          <w:rFonts w:ascii="Cambria" w:hAnsi="Cambria"/>
          <w:sz w:val="24"/>
          <w:szCs w:val="24"/>
          <w:lang w:val="sr-Cyrl-RS"/>
        </w:rPr>
      </w:pPr>
    </w:p>
    <w:p w:rsidR="00BD03B0" w:rsidRPr="00590A3B" w:rsidRDefault="00BD03B0" w:rsidP="00BD03B0">
      <w:pPr>
        <w:rPr>
          <w:rFonts w:ascii="Cambria" w:hAnsi="Cambria"/>
          <w:sz w:val="24"/>
          <w:szCs w:val="24"/>
          <w:lang w:val="sr-Cyrl-RS"/>
        </w:rPr>
      </w:pPr>
    </w:p>
    <w:p w:rsidR="00BD03B0" w:rsidRPr="00590A3B" w:rsidRDefault="00590A3B" w:rsidP="000A19E3">
      <w:pPr>
        <w:spacing w:after="34"/>
        <w:ind w:right="-10"/>
        <w:rPr>
          <w:rFonts w:ascii="Cambria" w:hAnsi="Cambria"/>
          <w:color w:val="000000"/>
          <w:sz w:val="24"/>
          <w:szCs w:val="24"/>
          <w:lang w:val="sr-Cyrl-RS"/>
        </w:rPr>
      </w:pPr>
      <w:r>
        <w:rPr>
          <w:rFonts w:ascii="Cambria" w:hAnsi="Cambria"/>
          <w:color w:val="000000"/>
          <w:sz w:val="24"/>
          <w:szCs w:val="24"/>
          <w:lang w:val="sr-Cyrl-RS"/>
        </w:rPr>
        <w:t xml:space="preserve">         </w:t>
      </w:r>
      <w:r w:rsidR="000A19E3" w:rsidRPr="00590A3B">
        <w:rPr>
          <w:rFonts w:ascii="Cambria" w:hAnsi="Cambria"/>
          <w:color w:val="000000"/>
          <w:sz w:val="24"/>
          <w:szCs w:val="24"/>
          <w:lang w:val="sr-Cyrl-RS"/>
        </w:rPr>
        <w:t xml:space="preserve">_____________                                                   </w:t>
      </w:r>
      <w:r w:rsidR="00B22085" w:rsidRPr="00590A3B">
        <w:rPr>
          <w:rFonts w:ascii="Cambria" w:hAnsi="Cambria"/>
          <w:color w:val="000000"/>
          <w:sz w:val="24"/>
          <w:szCs w:val="24"/>
          <w:lang w:val="sr-Cyrl-RS"/>
        </w:rPr>
        <w:t xml:space="preserve">                          </w:t>
      </w:r>
      <w:r>
        <w:rPr>
          <w:rFonts w:ascii="Cambria" w:hAnsi="Cambria"/>
          <w:color w:val="000000"/>
          <w:sz w:val="24"/>
          <w:szCs w:val="24"/>
          <w:lang w:val="sr-Cyrl-RS"/>
        </w:rPr>
        <w:t xml:space="preserve">         </w:t>
      </w:r>
      <w:r w:rsidR="00B22085" w:rsidRPr="00590A3B">
        <w:rPr>
          <w:rFonts w:ascii="Cambria" w:hAnsi="Cambria"/>
          <w:color w:val="000000"/>
          <w:sz w:val="24"/>
          <w:szCs w:val="24"/>
          <w:lang w:val="sr-Cyrl-RS"/>
        </w:rPr>
        <w:t xml:space="preserve">   </w:t>
      </w:r>
      <w:r w:rsidR="000A19E3" w:rsidRPr="00590A3B">
        <w:rPr>
          <w:rFonts w:ascii="Cambria" w:hAnsi="Cambria"/>
          <w:color w:val="000000"/>
          <w:sz w:val="24"/>
          <w:szCs w:val="24"/>
          <w:lang w:val="sr-Cyrl-RS"/>
        </w:rPr>
        <w:t xml:space="preserve"> ______________________________                 </w:t>
      </w:r>
    </w:p>
    <w:p w:rsidR="004C026F" w:rsidRPr="00E05E13" w:rsidRDefault="00B22085" w:rsidP="00E05E13">
      <w:pPr>
        <w:spacing w:after="123"/>
        <w:ind w:left="10" w:right="-10" w:hanging="10"/>
        <w:jc w:val="center"/>
        <w:rPr>
          <w:rFonts w:ascii="Cambria" w:hAnsi="Cambria"/>
          <w:color w:val="000000"/>
          <w:sz w:val="24"/>
          <w:szCs w:val="24"/>
          <w:lang w:val="sr-Cyrl-RS"/>
        </w:rPr>
      </w:pPr>
      <w:r w:rsidRPr="00590A3B">
        <w:rPr>
          <w:rFonts w:ascii="Cambria" w:hAnsi="Cambria"/>
          <w:color w:val="000000"/>
          <w:sz w:val="24"/>
          <w:szCs w:val="24"/>
          <w:lang w:val="sr-Cyrl-RS"/>
        </w:rPr>
        <w:t>Датум</w:t>
      </w:r>
      <w:r w:rsidR="00BD03B0" w:rsidRPr="00590A3B">
        <w:rPr>
          <w:rFonts w:ascii="Cambria" w:hAnsi="Cambria"/>
          <w:color w:val="000000"/>
          <w:sz w:val="24"/>
          <w:szCs w:val="24"/>
          <w:lang w:val="sr-Cyrl-RS"/>
        </w:rPr>
        <w:t xml:space="preserve">                                                                                        Потпис овлашћеног лица понуђача </w:t>
      </w:r>
    </w:p>
    <w:p w:rsidR="004C026F" w:rsidRPr="00590A3B" w:rsidRDefault="004C026F" w:rsidP="00BD03B0">
      <w:pPr>
        <w:spacing w:after="0" w:line="240" w:lineRule="auto"/>
        <w:rPr>
          <w:rFonts w:ascii="Cambria" w:hAnsi="Cambria" w:cs="Calibri"/>
          <w:highlight w:val="yellow"/>
          <w:lang w:val="sr-Cyrl-RS"/>
        </w:rPr>
      </w:pPr>
    </w:p>
    <w:p w:rsidR="00E05E13" w:rsidRDefault="00E05E13" w:rsidP="00DD72C5">
      <w:pPr>
        <w:spacing w:after="0" w:line="240" w:lineRule="auto"/>
        <w:rPr>
          <w:rFonts w:ascii="Cambria" w:eastAsia="Arial Unicode MS" w:hAnsi="Cambria"/>
          <w:b/>
          <w:bCs/>
          <w:iCs/>
          <w:color w:val="000000"/>
          <w:kern w:val="1"/>
          <w:sz w:val="24"/>
          <w:szCs w:val="24"/>
          <w:lang w:val="sr-Cyrl-RS" w:eastAsia="ar-SA"/>
        </w:rPr>
      </w:pPr>
    </w:p>
    <w:p w:rsidR="00BD03B0" w:rsidRPr="00590A3B" w:rsidRDefault="00BD03B0" w:rsidP="00BD03B0">
      <w:pPr>
        <w:spacing w:after="0" w:line="240" w:lineRule="auto"/>
        <w:jc w:val="right"/>
        <w:rPr>
          <w:rFonts w:ascii="Cambria" w:eastAsia="Arial Unicode MS" w:hAnsi="Cambria"/>
          <w:b/>
          <w:bCs/>
          <w:iCs/>
          <w:color w:val="000000"/>
          <w:kern w:val="1"/>
          <w:sz w:val="24"/>
          <w:szCs w:val="24"/>
          <w:lang w:val="sr-Cyrl-RS" w:eastAsia="ar-SA"/>
        </w:rPr>
      </w:pPr>
      <w:r w:rsidRPr="00590A3B">
        <w:rPr>
          <w:rFonts w:ascii="Cambria" w:eastAsia="Arial Unicode MS" w:hAnsi="Cambria"/>
          <w:b/>
          <w:bCs/>
          <w:iCs/>
          <w:color w:val="000000"/>
          <w:kern w:val="1"/>
          <w:sz w:val="24"/>
          <w:szCs w:val="24"/>
          <w:lang w:val="sr-Cyrl-RS" w:eastAsia="ar-SA"/>
        </w:rPr>
        <w:t>ОБРАЗАЦ 3</w:t>
      </w:r>
    </w:p>
    <w:p w:rsidR="00A37C80" w:rsidRDefault="00A37C80" w:rsidP="00A37C80">
      <w:pPr>
        <w:suppressAutoHyphens/>
        <w:spacing w:after="0" w:line="100" w:lineRule="atLeast"/>
        <w:rPr>
          <w:rFonts w:ascii="Cambria" w:eastAsia="Arial Unicode MS" w:hAnsi="Cambria" w:cs="Arial"/>
          <w:noProof/>
          <w:kern w:val="1"/>
          <w:sz w:val="24"/>
          <w:szCs w:val="24"/>
          <w:lang w:val="sr-Cyrl-RS" w:eastAsia="ar-SA"/>
        </w:rPr>
      </w:pPr>
    </w:p>
    <w:p w:rsidR="00B52B95" w:rsidRDefault="00B52B95" w:rsidP="00A37C80">
      <w:pPr>
        <w:suppressAutoHyphens/>
        <w:spacing w:after="0" w:line="100" w:lineRule="atLeast"/>
        <w:rPr>
          <w:rFonts w:ascii="Cambria" w:eastAsia="Arial Unicode MS" w:hAnsi="Cambria" w:cs="Arial"/>
          <w:noProof/>
          <w:kern w:val="1"/>
          <w:sz w:val="24"/>
          <w:szCs w:val="24"/>
          <w:lang w:val="sr-Cyrl-RS" w:eastAsia="ar-SA"/>
        </w:rPr>
      </w:pPr>
    </w:p>
    <w:p w:rsidR="00FB745D" w:rsidRDefault="00FB745D" w:rsidP="00A37C80">
      <w:pPr>
        <w:suppressAutoHyphens/>
        <w:spacing w:after="0" w:line="100" w:lineRule="atLeast"/>
        <w:rPr>
          <w:rFonts w:ascii="Cambria" w:eastAsia="Arial Unicode MS" w:hAnsi="Cambria" w:cs="Arial"/>
          <w:noProof/>
          <w:kern w:val="1"/>
          <w:sz w:val="24"/>
          <w:szCs w:val="24"/>
          <w:lang w:val="sr-Cyrl-RS" w:eastAsia="ar-SA"/>
        </w:rPr>
      </w:pPr>
    </w:p>
    <w:p w:rsidR="00FB745D" w:rsidRDefault="00FB745D" w:rsidP="00A37C80">
      <w:pPr>
        <w:suppressAutoHyphens/>
        <w:spacing w:after="0" w:line="100" w:lineRule="atLeast"/>
        <w:rPr>
          <w:rFonts w:ascii="Cambria" w:eastAsia="Arial Unicode MS" w:hAnsi="Cambria" w:cs="Arial"/>
          <w:noProof/>
          <w:kern w:val="1"/>
          <w:sz w:val="24"/>
          <w:szCs w:val="24"/>
          <w:lang w:val="sr-Cyrl-RS" w:eastAsia="ar-SA"/>
        </w:rPr>
      </w:pPr>
    </w:p>
    <w:p w:rsidR="00FB745D" w:rsidRPr="00590A3B" w:rsidRDefault="00FB745D" w:rsidP="00A37C80">
      <w:pPr>
        <w:suppressAutoHyphens/>
        <w:spacing w:after="0" w:line="100" w:lineRule="atLeast"/>
        <w:rPr>
          <w:rFonts w:ascii="Cambria" w:eastAsia="Arial Unicode MS" w:hAnsi="Cambria" w:cs="Arial"/>
          <w:noProof/>
          <w:kern w:val="1"/>
          <w:sz w:val="24"/>
          <w:szCs w:val="24"/>
          <w:lang w:val="sr-Cyrl-RS" w:eastAsia="ar-SA"/>
        </w:rPr>
      </w:pPr>
      <w:bookmarkStart w:id="0" w:name="_GoBack"/>
      <w:bookmarkEnd w:id="0"/>
    </w:p>
    <w:p w:rsidR="00A37C80" w:rsidRPr="00590A3B" w:rsidRDefault="00A37C80" w:rsidP="00A37C80">
      <w:pPr>
        <w:suppressAutoHyphens/>
        <w:spacing w:after="0" w:line="100" w:lineRule="atLeast"/>
        <w:jc w:val="center"/>
        <w:rPr>
          <w:rFonts w:ascii="Cambria" w:eastAsia="Arial Unicode MS" w:hAnsi="Cambria" w:cs="Arial"/>
          <w:noProof/>
          <w:vanish/>
          <w:color w:val="000000"/>
          <w:kern w:val="1"/>
          <w:sz w:val="24"/>
          <w:szCs w:val="24"/>
          <w:lang w:val="sr-Cyrl-RS" w:eastAsia="ar-SA"/>
        </w:rPr>
      </w:pPr>
    </w:p>
    <w:p w:rsidR="00A37C80" w:rsidRPr="00590A3B" w:rsidRDefault="00A37C80" w:rsidP="00A37C80">
      <w:pPr>
        <w:suppressAutoHyphens/>
        <w:spacing w:after="0" w:line="240" w:lineRule="auto"/>
        <w:jc w:val="both"/>
        <w:rPr>
          <w:rFonts w:ascii="Cambria" w:eastAsia="Arial Unicode MS" w:hAnsi="Cambria" w:cs="Arial"/>
          <w:noProof/>
          <w:color w:val="000000"/>
          <w:kern w:val="1"/>
          <w:sz w:val="20"/>
          <w:szCs w:val="20"/>
          <w:lang w:val="sr-Cyrl-RS" w:eastAsia="ar-SA"/>
        </w:rPr>
      </w:pPr>
    </w:p>
    <w:p w:rsidR="00E05E13" w:rsidRPr="004A3A71" w:rsidRDefault="001D21D8" w:rsidP="00E05E13">
      <w:pPr>
        <w:jc w:val="center"/>
        <w:rPr>
          <w:rFonts w:ascii="Cambria" w:hAnsi="Cambria"/>
          <w:b/>
          <w:sz w:val="28"/>
          <w:szCs w:val="28"/>
          <w:lang w:val="sr-Cyrl-RS"/>
        </w:rPr>
      </w:pPr>
      <w:r w:rsidRPr="004A3A71">
        <w:rPr>
          <w:rFonts w:ascii="Cambria" w:hAnsi="Cambria"/>
          <w:b/>
          <w:sz w:val="28"/>
          <w:szCs w:val="28"/>
          <w:lang w:val="sr-Cyrl-RS"/>
        </w:rPr>
        <w:t>Модел оквирног споразума</w:t>
      </w:r>
      <w:r w:rsidR="00E05E13" w:rsidRPr="004A3A71">
        <w:rPr>
          <w:rFonts w:ascii="Cambria" w:hAnsi="Cambria"/>
          <w:b/>
          <w:sz w:val="28"/>
          <w:szCs w:val="28"/>
          <w:lang w:val="sr-Cyrl-RS"/>
        </w:rPr>
        <w:t xml:space="preserve"> за ЗНП-</w:t>
      </w:r>
      <w:r w:rsidR="002F41D1" w:rsidRPr="004A3A71">
        <w:rPr>
          <w:rFonts w:ascii="Cambria" w:hAnsi="Cambria"/>
          <w:b/>
          <w:sz w:val="28"/>
          <w:szCs w:val="28"/>
          <w:lang w:val="sr-Cyrl-RS"/>
        </w:rPr>
        <w:t>У-</w:t>
      </w:r>
      <w:r w:rsidR="00D270DC" w:rsidRPr="004A3A71">
        <w:rPr>
          <w:rFonts w:ascii="Cambria" w:hAnsi="Cambria"/>
          <w:b/>
          <w:sz w:val="28"/>
          <w:szCs w:val="28"/>
          <w:lang w:val="sr-Cyrl-RS"/>
        </w:rPr>
        <w:t>24/2022-ЖШ</w:t>
      </w:r>
    </w:p>
    <w:p w:rsidR="00E05E13" w:rsidRPr="0054471A" w:rsidRDefault="00506613" w:rsidP="00E05E13">
      <w:pPr>
        <w:jc w:val="center"/>
        <w:rPr>
          <w:rFonts w:ascii="Cambria" w:hAnsi="Cambria"/>
          <w:b/>
          <w:sz w:val="24"/>
          <w:szCs w:val="24"/>
          <w:lang w:val="sr-Cyrl-RS"/>
        </w:rPr>
      </w:pPr>
      <w:r>
        <w:rPr>
          <w:rFonts w:ascii="Cambria" w:hAnsi="Cambria"/>
          <w:b/>
          <w:sz w:val="24"/>
          <w:szCs w:val="24"/>
          <w:lang w:val="sr-Cyrl-RS"/>
        </w:rPr>
        <w:t xml:space="preserve">о набавци </w:t>
      </w:r>
      <w:r w:rsidR="00E05E13" w:rsidRPr="0054471A">
        <w:rPr>
          <w:rFonts w:ascii="Cambria" w:hAnsi="Cambria"/>
          <w:b/>
          <w:sz w:val="24"/>
          <w:szCs w:val="24"/>
          <w:lang w:val="sr-Cyrl-RS"/>
        </w:rPr>
        <w:t>услуге</w:t>
      </w:r>
      <w:r>
        <w:rPr>
          <w:rFonts w:ascii="Cambria" w:hAnsi="Cambria"/>
          <w:b/>
          <w:sz w:val="24"/>
          <w:szCs w:val="24"/>
          <w:lang w:val="sr-Cyrl-RS"/>
        </w:rPr>
        <w:t xml:space="preserve"> </w:t>
      </w:r>
      <w:r w:rsidR="00D270DC" w:rsidRPr="00085F03">
        <w:rPr>
          <w:rFonts w:ascii="Cambria" w:hAnsi="Cambria"/>
          <w:b/>
          <w:sz w:val="24"/>
          <w:szCs w:val="24"/>
          <w:lang w:val="sr-Cyrl-RS"/>
        </w:rPr>
        <w:t xml:space="preserve">одржавање и сервисирање лифта </w:t>
      </w:r>
    </w:p>
    <w:p w:rsidR="00E05E13" w:rsidRPr="00EB1F31" w:rsidRDefault="00E05E13" w:rsidP="00E05E13">
      <w:pPr>
        <w:jc w:val="center"/>
        <w:rPr>
          <w:rFonts w:ascii="Cambria" w:hAnsi="Cambria"/>
          <w:sz w:val="24"/>
          <w:szCs w:val="24"/>
          <w:lang w:val="sr-Cyrl-RS"/>
        </w:rPr>
      </w:pPr>
    </w:p>
    <w:p w:rsidR="00E05E13" w:rsidRPr="004A3A71" w:rsidRDefault="00E05E13" w:rsidP="0054471A">
      <w:pPr>
        <w:spacing w:after="120" w:line="240" w:lineRule="auto"/>
        <w:rPr>
          <w:rFonts w:ascii="Cambria" w:hAnsi="Cambria"/>
        </w:rPr>
      </w:pPr>
      <w:r w:rsidRPr="004A3A71">
        <w:rPr>
          <w:rFonts w:ascii="Cambria" w:hAnsi="Cambria"/>
          <w:lang w:val="sr-Cyrl-RS"/>
        </w:rPr>
        <w:t>закључен у Новом Саду, између</w:t>
      </w:r>
      <w:r w:rsidRPr="004A3A71">
        <w:rPr>
          <w:rFonts w:ascii="Cambria" w:hAnsi="Cambria"/>
        </w:rPr>
        <w:t>:</w:t>
      </w:r>
    </w:p>
    <w:p w:rsidR="00E05E13" w:rsidRPr="004A3A71" w:rsidRDefault="00E05E13" w:rsidP="001645E1">
      <w:pPr>
        <w:pStyle w:val="ListParagraph"/>
        <w:numPr>
          <w:ilvl w:val="0"/>
          <w:numId w:val="8"/>
        </w:numPr>
        <w:spacing w:after="120" w:line="240" w:lineRule="auto"/>
        <w:rPr>
          <w:rFonts w:ascii="Cambria" w:hAnsi="Cambria"/>
          <w:b/>
          <w:lang w:val="sr-Cyrl-RS"/>
        </w:rPr>
      </w:pPr>
      <w:r w:rsidRPr="004A3A71">
        <w:rPr>
          <w:rFonts w:ascii="Cambria" w:hAnsi="Cambria"/>
          <w:b/>
          <w:lang w:val="sr-Latn-RS"/>
        </w:rPr>
        <w:t>„</w:t>
      </w:r>
      <w:r w:rsidR="00DB3985" w:rsidRPr="004A3A71">
        <w:rPr>
          <w:rFonts w:ascii="Cambria" w:hAnsi="Cambria"/>
          <w:b/>
          <w:lang w:val="sr-Cyrl-RS"/>
        </w:rPr>
        <w:t>ТРАНСПОРТГАС-СРБИЈА</w:t>
      </w:r>
      <w:r w:rsidRPr="004A3A71">
        <w:rPr>
          <w:rFonts w:ascii="Cambria" w:hAnsi="Cambria"/>
          <w:b/>
        </w:rPr>
        <w:t>”</w:t>
      </w:r>
      <w:r w:rsidR="0054471A" w:rsidRPr="004A3A71">
        <w:rPr>
          <w:rFonts w:ascii="Cambria" w:hAnsi="Cambria"/>
          <w:b/>
          <w:lang w:val="sr-Cyrl-RS"/>
        </w:rPr>
        <w:t xml:space="preserve"> ДОО</w:t>
      </w:r>
      <w:r w:rsidR="00453300" w:rsidRPr="004A3A71">
        <w:rPr>
          <w:rFonts w:ascii="Cambria" w:hAnsi="Cambria"/>
          <w:b/>
          <w:lang w:val="sr-Cyrl-RS"/>
        </w:rPr>
        <w:t>,</w:t>
      </w:r>
      <w:r w:rsidR="0054471A" w:rsidRPr="004A3A71">
        <w:rPr>
          <w:rFonts w:ascii="Cambria" w:hAnsi="Cambria"/>
          <w:b/>
          <w:lang w:val="sr-Cyrl-RS"/>
        </w:rPr>
        <w:t xml:space="preserve"> Нови Сад</w:t>
      </w:r>
    </w:p>
    <w:p w:rsidR="0054471A" w:rsidRPr="004A3A71" w:rsidRDefault="0054471A" w:rsidP="0054471A">
      <w:pPr>
        <w:spacing w:after="120" w:line="240" w:lineRule="auto"/>
        <w:rPr>
          <w:rFonts w:ascii="Cambria" w:hAnsi="Cambria"/>
          <w:lang w:val="sr-Cyrl-RS"/>
        </w:rPr>
      </w:pPr>
      <w:r w:rsidRPr="004A3A71">
        <w:rPr>
          <w:rFonts w:ascii="Cambria" w:hAnsi="Cambria"/>
          <w:lang w:val="sr-Cyrl-RS"/>
        </w:rPr>
        <w:t>са седиштем у Новом Саду, Булевар ослобођења бр. 5</w:t>
      </w:r>
    </w:p>
    <w:p w:rsidR="00E05E13" w:rsidRPr="004A3A71" w:rsidRDefault="00E05E13" w:rsidP="0054471A">
      <w:pPr>
        <w:spacing w:after="120" w:line="240" w:lineRule="auto"/>
        <w:rPr>
          <w:rFonts w:ascii="Cambria" w:hAnsi="Cambria"/>
          <w:lang w:val="sr-Cyrl-RS"/>
        </w:rPr>
      </w:pPr>
      <w:r w:rsidRPr="004A3A71">
        <w:rPr>
          <w:rFonts w:ascii="Cambria" w:hAnsi="Cambria"/>
          <w:lang w:val="sr-Cyrl-RS"/>
        </w:rPr>
        <w:t xml:space="preserve">ПИБ 109127075 </w:t>
      </w:r>
    </w:p>
    <w:p w:rsidR="0054471A" w:rsidRPr="004A3A71" w:rsidRDefault="0054471A" w:rsidP="0054471A">
      <w:pPr>
        <w:spacing w:after="120" w:line="240" w:lineRule="auto"/>
        <w:rPr>
          <w:rFonts w:ascii="Cambria" w:hAnsi="Cambria"/>
          <w:lang w:val="sr-Cyrl-RS"/>
        </w:rPr>
      </w:pPr>
      <w:r w:rsidRPr="004A3A71">
        <w:rPr>
          <w:rFonts w:ascii="Cambria" w:hAnsi="Cambria"/>
          <w:lang w:val="sr-Cyrl-RS"/>
        </w:rPr>
        <w:t xml:space="preserve">МБ </w:t>
      </w:r>
      <w:r w:rsidR="00506613" w:rsidRPr="004A3A71">
        <w:rPr>
          <w:rFonts w:ascii="Cambria" w:hAnsi="Cambria"/>
          <w:lang w:val="sr-Cyrl-RS"/>
        </w:rPr>
        <w:t>21129542</w:t>
      </w:r>
    </w:p>
    <w:p w:rsidR="00DB3985" w:rsidRPr="004A3A71" w:rsidRDefault="00DB3985" w:rsidP="0054471A">
      <w:pPr>
        <w:spacing w:after="120" w:line="240" w:lineRule="auto"/>
        <w:rPr>
          <w:rFonts w:ascii="Cambria" w:hAnsi="Cambria"/>
          <w:lang w:val="sr-Latn-RS"/>
        </w:rPr>
      </w:pPr>
      <w:r w:rsidRPr="004A3A71">
        <w:rPr>
          <w:rFonts w:ascii="Cambria" w:hAnsi="Cambria"/>
          <w:lang w:val="sr-Cyrl-RS"/>
        </w:rPr>
        <w:t>ЈБКЈС</w:t>
      </w:r>
      <w:r w:rsidRPr="004A3A71">
        <w:rPr>
          <w:rFonts w:ascii="Cambria" w:hAnsi="Cambria"/>
          <w:lang w:val="sr-Latn-RS"/>
        </w:rPr>
        <w:t>: 74762</w:t>
      </w:r>
    </w:p>
    <w:p w:rsidR="00E05E13" w:rsidRPr="004A3A71" w:rsidRDefault="00506613" w:rsidP="0054471A">
      <w:pPr>
        <w:spacing w:after="120" w:line="240" w:lineRule="auto"/>
        <w:rPr>
          <w:rFonts w:ascii="Cambria" w:hAnsi="Cambria"/>
          <w:lang w:val="sr-Cyrl-RS"/>
        </w:rPr>
      </w:pPr>
      <w:r w:rsidRPr="004A3A71">
        <w:rPr>
          <w:rFonts w:ascii="Cambria" w:hAnsi="Cambria"/>
          <w:lang w:val="sr-Cyrl-RS"/>
        </w:rPr>
        <w:t>кога заступа: ВД</w:t>
      </w:r>
      <w:r w:rsidR="00E05E13" w:rsidRPr="004A3A71">
        <w:rPr>
          <w:rFonts w:ascii="Cambria" w:hAnsi="Cambria"/>
          <w:lang w:val="sr-Cyrl-RS"/>
        </w:rPr>
        <w:t xml:space="preserve"> директор</w:t>
      </w:r>
      <w:r w:rsidR="00DB3985" w:rsidRPr="004A3A71">
        <w:rPr>
          <w:rFonts w:ascii="Cambria" w:hAnsi="Cambria"/>
          <w:lang w:val="sr-Latn-RS"/>
        </w:rPr>
        <w:t>a</w:t>
      </w:r>
      <w:r w:rsidR="00D270DC" w:rsidRPr="004A3A71">
        <w:rPr>
          <w:rFonts w:ascii="Cambria" w:hAnsi="Cambria"/>
          <w:lang w:val="sr-Cyrl-RS"/>
        </w:rPr>
        <w:t>, Зоран Јовчић</w:t>
      </w:r>
    </w:p>
    <w:p w:rsidR="00E05E13" w:rsidRPr="004A3A71" w:rsidRDefault="00E05E13" w:rsidP="0054471A">
      <w:pPr>
        <w:spacing w:after="120" w:line="240" w:lineRule="auto"/>
        <w:rPr>
          <w:rFonts w:ascii="Cambria" w:hAnsi="Cambria"/>
          <w:lang w:val="sr-Cyrl-RS"/>
        </w:rPr>
      </w:pPr>
      <w:r w:rsidRPr="004A3A71">
        <w:rPr>
          <w:rFonts w:ascii="Cambria" w:hAnsi="Cambria"/>
          <w:lang w:val="sr-Cyrl-RS"/>
        </w:rPr>
        <w:t>(у даљем тексту</w:t>
      </w:r>
      <w:r w:rsidRPr="004A3A71">
        <w:rPr>
          <w:rFonts w:ascii="Cambria" w:hAnsi="Cambria"/>
        </w:rPr>
        <w:t xml:space="preserve">: </w:t>
      </w:r>
      <w:r w:rsidRPr="004A3A71">
        <w:rPr>
          <w:rFonts w:ascii="Cambria" w:hAnsi="Cambria"/>
          <w:lang w:val="sr-Cyrl-RS"/>
        </w:rPr>
        <w:t>Наручилац)</w:t>
      </w:r>
    </w:p>
    <w:p w:rsidR="004A3A71" w:rsidRDefault="004A3A71" w:rsidP="0054471A">
      <w:pPr>
        <w:spacing w:after="120" w:line="240" w:lineRule="auto"/>
        <w:rPr>
          <w:rFonts w:ascii="Cambria" w:hAnsi="Cambria"/>
          <w:lang w:val="sr-Cyrl-RS"/>
        </w:rPr>
      </w:pPr>
    </w:p>
    <w:p w:rsidR="00E05E13" w:rsidRPr="004A3A71" w:rsidRDefault="00E05E13" w:rsidP="0054471A">
      <w:pPr>
        <w:spacing w:after="120" w:line="240" w:lineRule="auto"/>
        <w:rPr>
          <w:rFonts w:ascii="Cambria" w:hAnsi="Cambria"/>
          <w:lang w:val="sr-Cyrl-RS"/>
        </w:rPr>
      </w:pPr>
      <w:r w:rsidRPr="004A3A71">
        <w:rPr>
          <w:rFonts w:ascii="Cambria" w:hAnsi="Cambria"/>
          <w:lang w:val="sr-Cyrl-RS"/>
        </w:rPr>
        <w:t>и</w:t>
      </w:r>
    </w:p>
    <w:p w:rsidR="0054471A" w:rsidRPr="004A3A71" w:rsidRDefault="00E05E13" w:rsidP="001645E1">
      <w:pPr>
        <w:pStyle w:val="ListParagraph"/>
        <w:numPr>
          <w:ilvl w:val="0"/>
          <w:numId w:val="8"/>
        </w:numPr>
        <w:spacing w:after="120" w:line="240" w:lineRule="auto"/>
        <w:rPr>
          <w:rFonts w:ascii="Cambria" w:hAnsi="Cambria"/>
          <w:b/>
          <w:lang w:val="sr-Cyrl-RS"/>
        </w:rPr>
      </w:pPr>
      <w:r w:rsidRPr="004A3A71">
        <w:rPr>
          <w:rFonts w:ascii="Cambria" w:hAnsi="Cambria"/>
          <w:b/>
          <w:lang w:val="sr-Cyrl-RS"/>
        </w:rPr>
        <w:t xml:space="preserve">___________________________________________,  </w:t>
      </w:r>
    </w:p>
    <w:p w:rsidR="0054471A" w:rsidRPr="004A3A71" w:rsidRDefault="0054471A" w:rsidP="0054471A">
      <w:pPr>
        <w:spacing w:after="120" w:line="240" w:lineRule="auto"/>
        <w:rPr>
          <w:rFonts w:ascii="Cambria" w:hAnsi="Cambria"/>
          <w:lang w:val="sr-Cyrl-RS"/>
        </w:rPr>
      </w:pPr>
      <w:r w:rsidRPr="004A3A71">
        <w:rPr>
          <w:rFonts w:ascii="Cambria" w:hAnsi="Cambria"/>
          <w:lang w:val="sr-Cyrl-RS"/>
        </w:rPr>
        <w:t>Са седиштем у ___________________, улица ___________________</w:t>
      </w:r>
    </w:p>
    <w:p w:rsidR="00E05E13" w:rsidRPr="004A3A71" w:rsidRDefault="00E05E13" w:rsidP="0054471A">
      <w:pPr>
        <w:spacing w:after="120" w:line="240" w:lineRule="auto"/>
        <w:rPr>
          <w:rFonts w:ascii="Cambria" w:hAnsi="Cambria"/>
          <w:lang w:val="sr-Cyrl-RS"/>
        </w:rPr>
      </w:pPr>
      <w:r w:rsidRPr="004A3A71">
        <w:rPr>
          <w:rFonts w:ascii="Cambria" w:hAnsi="Cambria"/>
          <w:lang w:val="sr-Cyrl-RS"/>
        </w:rPr>
        <w:t xml:space="preserve">ПИБ ______________, </w:t>
      </w:r>
    </w:p>
    <w:p w:rsidR="0054471A" w:rsidRPr="004A3A71" w:rsidRDefault="0054471A" w:rsidP="0054471A">
      <w:pPr>
        <w:spacing w:after="120" w:line="240" w:lineRule="auto"/>
        <w:rPr>
          <w:rFonts w:ascii="Cambria" w:hAnsi="Cambria"/>
          <w:lang w:val="sr-Cyrl-RS"/>
        </w:rPr>
      </w:pPr>
      <w:r w:rsidRPr="004A3A71">
        <w:rPr>
          <w:rFonts w:ascii="Cambria" w:hAnsi="Cambria"/>
          <w:lang w:val="sr-Cyrl-RS"/>
        </w:rPr>
        <w:t>МБ_________________</w:t>
      </w:r>
    </w:p>
    <w:p w:rsidR="00E05E13" w:rsidRPr="004A3A71" w:rsidRDefault="00E05E13" w:rsidP="0054471A">
      <w:pPr>
        <w:spacing w:after="120" w:line="240" w:lineRule="auto"/>
        <w:rPr>
          <w:rFonts w:ascii="Cambria" w:hAnsi="Cambria"/>
          <w:lang w:val="sr-Cyrl-RS"/>
        </w:rPr>
      </w:pPr>
      <w:r w:rsidRPr="004A3A71">
        <w:rPr>
          <w:rFonts w:ascii="Cambria" w:hAnsi="Cambria"/>
          <w:lang w:val="sr-Cyrl-RS"/>
        </w:rPr>
        <w:t>кога з</w:t>
      </w:r>
      <w:r w:rsidR="0054471A" w:rsidRPr="004A3A71">
        <w:rPr>
          <w:rFonts w:ascii="Cambria" w:hAnsi="Cambria"/>
          <w:lang w:val="sr-Cyrl-RS"/>
        </w:rPr>
        <w:t>а</w:t>
      </w:r>
      <w:r w:rsidRPr="004A3A71">
        <w:rPr>
          <w:rFonts w:ascii="Cambria" w:hAnsi="Cambria"/>
          <w:lang w:val="sr-Cyrl-RS"/>
        </w:rPr>
        <w:t>ступа _________________</w:t>
      </w:r>
    </w:p>
    <w:p w:rsidR="00E05E13" w:rsidRPr="004A3A71" w:rsidRDefault="00E05E13" w:rsidP="0054471A">
      <w:pPr>
        <w:spacing w:after="120" w:line="240" w:lineRule="auto"/>
        <w:rPr>
          <w:rFonts w:ascii="Cambria" w:hAnsi="Cambria"/>
          <w:lang w:val="sr-Cyrl-RS"/>
        </w:rPr>
      </w:pPr>
      <w:r w:rsidRPr="004A3A71">
        <w:rPr>
          <w:rFonts w:ascii="Cambria" w:hAnsi="Cambria"/>
          <w:lang w:val="sr-Cyrl-RS"/>
        </w:rPr>
        <w:t>(у даљем тексту</w:t>
      </w:r>
      <w:r w:rsidRPr="004A3A71">
        <w:rPr>
          <w:rFonts w:ascii="Cambria" w:hAnsi="Cambria"/>
        </w:rPr>
        <w:t xml:space="preserve">: </w:t>
      </w:r>
      <w:r w:rsidRPr="004A3A71">
        <w:rPr>
          <w:rFonts w:ascii="Cambria" w:hAnsi="Cambria"/>
          <w:lang w:val="sr-Cyrl-RS"/>
        </w:rPr>
        <w:t>Добаљач</w:t>
      </w:r>
      <w:r w:rsidR="006841D7" w:rsidRPr="004A3A71">
        <w:rPr>
          <w:rFonts w:ascii="Cambria" w:hAnsi="Cambria"/>
          <w:color w:val="FF0000"/>
          <w:lang w:val="sr-Cyrl-RS"/>
        </w:rPr>
        <w:t xml:space="preserve"> </w:t>
      </w:r>
      <w:r w:rsidR="00785212" w:rsidRPr="004A3A71">
        <w:rPr>
          <w:rFonts w:ascii="Cambria" w:hAnsi="Cambria"/>
          <w:lang w:val="sr-Cyrl-RS"/>
        </w:rPr>
        <w:t>или Пружалац услуге</w:t>
      </w:r>
      <w:r w:rsidRPr="004A3A71">
        <w:rPr>
          <w:rFonts w:ascii="Cambria" w:hAnsi="Cambria"/>
          <w:lang w:val="sr-Cyrl-RS"/>
        </w:rPr>
        <w:t>)</w:t>
      </w:r>
    </w:p>
    <w:p w:rsidR="00E05E13" w:rsidRPr="004A3A71" w:rsidRDefault="00E05E13" w:rsidP="0054471A">
      <w:pPr>
        <w:spacing w:after="120" w:line="240" w:lineRule="auto"/>
        <w:rPr>
          <w:rFonts w:ascii="Cambria" w:hAnsi="Cambria"/>
          <w:lang w:val="sr-Cyrl-RS"/>
        </w:rPr>
      </w:pPr>
      <w:r w:rsidRPr="004A3A71">
        <w:rPr>
          <w:rFonts w:ascii="Cambria" w:hAnsi="Cambria"/>
          <w:lang w:val="sr-Cyrl-RS"/>
        </w:rPr>
        <w:t>(заједнички назив</w:t>
      </w:r>
      <w:r w:rsidRPr="004A3A71">
        <w:rPr>
          <w:rFonts w:ascii="Cambria" w:hAnsi="Cambria"/>
        </w:rPr>
        <w:t>:</w:t>
      </w:r>
      <w:r w:rsidRPr="004A3A71">
        <w:rPr>
          <w:rFonts w:ascii="Cambria" w:hAnsi="Cambria"/>
          <w:lang w:val="sr-Cyrl-RS"/>
        </w:rPr>
        <w:t xml:space="preserve">  стране</w:t>
      </w:r>
      <w:r w:rsidR="00CE2DBA" w:rsidRPr="004A3A71">
        <w:rPr>
          <w:rFonts w:ascii="Cambria" w:hAnsi="Cambria"/>
          <w:lang w:val="sr-Cyrl-RS"/>
        </w:rPr>
        <w:t xml:space="preserve"> </w:t>
      </w:r>
      <w:r w:rsidR="00CE2DBA" w:rsidRPr="00085F03">
        <w:rPr>
          <w:rFonts w:ascii="Cambria" w:hAnsi="Cambria"/>
          <w:lang w:val="sr-Cyrl-RS"/>
        </w:rPr>
        <w:t>у Оквирном споразуму</w:t>
      </w:r>
      <w:r w:rsidRPr="004A3A71">
        <w:rPr>
          <w:rFonts w:ascii="Cambria" w:hAnsi="Cambria"/>
          <w:lang w:val="sr-Cyrl-RS"/>
        </w:rPr>
        <w:t>)</w:t>
      </w:r>
    </w:p>
    <w:p w:rsidR="00E05E13" w:rsidRPr="00EB1F31" w:rsidRDefault="00E05E13" w:rsidP="00E05E13">
      <w:pPr>
        <w:rPr>
          <w:rFonts w:ascii="Cambria" w:hAnsi="Cambria"/>
          <w:sz w:val="24"/>
          <w:szCs w:val="24"/>
          <w:lang w:val="sr-Cyrl-RS"/>
        </w:rPr>
      </w:pPr>
    </w:p>
    <w:p w:rsidR="00E05E13" w:rsidRPr="004A3A71" w:rsidRDefault="00E05E13" w:rsidP="00366F9B">
      <w:pPr>
        <w:spacing w:after="0"/>
        <w:rPr>
          <w:rFonts w:ascii="Cambria" w:hAnsi="Cambria"/>
          <w:b/>
          <w:lang w:val="sr-Cyrl-RS"/>
        </w:rPr>
      </w:pPr>
      <w:r w:rsidRPr="004A3A71">
        <w:rPr>
          <w:rFonts w:ascii="Cambria" w:hAnsi="Cambria"/>
          <w:b/>
          <w:lang w:val="sr-Cyrl-RS"/>
        </w:rPr>
        <w:t>УВОДНЕ КОНСТАТАЦИЈЕ</w:t>
      </w:r>
    </w:p>
    <w:p w:rsidR="00E05E13" w:rsidRPr="00C84AF9" w:rsidRDefault="00E05E13" w:rsidP="00366F9B">
      <w:pPr>
        <w:spacing w:after="0"/>
        <w:jc w:val="center"/>
        <w:rPr>
          <w:rFonts w:ascii="Cambria" w:hAnsi="Cambria"/>
          <w:strike/>
          <w:sz w:val="24"/>
          <w:szCs w:val="24"/>
          <w:lang w:val="sr-Cyrl-RS"/>
        </w:rPr>
      </w:pPr>
    </w:p>
    <w:p w:rsidR="00E05E13" w:rsidRPr="004A3A71" w:rsidRDefault="00085F03" w:rsidP="00E05E13">
      <w:pPr>
        <w:rPr>
          <w:rFonts w:ascii="Cambria" w:hAnsi="Cambria"/>
          <w:lang w:val="sr-Cyrl-RS"/>
        </w:rPr>
      </w:pPr>
      <w:r>
        <w:rPr>
          <w:rFonts w:ascii="Cambria" w:hAnsi="Cambria"/>
          <w:lang w:val="sr-Cyrl-RS"/>
        </w:rPr>
        <w:t xml:space="preserve">      </w:t>
      </w:r>
      <w:r>
        <w:rPr>
          <w:rFonts w:ascii="Cambria" w:hAnsi="Cambria"/>
          <w:lang w:val="sr-Latn-RS"/>
        </w:rPr>
        <w:t>C</w:t>
      </w:r>
      <w:r w:rsidR="00E05E13" w:rsidRPr="004A3A71">
        <w:rPr>
          <w:rFonts w:ascii="Cambria" w:hAnsi="Cambria"/>
          <w:lang w:val="sr-Cyrl-RS"/>
        </w:rPr>
        <w:t>тране</w:t>
      </w:r>
      <w:r w:rsidR="00CE2DBA" w:rsidRPr="004A3A71">
        <w:rPr>
          <w:rFonts w:ascii="Cambria" w:hAnsi="Cambria"/>
          <w:lang w:val="sr-Cyrl-RS"/>
        </w:rPr>
        <w:t xml:space="preserve"> </w:t>
      </w:r>
      <w:r w:rsidR="00CE2DBA" w:rsidRPr="00085F03">
        <w:rPr>
          <w:rFonts w:ascii="Cambria" w:hAnsi="Cambria"/>
          <w:lang w:val="sr-Cyrl-RS"/>
        </w:rPr>
        <w:t>у Оквирном споразуму сагласно</w:t>
      </w:r>
      <w:r w:rsidR="00E05E13" w:rsidRPr="00085F03">
        <w:rPr>
          <w:rFonts w:ascii="Cambria" w:hAnsi="Cambria"/>
          <w:lang w:val="sr-Cyrl-RS"/>
        </w:rPr>
        <w:t xml:space="preserve">  </w:t>
      </w:r>
      <w:r w:rsidR="00E05E13" w:rsidRPr="004A3A71">
        <w:rPr>
          <w:rFonts w:ascii="Cambria" w:hAnsi="Cambria"/>
          <w:lang w:val="sr-Cyrl-RS"/>
        </w:rPr>
        <w:t>констатују</w:t>
      </w:r>
      <w:r w:rsidR="00E05E13" w:rsidRPr="004A3A71">
        <w:rPr>
          <w:rFonts w:ascii="Cambria" w:hAnsi="Cambria"/>
        </w:rPr>
        <w:t>:</w:t>
      </w:r>
    </w:p>
    <w:p w:rsidR="00E05E13" w:rsidRPr="004A3A71" w:rsidRDefault="00E05E13" w:rsidP="00366F9B">
      <w:pPr>
        <w:pStyle w:val="ListParagraph"/>
        <w:numPr>
          <w:ilvl w:val="0"/>
          <w:numId w:val="9"/>
        </w:numPr>
        <w:spacing w:after="0" w:line="240" w:lineRule="auto"/>
        <w:ind w:left="357" w:hanging="357"/>
        <w:jc w:val="both"/>
        <w:rPr>
          <w:rFonts w:ascii="Cambria" w:hAnsi="Cambria"/>
          <w:lang w:val="sr-Cyrl-RS"/>
        </w:rPr>
      </w:pPr>
      <w:r w:rsidRPr="004A3A71">
        <w:rPr>
          <w:rFonts w:ascii="Cambria" w:hAnsi="Cambria"/>
          <w:lang w:val="sr-Cyrl-RS"/>
        </w:rPr>
        <w:t>Да је Наручилац у складу са чл. 27. став 1</w:t>
      </w:r>
      <w:r w:rsidR="0054471A" w:rsidRPr="004A3A71">
        <w:rPr>
          <w:rFonts w:ascii="Cambria" w:hAnsi="Cambria"/>
          <w:lang w:val="sr-Cyrl-RS"/>
        </w:rPr>
        <w:t>.</w:t>
      </w:r>
      <w:r w:rsidR="00ED1B9D" w:rsidRPr="004A3A71">
        <w:rPr>
          <w:rFonts w:ascii="Cambria" w:hAnsi="Cambria"/>
          <w:lang w:val="sr-Cyrl-RS"/>
        </w:rPr>
        <w:t xml:space="preserve"> тачка 1</w:t>
      </w:r>
      <w:r w:rsidR="0054471A" w:rsidRPr="004A3A71">
        <w:rPr>
          <w:rFonts w:ascii="Cambria" w:hAnsi="Cambria"/>
          <w:lang w:val="sr-Cyrl-RS"/>
        </w:rPr>
        <w:t>.</w:t>
      </w:r>
      <w:r w:rsidR="00506613" w:rsidRPr="004A3A71">
        <w:rPr>
          <w:rFonts w:ascii="Cambria" w:hAnsi="Cambria"/>
          <w:lang w:val="sr-Cyrl-RS"/>
        </w:rPr>
        <w:t xml:space="preserve"> </w:t>
      </w:r>
      <w:r w:rsidRPr="004A3A71">
        <w:rPr>
          <w:rFonts w:ascii="Cambria" w:hAnsi="Cambria"/>
          <w:lang w:val="sr-Cyrl-RS"/>
        </w:rPr>
        <w:t>Закона о јавним набавкама („Сл. Гласник РС</w:t>
      </w:r>
      <w:r w:rsidRPr="004A3A71">
        <w:rPr>
          <w:rFonts w:ascii="Cambria" w:hAnsi="Cambria"/>
        </w:rPr>
        <w:t xml:space="preserve">” </w:t>
      </w:r>
      <w:r w:rsidRPr="004A3A71">
        <w:rPr>
          <w:rFonts w:ascii="Cambria" w:hAnsi="Cambria"/>
          <w:lang w:val="sr-Cyrl-RS"/>
        </w:rPr>
        <w:t>бр. 91/19 - у даљем тексту ЗЈН) спровео поступак набав</w:t>
      </w:r>
      <w:r w:rsidR="00506613" w:rsidRPr="004A3A71">
        <w:rPr>
          <w:rFonts w:ascii="Cambria" w:hAnsi="Cambria"/>
          <w:lang w:val="sr-Cyrl-RS"/>
        </w:rPr>
        <w:t xml:space="preserve">ке на коју се ЗЈН не примењује - </w:t>
      </w:r>
      <w:r w:rsidR="00506613" w:rsidRPr="00085F03">
        <w:rPr>
          <w:rFonts w:ascii="Cambria" w:hAnsi="Cambria"/>
          <w:lang w:val="sr-Cyrl-RS"/>
        </w:rPr>
        <w:t>услуге</w:t>
      </w:r>
      <w:r w:rsidRPr="00085F03">
        <w:rPr>
          <w:rFonts w:ascii="Cambria" w:hAnsi="Cambria"/>
          <w:lang w:val="sr-Cyrl-RS"/>
        </w:rPr>
        <w:t xml:space="preserve"> </w:t>
      </w:r>
      <w:r w:rsidR="00D270DC" w:rsidRPr="00085F03">
        <w:rPr>
          <w:rFonts w:ascii="Cambria" w:hAnsi="Cambria"/>
          <w:lang w:val="sr-Cyrl-RS"/>
        </w:rPr>
        <w:t>одржавање и сервисирање лифта на Булевару ослобођења бр.5 Нови Сад</w:t>
      </w:r>
      <w:r w:rsidR="00506613" w:rsidRPr="00085F03">
        <w:rPr>
          <w:rFonts w:ascii="Cambria" w:hAnsi="Cambria"/>
          <w:lang w:val="sr-Cyrl-RS"/>
        </w:rPr>
        <w:t>,</w:t>
      </w:r>
      <w:r w:rsidR="00D270DC" w:rsidRPr="00085F03">
        <w:rPr>
          <w:rFonts w:ascii="Cambria" w:hAnsi="Cambria"/>
          <w:lang w:val="sr-Cyrl-RS"/>
        </w:rPr>
        <w:t xml:space="preserve"> бр. ЗНП-У-24/2022-ЖШ</w:t>
      </w:r>
      <w:r w:rsidR="00CE2DBA" w:rsidRPr="004A3A71">
        <w:rPr>
          <w:rFonts w:ascii="Cambria" w:hAnsi="Cambria"/>
          <w:lang w:val="sr-Cyrl-RS"/>
        </w:rPr>
        <w:t xml:space="preserve"> </w:t>
      </w:r>
      <w:r w:rsidR="00CE2DBA" w:rsidRPr="00085F03">
        <w:rPr>
          <w:rFonts w:ascii="Cambria" w:hAnsi="Cambria"/>
          <w:lang w:val="sr-Cyrl-RS"/>
        </w:rPr>
        <w:t xml:space="preserve">са циљем закључења Оквирног споразума </w:t>
      </w:r>
      <w:r w:rsidR="006841D7" w:rsidRPr="00085F03">
        <w:rPr>
          <w:rFonts w:ascii="Cambria" w:hAnsi="Cambria"/>
          <w:lang w:val="sr-Cyrl-RS"/>
        </w:rPr>
        <w:t>са једним понуђачем на период од</w:t>
      </w:r>
      <w:r w:rsidR="00CE2DBA" w:rsidRPr="00085F03">
        <w:rPr>
          <w:rFonts w:ascii="Cambria" w:hAnsi="Cambria"/>
          <w:lang w:val="sr-Cyrl-RS"/>
        </w:rPr>
        <w:t xml:space="preserve"> годину дана</w:t>
      </w:r>
      <w:r w:rsidR="009B1B3D" w:rsidRPr="00085F03">
        <w:rPr>
          <w:rFonts w:ascii="Cambria" w:hAnsi="Cambria"/>
          <w:lang w:val="sr-Cyrl-RS"/>
        </w:rPr>
        <w:t>;</w:t>
      </w:r>
    </w:p>
    <w:p w:rsidR="00E05E13" w:rsidRPr="004A3A71" w:rsidRDefault="00E05E13" w:rsidP="00366F9B">
      <w:pPr>
        <w:pStyle w:val="ListParagraph"/>
        <w:numPr>
          <w:ilvl w:val="0"/>
          <w:numId w:val="9"/>
        </w:numPr>
        <w:spacing w:after="0" w:line="240" w:lineRule="auto"/>
        <w:ind w:left="357" w:hanging="357"/>
        <w:jc w:val="both"/>
        <w:rPr>
          <w:rFonts w:ascii="Cambria" w:hAnsi="Cambria"/>
          <w:lang w:val="sr-Cyrl-RS"/>
        </w:rPr>
      </w:pPr>
      <w:r w:rsidRPr="004A3A71">
        <w:rPr>
          <w:rFonts w:ascii="Cambria" w:hAnsi="Cambria"/>
          <w:lang w:val="sr-Cyrl-RS"/>
        </w:rPr>
        <w:t>Да је Добављач</w:t>
      </w:r>
      <w:r w:rsidR="00BD4C82" w:rsidRPr="004A3A71">
        <w:rPr>
          <w:rFonts w:ascii="Cambria" w:hAnsi="Cambria"/>
          <w:lang w:val="sr-Cyrl-RS"/>
        </w:rPr>
        <w:t xml:space="preserve"> </w:t>
      </w:r>
      <w:r w:rsidRPr="004A3A71">
        <w:rPr>
          <w:rFonts w:ascii="Cambria" w:hAnsi="Cambria"/>
          <w:lang w:val="sr-Cyrl-RS"/>
        </w:rPr>
        <w:t>доставио понуду бр. __________ од _______</w:t>
      </w:r>
      <w:r w:rsidR="0054471A" w:rsidRPr="004A3A71">
        <w:rPr>
          <w:rFonts w:ascii="Cambria" w:hAnsi="Cambria"/>
          <w:lang w:val="sr-Cyrl-RS"/>
        </w:rPr>
        <w:t xml:space="preserve">__ </w:t>
      </w:r>
      <w:r w:rsidR="00A9403F" w:rsidRPr="00085F03">
        <w:rPr>
          <w:rFonts w:ascii="Cambria" w:hAnsi="Cambria"/>
          <w:lang w:val="sr-Cyrl-RS"/>
        </w:rPr>
        <w:t>2022</w:t>
      </w:r>
      <w:r w:rsidR="0054471A" w:rsidRPr="00085F03">
        <w:rPr>
          <w:rFonts w:ascii="Cambria" w:hAnsi="Cambria"/>
          <w:lang w:val="sr-Cyrl-RS"/>
        </w:rPr>
        <w:t>.</w:t>
      </w:r>
      <w:r w:rsidR="0054471A" w:rsidRPr="004A3A71">
        <w:rPr>
          <w:rFonts w:ascii="Cambria" w:hAnsi="Cambria"/>
          <w:lang w:val="sr-Cyrl-RS"/>
        </w:rPr>
        <w:t xml:space="preserve"> године која чини</w:t>
      </w:r>
      <w:r w:rsidRPr="004A3A71">
        <w:rPr>
          <w:rFonts w:ascii="Cambria" w:hAnsi="Cambria"/>
          <w:lang w:val="sr-Cyrl-RS"/>
        </w:rPr>
        <w:t xml:space="preserve"> саставни део овог</w:t>
      </w:r>
      <w:r w:rsidR="0054471A" w:rsidRPr="004A3A71">
        <w:rPr>
          <w:rFonts w:ascii="Cambria" w:hAnsi="Cambria"/>
          <w:lang w:val="sr-Cyrl-RS"/>
        </w:rPr>
        <w:t xml:space="preserve"> </w:t>
      </w:r>
      <w:r w:rsidR="00BD4C82" w:rsidRPr="00085F03">
        <w:rPr>
          <w:rFonts w:ascii="Cambria" w:hAnsi="Cambria"/>
          <w:lang w:val="sr-Cyrl-RS"/>
        </w:rPr>
        <w:t xml:space="preserve">Оквирног споразума </w:t>
      </w:r>
      <w:r w:rsidR="009B1B3D" w:rsidRPr="004A3A71">
        <w:rPr>
          <w:rFonts w:ascii="Cambria" w:hAnsi="Cambria"/>
          <w:lang w:val="sr-Cyrl-RS"/>
        </w:rPr>
        <w:t>(у даљем тексту: Понуда);</w:t>
      </w:r>
    </w:p>
    <w:p w:rsidR="00E05E13" w:rsidRPr="004A3A71" w:rsidRDefault="009B1B3D" w:rsidP="00366F9B">
      <w:pPr>
        <w:pStyle w:val="ListParagraph"/>
        <w:numPr>
          <w:ilvl w:val="0"/>
          <w:numId w:val="9"/>
        </w:numPr>
        <w:spacing w:after="0" w:line="240" w:lineRule="auto"/>
        <w:ind w:left="357" w:hanging="357"/>
        <w:jc w:val="both"/>
        <w:rPr>
          <w:rFonts w:ascii="Cambria" w:hAnsi="Cambria"/>
          <w:lang w:val="sr-Cyrl-RS"/>
        </w:rPr>
      </w:pPr>
      <w:r w:rsidRPr="004A3A71">
        <w:rPr>
          <w:rFonts w:ascii="Cambria" w:hAnsi="Cambria"/>
          <w:lang w:val="sr-Cyrl-RS"/>
        </w:rPr>
        <w:t>Да прихваћена П</w:t>
      </w:r>
      <w:r w:rsidR="00E05E13" w:rsidRPr="004A3A71">
        <w:rPr>
          <w:rFonts w:ascii="Cambria" w:hAnsi="Cambria"/>
          <w:lang w:val="sr-Cyrl-RS"/>
        </w:rPr>
        <w:t>онуда у потпуности одговара техничким и други</w:t>
      </w:r>
      <w:r w:rsidR="00CE2DBA" w:rsidRPr="004A3A71">
        <w:rPr>
          <w:rFonts w:ascii="Cambria" w:hAnsi="Cambria"/>
          <w:lang w:val="sr-Cyrl-RS"/>
        </w:rPr>
        <w:t>м условима из захтева за понуду;</w:t>
      </w:r>
    </w:p>
    <w:p w:rsidR="00E05E13" w:rsidRPr="00085F03" w:rsidRDefault="0054471A" w:rsidP="00366F9B">
      <w:pPr>
        <w:pStyle w:val="ListParagraph"/>
        <w:numPr>
          <w:ilvl w:val="0"/>
          <w:numId w:val="9"/>
        </w:numPr>
        <w:spacing w:after="0" w:line="240" w:lineRule="auto"/>
        <w:ind w:left="357" w:hanging="357"/>
        <w:jc w:val="both"/>
        <w:rPr>
          <w:rFonts w:ascii="Cambria" w:hAnsi="Cambria"/>
          <w:lang w:val="sr-Cyrl-RS"/>
        </w:rPr>
      </w:pPr>
      <w:r w:rsidRPr="00085F03">
        <w:rPr>
          <w:rFonts w:ascii="Cambria" w:hAnsi="Cambria"/>
          <w:lang w:val="sr-Cyrl-RS"/>
        </w:rPr>
        <w:t>Да је Наручи</w:t>
      </w:r>
      <w:r w:rsidR="00E05E13" w:rsidRPr="00085F03">
        <w:rPr>
          <w:rFonts w:ascii="Cambria" w:hAnsi="Cambria"/>
          <w:lang w:val="sr-Cyrl-RS"/>
        </w:rPr>
        <w:t xml:space="preserve">лац на основу </w:t>
      </w:r>
      <w:r w:rsidR="009B1B3D" w:rsidRPr="00085F03">
        <w:rPr>
          <w:rFonts w:ascii="Cambria" w:hAnsi="Cambria"/>
          <w:lang w:val="sr-Cyrl-RS"/>
        </w:rPr>
        <w:t>И</w:t>
      </w:r>
      <w:r w:rsidR="00E05E13" w:rsidRPr="00085F03">
        <w:rPr>
          <w:rFonts w:ascii="Cambria" w:hAnsi="Cambria"/>
          <w:lang w:val="sr-Cyrl-RS"/>
        </w:rPr>
        <w:t xml:space="preserve">звештаја о поступку набавке бр. __________ од _________ </w:t>
      </w:r>
      <w:r w:rsidR="00A9403F" w:rsidRPr="00085F03">
        <w:rPr>
          <w:rFonts w:ascii="Cambria" w:hAnsi="Cambria"/>
          <w:lang w:val="sr-Cyrl-RS"/>
        </w:rPr>
        <w:t>2022</w:t>
      </w:r>
      <w:r w:rsidR="00E05E13" w:rsidRPr="00085F03">
        <w:rPr>
          <w:rFonts w:ascii="Cambria" w:hAnsi="Cambria"/>
          <w:lang w:val="sr-Cyrl-RS"/>
        </w:rPr>
        <w:t>.</w:t>
      </w:r>
      <w:r w:rsidR="009B1B3D" w:rsidRPr="00085F03">
        <w:rPr>
          <w:rFonts w:ascii="Cambria" w:hAnsi="Cambria"/>
          <w:lang w:val="sr-Cyrl-RS"/>
        </w:rPr>
        <w:t xml:space="preserve"> године изабрао П</w:t>
      </w:r>
      <w:r w:rsidR="00085F03" w:rsidRPr="00085F03">
        <w:rPr>
          <w:rFonts w:ascii="Cambria" w:hAnsi="Cambria"/>
          <w:lang w:val="sr-Cyrl-RS"/>
        </w:rPr>
        <w:t>онуду</w:t>
      </w:r>
      <w:r w:rsidR="00E05E13" w:rsidRPr="00085F03">
        <w:rPr>
          <w:rFonts w:ascii="Cambria" w:hAnsi="Cambria"/>
          <w:lang w:val="sr-Cyrl-RS"/>
        </w:rPr>
        <w:t xml:space="preserve"> </w:t>
      </w:r>
      <w:r w:rsidR="00AB6A4E" w:rsidRPr="00085F03">
        <w:rPr>
          <w:rFonts w:ascii="Cambria" w:hAnsi="Cambria"/>
          <w:lang w:val="sr-Cyrl-RS"/>
        </w:rPr>
        <w:t xml:space="preserve">Добављача </w:t>
      </w:r>
      <w:r w:rsidR="00E05E13" w:rsidRPr="00085F03">
        <w:rPr>
          <w:rFonts w:ascii="Cambria" w:hAnsi="Cambria"/>
          <w:lang w:val="sr-Cyrl-RS"/>
        </w:rPr>
        <w:t xml:space="preserve">као најповољнију за набавку услуге из члана </w:t>
      </w:r>
      <w:r w:rsidR="00C84AF9" w:rsidRPr="00085F03">
        <w:rPr>
          <w:rFonts w:ascii="Cambria" w:hAnsi="Cambria"/>
          <w:lang w:val="sr-Cyrl-RS"/>
        </w:rPr>
        <w:t>1.</w:t>
      </w:r>
      <w:r w:rsidR="00CE2DBA" w:rsidRPr="00085F03">
        <w:rPr>
          <w:rFonts w:ascii="Cambria" w:hAnsi="Cambria"/>
          <w:lang w:val="sr-Cyrl-RS"/>
        </w:rPr>
        <w:t xml:space="preserve"> овог </w:t>
      </w:r>
      <w:r w:rsidR="00AB6A4E" w:rsidRPr="00085F03">
        <w:rPr>
          <w:rFonts w:ascii="Cambria" w:hAnsi="Cambria"/>
          <w:lang w:val="sr-Cyrl-RS"/>
        </w:rPr>
        <w:t>Оквирног споразума</w:t>
      </w:r>
      <w:r w:rsidR="00CE2DBA" w:rsidRPr="00085F03">
        <w:rPr>
          <w:rFonts w:ascii="Cambria" w:hAnsi="Cambria"/>
          <w:lang w:val="sr-Cyrl-RS"/>
        </w:rPr>
        <w:t>;</w:t>
      </w:r>
    </w:p>
    <w:p w:rsidR="00CE2DBA" w:rsidRPr="00085F03" w:rsidRDefault="00CE2DBA" w:rsidP="00CE2DBA">
      <w:pPr>
        <w:pStyle w:val="ListParagraph"/>
        <w:numPr>
          <w:ilvl w:val="0"/>
          <w:numId w:val="9"/>
        </w:numPr>
        <w:spacing w:after="0" w:line="240" w:lineRule="auto"/>
        <w:ind w:left="426"/>
        <w:jc w:val="both"/>
        <w:rPr>
          <w:rFonts w:ascii="Cambria" w:hAnsi="Cambria"/>
          <w:lang w:val="sr-Cyrl-RS"/>
        </w:rPr>
      </w:pPr>
      <w:r w:rsidRPr="00085F03">
        <w:rPr>
          <w:rFonts w:ascii="Cambria" w:hAnsi="Cambria"/>
          <w:lang w:val="sr-Cyrl-RS"/>
        </w:rPr>
        <w:t xml:space="preserve">да овај Оквирни споразум не представља обавезу Наручиоца на издавање Наруџбеница;  </w:t>
      </w:r>
    </w:p>
    <w:p w:rsidR="00CE2DBA" w:rsidRPr="00085F03" w:rsidRDefault="00CE2DBA" w:rsidP="00CE2DBA">
      <w:pPr>
        <w:pStyle w:val="ListParagraph"/>
        <w:numPr>
          <w:ilvl w:val="0"/>
          <w:numId w:val="9"/>
        </w:numPr>
        <w:spacing w:after="0" w:line="240" w:lineRule="auto"/>
        <w:ind w:left="426"/>
        <w:jc w:val="both"/>
        <w:rPr>
          <w:rFonts w:ascii="Cambria" w:hAnsi="Cambria"/>
          <w:lang w:val="sr-Cyrl-RS"/>
        </w:rPr>
      </w:pPr>
      <w:r w:rsidRPr="00085F03">
        <w:rPr>
          <w:rFonts w:ascii="Cambria" w:hAnsi="Cambria"/>
          <w:lang w:val="sr-Cyrl-RS"/>
        </w:rPr>
        <w:t>да обавеза настаје  издавањем Наруџбеница на основу овог Оквирног споразума.</w:t>
      </w:r>
    </w:p>
    <w:p w:rsidR="00CE2DBA" w:rsidRPr="00085F03" w:rsidRDefault="00CE2DBA" w:rsidP="00CE2DBA">
      <w:pPr>
        <w:pStyle w:val="ListParagraph"/>
        <w:spacing w:after="0" w:line="240" w:lineRule="auto"/>
        <w:ind w:left="357"/>
        <w:jc w:val="both"/>
        <w:rPr>
          <w:rFonts w:ascii="Cambria" w:hAnsi="Cambria"/>
          <w:sz w:val="24"/>
          <w:szCs w:val="24"/>
          <w:lang w:val="sr-Cyrl-RS"/>
        </w:rPr>
      </w:pPr>
    </w:p>
    <w:p w:rsidR="00CE2DBA" w:rsidRPr="00CE2DBA" w:rsidRDefault="00CE2DBA" w:rsidP="00CE2DBA">
      <w:pPr>
        <w:autoSpaceDE w:val="0"/>
        <w:autoSpaceDN w:val="0"/>
        <w:adjustRightInd w:val="0"/>
        <w:spacing w:after="0" w:line="240" w:lineRule="auto"/>
        <w:jc w:val="both"/>
        <w:rPr>
          <w:rFonts w:ascii="Cambria" w:eastAsia="Times New Roman" w:hAnsi="Cambria" w:cs="Arial"/>
          <w:b/>
          <w:color w:val="FF0000"/>
          <w:lang w:val="sr-Cyrl-RS" w:eastAsia="sr-Cyrl-RS"/>
        </w:rPr>
      </w:pPr>
      <w:r w:rsidRPr="00085F03">
        <w:rPr>
          <w:rFonts w:ascii="Cambria" w:eastAsia="Times New Roman" w:hAnsi="Cambria" w:cs="Arial"/>
          <w:b/>
          <w:lang w:val="sr-Cyrl-RS" w:eastAsia="sr-Cyrl-RS"/>
        </w:rPr>
        <w:t>Стране у Оквирном споразуму споразумеле су се о следећем:</w:t>
      </w:r>
    </w:p>
    <w:p w:rsidR="00CE2DBA" w:rsidRDefault="00CE2DBA" w:rsidP="00366F9B">
      <w:pPr>
        <w:spacing w:after="0"/>
        <w:rPr>
          <w:rFonts w:ascii="Cambria" w:hAnsi="Cambria"/>
          <w:b/>
          <w:sz w:val="24"/>
          <w:szCs w:val="24"/>
          <w:lang w:val="sr-Cyrl-RS"/>
        </w:rPr>
      </w:pPr>
    </w:p>
    <w:p w:rsidR="00E05E13" w:rsidRPr="00085F03" w:rsidRDefault="00E05E13" w:rsidP="00366F9B">
      <w:pPr>
        <w:spacing w:after="0"/>
        <w:rPr>
          <w:rFonts w:ascii="Cambria" w:hAnsi="Cambria"/>
          <w:b/>
          <w:lang w:val="sr-Cyrl-RS"/>
        </w:rPr>
      </w:pPr>
      <w:r w:rsidRPr="00085F03">
        <w:rPr>
          <w:rFonts w:ascii="Cambria" w:hAnsi="Cambria"/>
          <w:b/>
          <w:lang w:val="sr-Cyrl-RS"/>
        </w:rPr>
        <w:lastRenderedPageBreak/>
        <w:t xml:space="preserve">ПРЕДМЕТ  </w:t>
      </w:r>
      <w:r w:rsidR="005C3164" w:rsidRPr="00085F03">
        <w:rPr>
          <w:rFonts w:ascii="Cambria" w:hAnsi="Cambria"/>
          <w:b/>
          <w:lang w:val="sr-Cyrl-RS"/>
        </w:rPr>
        <w:t>ОКВИРНОГ СПОРАЗУМА</w:t>
      </w:r>
    </w:p>
    <w:p w:rsidR="00F616FA" w:rsidRPr="0077313F" w:rsidRDefault="00E05E13" w:rsidP="0077313F">
      <w:pPr>
        <w:spacing w:after="0" w:line="240" w:lineRule="auto"/>
        <w:jc w:val="center"/>
        <w:rPr>
          <w:rFonts w:ascii="Cambria" w:hAnsi="Cambria"/>
          <w:sz w:val="24"/>
          <w:szCs w:val="24"/>
          <w:lang w:val="sr-Cyrl-RS"/>
        </w:rPr>
      </w:pPr>
      <w:r w:rsidRPr="00085F03">
        <w:rPr>
          <w:rFonts w:ascii="Cambria" w:hAnsi="Cambria"/>
          <w:b/>
          <w:sz w:val="24"/>
          <w:szCs w:val="24"/>
          <w:lang w:val="sr-Cyrl-RS"/>
        </w:rPr>
        <w:t>Чла</w:t>
      </w:r>
      <w:r w:rsidRPr="00085F03">
        <w:rPr>
          <w:rFonts w:ascii="Cambria" w:hAnsi="Cambria"/>
          <w:sz w:val="24"/>
          <w:szCs w:val="24"/>
          <w:lang w:val="sr-Cyrl-RS"/>
        </w:rPr>
        <w:t>н</w:t>
      </w:r>
      <w:r w:rsidR="00AB6A4E" w:rsidRPr="00085F03">
        <w:rPr>
          <w:rFonts w:ascii="Cambria" w:hAnsi="Cambria"/>
          <w:b/>
          <w:sz w:val="24"/>
          <w:szCs w:val="24"/>
          <w:lang w:val="sr-Cyrl-RS"/>
        </w:rPr>
        <w:t>1</w:t>
      </w:r>
      <w:r w:rsidR="00AB6A4E" w:rsidRPr="0077313F">
        <w:rPr>
          <w:rFonts w:ascii="Cambria" w:hAnsi="Cambria"/>
          <w:sz w:val="24"/>
          <w:szCs w:val="24"/>
          <w:lang w:val="sr-Cyrl-RS"/>
        </w:rPr>
        <w:t>.</w:t>
      </w:r>
    </w:p>
    <w:p w:rsidR="00F616FA" w:rsidRPr="0077313F" w:rsidRDefault="00F616FA" w:rsidP="00F616FA">
      <w:pPr>
        <w:autoSpaceDE w:val="0"/>
        <w:autoSpaceDN w:val="0"/>
        <w:adjustRightInd w:val="0"/>
        <w:spacing w:after="0" w:line="240" w:lineRule="auto"/>
        <w:jc w:val="both"/>
        <w:rPr>
          <w:rFonts w:ascii="Cambria" w:eastAsia="Times New Roman" w:hAnsi="Cambria" w:cs="Arial"/>
          <w:lang w:val="sr-Cyrl-RS" w:eastAsia="sr-Cyrl-RS"/>
        </w:rPr>
      </w:pPr>
      <w:r w:rsidRPr="0077313F">
        <w:rPr>
          <w:rFonts w:ascii="Cambria" w:eastAsia="Times New Roman" w:hAnsi="Cambria" w:cs="Arial"/>
          <w:lang w:val="sr-Cyrl-RS" w:eastAsia="sr-Cyrl-RS"/>
        </w:rPr>
        <w:t xml:space="preserve">Предмет овог Оквирног споразума је утврђивање услова за  издавање </w:t>
      </w:r>
      <w:r w:rsidR="006841D7" w:rsidRPr="0077313F">
        <w:rPr>
          <w:rFonts w:ascii="Cambria" w:eastAsia="Times New Roman" w:hAnsi="Cambria" w:cs="Arial"/>
          <w:lang w:val="sr-Cyrl-RS" w:eastAsia="sr-Cyrl-RS"/>
        </w:rPr>
        <w:t xml:space="preserve">појединачних </w:t>
      </w:r>
      <w:r w:rsidRPr="0077313F">
        <w:rPr>
          <w:rFonts w:ascii="Cambria" w:eastAsia="Times New Roman" w:hAnsi="Cambria" w:cs="Arial"/>
          <w:lang w:val="sr-Cyrl-RS" w:eastAsia="sr-Cyrl-RS"/>
        </w:rPr>
        <w:t xml:space="preserve">Наруџбеница за набавку </w:t>
      </w:r>
      <w:r w:rsidR="00F4681E">
        <w:rPr>
          <w:rFonts w:ascii="Cambria" w:eastAsia="Times New Roman" w:hAnsi="Cambria" w:cs="Arial"/>
          <w:lang w:val="sr-Cyrl-RS" w:eastAsia="sr-Cyrl-RS"/>
        </w:rPr>
        <w:t xml:space="preserve">оржавање и сервисирање лифта </w:t>
      </w:r>
      <w:r w:rsidRPr="0077313F">
        <w:rPr>
          <w:rFonts w:ascii="Cambria" w:eastAsia="Times New Roman" w:hAnsi="Cambria" w:cs="Arial"/>
          <w:lang w:val="sr-Cyrl-RS" w:eastAsia="sr-Cyrl-RS"/>
        </w:rPr>
        <w:t xml:space="preserve"> између Наручиоца и </w:t>
      </w:r>
      <w:r w:rsidR="004A3A71" w:rsidRPr="0077313F">
        <w:rPr>
          <w:rFonts w:ascii="Cambria" w:eastAsia="Times New Roman" w:hAnsi="Cambria" w:cs="Arial"/>
          <w:lang w:val="sr-Cyrl-RS" w:eastAsia="sr-Cyrl-RS"/>
        </w:rPr>
        <w:t>Добављача</w:t>
      </w:r>
      <w:r w:rsidRPr="0077313F">
        <w:rPr>
          <w:rFonts w:ascii="Cambria" w:eastAsia="Times New Roman" w:hAnsi="Cambria" w:cs="Arial"/>
          <w:lang w:val="sr-Cyrl-RS" w:eastAsia="sr-Cyrl-RS"/>
        </w:rPr>
        <w:t xml:space="preserve">, </w:t>
      </w:r>
      <w:r w:rsidR="006841D7" w:rsidRPr="0077313F">
        <w:rPr>
          <w:rFonts w:ascii="Cambria" w:eastAsia="Times New Roman" w:hAnsi="Cambria" w:cs="Arial"/>
          <w:lang w:val="sr-Cyrl-RS" w:eastAsia="sr-Cyrl-RS"/>
        </w:rPr>
        <w:t xml:space="preserve">у пероду од 12 месеци, </w:t>
      </w:r>
      <w:r w:rsidRPr="0077313F">
        <w:rPr>
          <w:rFonts w:ascii="Cambria" w:eastAsia="Times New Roman" w:hAnsi="Cambria" w:cs="Arial"/>
          <w:lang w:val="sr-Cyrl-RS" w:eastAsia="sr-Cyrl-RS"/>
        </w:rPr>
        <w:t xml:space="preserve">у складу са условима из захтева за </w:t>
      </w:r>
      <w:r w:rsidR="006841D7" w:rsidRPr="0077313F">
        <w:rPr>
          <w:rFonts w:ascii="Cambria" w:eastAsia="Arial Unicode MS" w:hAnsi="Cambria" w:cs="Calibri"/>
          <w:kern w:val="1"/>
          <w:lang w:val="sr-Cyrl-RS" w:eastAsia="ar-SA"/>
        </w:rPr>
        <w:t>набавку на кој</w:t>
      </w:r>
      <w:r w:rsidRPr="0077313F">
        <w:rPr>
          <w:rFonts w:ascii="Cambria" w:eastAsia="Arial Unicode MS" w:hAnsi="Cambria" w:cs="Calibri"/>
          <w:kern w:val="1"/>
          <w:lang w:val="sr-Cyrl-RS" w:eastAsia="ar-SA"/>
        </w:rPr>
        <w:t>у се Закон о јавним наб</w:t>
      </w:r>
      <w:r w:rsidR="0077313F" w:rsidRPr="0077313F">
        <w:rPr>
          <w:rFonts w:ascii="Cambria" w:eastAsia="Arial Unicode MS" w:hAnsi="Cambria" w:cs="Calibri"/>
          <w:kern w:val="1"/>
          <w:lang w:val="sr-Cyrl-RS" w:eastAsia="ar-SA"/>
        </w:rPr>
        <w:t>авкама не примењује број НЗП У-24/2022-ЖШ</w:t>
      </w:r>
      <w:r w:rsidR="005C3164" w:rsidRPr="0077313F">
        <w:rPr>
          <w:rFonts w:ascii="Cambria" w:eastAsia="Arial Unicode MS" w:hAnsi="Cambria" w:cs="Calibri"/>
          <w:kern w:val="1"/>
          <w:lang w:val="sr-Cyrl-RS" w:eastAsia="ar-SA"/>
        </w:rPr>
        <w:t xml:space="preserve">, </w:t>
      </w:r>
      <w:r w:rsidRPr="0077313F">
        <w:rPr>
          <w:rFonts w:ascii="Cambria" w:eastAsia="Times New Roman" w:hAnsi="Cambria" w:cs="Arial"/>
          <w:lang w:val="sr-Cyrl-RS" w:eastAsia="sr-Cyrl-RS"/>
        </w:rPr>
        <w:t xml:space="preserve"> Понудом </w:t>
      </w:r>
      <w:r w:rsidR="00AB6A4E" w:rsidRPr="0077313F">
        <w:rPr>
          <w:rFonts w:ascii="Cambria" w:eastAsia="Times New Roman" w:hAnsi="Cambria" w:cs="Arial"/>
          <w:lang w:val="sr-Cyrl-RS" w:eastAsia="sr-Cyrl-RS"/>
        </w:rPr>
        <w:t>Добављача,</w:t>
      </w:r>
      <w:r w:rsidRPr="0077313F">
        <w:rPr>
          <w:rFonts w:ascii="Cambria" w:eastAsia="Times New Roman" w:hAnsi="Cambria" w:cs="Arial"/>
          <w:lang w:val="sr-Cyrl-RS" w:eastAsia="sr-Cyrl-RS"/>
        </w:rPr>
        <w:t xml:space="preserve"> одредбама овог Оквирног споразума и стварним потребама Наручиоца.</w:t>
      </w:r>
    </w:p>
    <w:p w:rsidR="00F616FA" w:rsidRPr="0077313F" w:rsidRDefault="00F616FA" w:rsidP="00F616FA">
      <w:pPr>
        <w:autoSpaceDE w:val="0"/>
        <w:autoSpaceDN w:val="0"/>
        <w:adjustRightInd w:val="0"/>
        <w:spacing w:after="0" w:line="240" w:lineRule="auto"/>
        <w:jc w:val="both"/>
        <w:rPr>
          <w:rFonts w:ascii="Cambria" w:eastAsia="Times New Roman" w:hAnsi="Cambria" w:cs="Arial"/>
          <w:lang w:val="sr-Cyrl-RS" w:eastAsia="sr-Cyrl-RS"/>
        </w:rPr>
      </w:pPr>
    </w:p>
    <w:p w:rsidR="00BD4C82" w:rsidRPr="0077313F" w:rsidRDefault="006841D7" w:rsidP="00F616FA">
      <w:pPr>
        <w:autoSpaceDE w:val="0"/>
        <w:autoSpaceDN w:val="0"/>
        <w:adjustRightInd w:val="0"/>
        <w:spacing w:after="0" w:line="240" w:lineRule="auto"/>
        <w:jc w:val="both"/>
        <w:rPr>
          <w:rFonts w:ascii="Cambria" w:eastAsia="Times New Roman" w:hAnsi="Cambria" w:cs="Arial"/>
          <w:lang w:val="sr-Cyrl-RS" w:eastAsia="sr-Cyrl-RS"/>
        </w:rPr>
      </w:pPr>
      <w:r w:rsidRPr="0077313F">
        <w:rPr>
          <w:rFonts w:ascii="Cambria" w:eastAsia="Times New Roman" w:hAnsi="Cambria" w:cs="Arial"/>
          <w:lang w:val="sr-Cyrl-RS" w:eastAsia="sr-Cyrl-RS"/>
        </w:rPr>
        <w:t>Детаљна спецификација услуга</w:t>
      </w:r>
      <w:r w:rsidR="00F616FA" w:rsidRPr="0077313F">
        <w:rPr>
          <w:rFonts w:ascii="Cambria" w:eastAsia="Times New Roman" w:hAnsi="Cambria" w:cs="Arial"/>
          <w:lang w:val="sr-Cyrl-RS" w:eastAsia="sr-Cyrl-RS"/>
        </w:rPr>
        <w:t>,</w:t>
      </w:r>
      <w:r w:rsidRPr="0077313F">
        <w:rPr>
          <w:rFonts w:ascii="Cambria" w:eastAsia="Times New Roman" w:hAnsi="Cambria" w:cs="Arial"/>
          <w:lang w:val="sr-Cyrl-RS" w:eastAsia="sr-Cyrl-RS"/>
        </w:rPr>
        <w:t xml:space="preserve"> које су предмет овог Оквирног споразума је дефинисана </w:t>
      </w:r>
      <w:r w:rsidR="00F616FA" w:rsidRPr="0077313F">
        <w:rPr>
          <w:rFonts w:ascii="Cambria" w:eastAsia="Times New Roman" w:hAnsi="Cambria" w:cs="Arial"/>
          <w:lang w:val="sr-Cyrl-RS" w:eastAsia="sr-Cyrl-RS"/>
        </w:rPr>
        <w:t xml:space="preserve"> </w:t>
      </w:r>
      <w:r w:rsidR="00AB6A4E" w:rsidRPr="0077313F">
        <w:rPr>
          <w:rFonts w:ascii="Cambria" w:eastAsia="Times New Roman" w:hAnsi="Cambria" w:cs="Arial"/>
          <w:lang w:val="sr-Cyrl-RS" w:eastAsia="sr-Cyrl-RS"/>
        </w:rPr>
        <w:t>у П</w:t>
      </w:r>
      <w:r w:rsidR="00F616FA" w:rsidRPr="0077313F">
        <w:rPr>
          <w:rFonts w:ascii="Cambria" w:eastAsia="Times New Roman" w:hAnsi="Cambria" w:cs="Arial"/>
          <w:lang w:val="sr-Cyrl-RS" w:eastAsia="sr-Cyrl-RS"/>
        </w:rPr>
        <w:t xml:space="preserve">озиву за </w:t>
      </w:r>
      <w:r w:rsidR="00BD4C82" w:rsidRPr="0077313F">
        <w:rPr>
          <w:rFonts w:ascii="Cambria" w:eastAsia="Times New Roman" w:hAnsi="Cambria" w:cs="Arial"/>
          <w:lang w:val="sr-Cyrl-RS" w:eastAsia="sr-Cyrl-RS"/>
        </w:rPr>
        <w:t>достављање понуда</w:t>
      </w:r>
      <w:r w:rsidR="00F616FA" w:rsidRPr="0077313F">
        <w:rPr>
          <w:rFonts w:ascii="Cambria" w:eastAsia="Times New Roman" w:hAnsi="Cambria" w:cs="Arial"/>
          <w:lang w:val="sr-Cyrl-RS" w:eastAsia="sr-Cyrl-RS"/>
        </w:rPr>
        <w:t xml:space="preserve"> и </w:t>
      </w:r>
      <w:r w:rsidRPr="0077313F">
        <w:rPr>
          <w:rFonts w:ascii="Cambria" w:eastAsia="Times New Roman" w:hAnsi="Cambria" w:cs="Arial"/>
          <w:lang w:val="sr-Cyrl-RS" w:eastAsia="sr-Cyrl-RS"/>
        </w:rPr>
        <w:t xml:space="preserve">Понуди </w:t>
      </w:r>
      <w:r w:rsidR="00AB6A4E" w:rsidRPr="0077313F">
        <w:rPr>
          <w:rFonts w:ascii="Cambria" w:eastAsia="Times New Roman" w:hAnsi="Cambria" w:cs="Arial"/>
          <w:lang w:val="sr-Cyrl-RS" w:eastAsia="sr-Cyrl-RS"/>
        </w:rPr>
        <w:t>Добављача</w:t>
      </w:r>
      <w:r w:rsidR="00BD4C82" w:rsidRPr="0077313F">
        <w:rPr>
          <w:rFonts w:ascii="Cambria" w:eastAsia="Times New Roman" w:hAnsi="Cambria" w:cs="Arial"/>
          <w:lang w:val="sr-Cyrl-RS" w:eastAsia="sr-Cyrl-RS"/>
        </w:rPr>
        <w:t xml:space="preserve"> која</w:t>
      </w:r>
      <w:r w:rsidRPr="0077313F">
        <w:rPr>
          <w:rFonts w:ascii="Cambria" w:eastAsia="Times New Roman" w:hAnsi="Cambria" w:cs="Arial"/>
          <w:lang w:val="sr-Cyrl-RS" w:eastAsia="sr-Cyrl-RS"/>
        </w:rPr>
        <w:t xml:space="preserve"> </w:t>
      </w:r>
      <w:r w:rsidR="00F616FA" w:rsidRPr="0077313F">
        <w:rPr>
          <w:rFonts w:ascii="Cambria" w:eastAsia="Times New Roman" w:hAnsi="Cambria" w:cs="Arial"/>
          <w:lang w:val="sr-Cyrl-RS" w:eastAsia="sr-Cyrl-RS"/>
        </w:rPr>
        <w:t xml:space="preserve">чини саставни део </w:t>
      </w:r>
      <w:r w:rsidR="00BD4C82" w:rsidRPr="0077313F">
        <w:rPr>
          <w:rFonts w:ascii="Cambria" w:eastAsia="Times New Roman" w:hAnsi="Cambria" w:cs="Arial"/>
          <w:lang w:val="sr-Cyrl-RS" w:eastAsia="sr-Cyrl-RS"/>
        </w:rPr>
        <w:t xml:space="preserve">овог </w:t>
      </w:r>
      <w:r w:rsidR="00F616FA" w:rsidRPr="0077313F">
        <w:rPr>
          <w:rFonts w:ascii="Cambria" w:eastAsia="Times New Roman" w:hAnsi="Cambria" w:cs="Arial"/>
          <w:lang w:val="sr-Cyrl-RS" w:eastAsia="sr-Cyrl-RS"/>
        </w:rPr>
        <w:t xml:space="preserve">Оквирног споразума. </w:t>
      </w:r>
    </w:p>
    <w:p w:rsidR="00F616FA" w:rsidRPr="0077313F" w:rsidRDefault="00BD4C82" w:rsidP="00F616FA">
      <w:pPr>
        <w:autoSpaceDE w:val="0"/>
        <w:autoSpaceDN w:val="0"/>
        <w:adjustRightInd w:val="0"/>
        <w:spacing w:after="0" w:line="240" w:lineRule="auto"/>
        <w:jc w:val="both"/>
        <w:rPr>
          <w:rFonts w:ascii="Cambria" w:eastAsia="Times New Roman" w:hAnsi="Cambria" w:cs="Calibri"/>
          <w:lang w:val="sr-Cyrl-RS" w:eastAsia="sr-Cyrl-RS"/>
        </w:rPr>
      </w:pPr>
      <w:r w:rsidRPr="0077313F">
        <w:rPr>
          <w:rFonts w:ascii="Cambria" w:eastAsia="Times New Roman" w:hAnsi="Cambria" w:cs="Arial"/>
          <w:lang w:val="sr-Cyrl-RS" w:eastAsia="sr-Cyrl-RS"/>
        </w:rPr>
        <w:t>Обим набавке- опис и к</w:t>
      </w:r>
      <w:r w:rsidR="00F616FA" w:rsidRPr="0077313F">
        <w:rPr>
          <w:rFonts w:ascii="Cambria" w:eastAsia="Arial Unicode MS" w:hAnsi="Cambria" w:cs="Calibri"/>
          <w:kern w:val="1"/>
          <w:lang w:val="sr-Cyrl-RS" w:eastAsia="ar-SA"/>
        </w:rPr>
        <w:t>оличине услуга</w:t>
      </w:r>
      <w:r w:rsidRPr="0077313F">
        <w:rPr>
          <w:rFonts w:ascii="Cambria" w:eastAsia="Arial Unicode MS" w:hAnsi="Cambria" w:cs="Calibri"/>
          <w:kern w:val="1"/>
          <w:lang w:val="sr-Cyrl-RS" w:eastAsia="ar-SA"/>
        </w:rPr>
        <w:t xml:space="preserve"> наведени</w:t>
      </w:r>
      <w:r w:rsidR="00AB6A4E" w:rsidRPr="0077313F">
        <w:rPr>
          <w:rFonts w:ascii="Cambria" w:eastAsia="Arial Unicode MS" w:hAnsi="Cambria" w:cs="Calibri"/>
          <w:kern w:val="1"/>
          <w:lang w:val="sr-Cyrl-RS" w:eastAsia="ar-SA"/>
        </w:rPr>
        <w:t>х у</w:t>
      </w:r>
      <w:r w:rsidRPr="0077313F">
        <w:rPr>
          <w:rFonts w:ascii="Cambria" w:eastAsia="Arial Unicode MS" w:hAnsi="Cambria" w:cs="Calibri"/>
          <w:kern w:val="1"/>
          <w:lang w:val="sr-Cyrl-RS" w:eastAsia="ar-SA"/>
        </w:rPr>
        <w:t xml:space="preserve"> </w:t>
      </w:r>
      <w:r w:rsidR="00AB6A4E" w:rsidRPr="0077313F">
        <w:rPr>
          <w:rFonts w:ascii="Cambria" w:eastAsia="Arial Unicode MS" w:hAnsi="Cambria" w:cs="Calibri"/>
          <w:kern w:val="1"/>
          <w:lang w:val="sr-Cyrl-RS" w:eastAsia="ar-SA"/>
        </w:rPr>
        <w:t>П</w:t>
      </w:r>
      <w:r w:rsidR="00F616FA" w:rsidRPr="0077313F">
        <w:rPr>
          <w:rFonts w:ascii="Cambria" w:eastAsia="Times New Roman" w:hAnsi="Cambria" w:cs="Arial"/>
          <w:lang w:val="sr-Cyrl-RS" w:eastAsia="sr-Cyrl-RS"/>
        </w:rPr>
        <w:t xml:space="preserve">озиву за </w:t>
      </w:r>
      <w:r w:rsidRPr="0077313F">
        <w:rPr>
          <w:rFonts w:ascii="Cambria" w:eastAsia="Times New Roman" w:hAnsi="Cambria" w:cs="Arial"/>
          <w:lang w:val="sr-Cyrl-RS" w:eastAsia="sr-Cyrl-RS"/>
        </w:rPr>
        <w:t xml:space="preserve">достављање понуда </w:t>
      </w:r>
      <w:r w:rsidR="00F616FA" w:rsidRPr="0077313F">
        <w:rPr>
          <w:rFonts w:ascii="Cambria" w:eastAsia="Arial Unicode MS" w:hAnsi="Cambria" w:cs="Calibri"/>
          <w:kern w:val="1"/>
          <w:lang w:val="sr-Cyrl-RS" w:eastAsia="ar-SA"/>
        </w:rPr>
        <w:t>су оквирне за све време важења Оквирног споразума</w:t>
      </w:r>
      <w:r w:rsidRPr="0077313F">
        <w:rPr>
          <w:rFonts w:ascii="Cambria" w:eastAsia="Arial Unicode MS" w:hAnsi="Cambria" w:cs="Calibri"/>
          <w:kern w:val="1"/>
          <w:lang w:val="sr-Cyrl-RS" w:eastAsia="ar-SA"/>
        </w:rPr>
        <w:t xml:space="preserve"> и могу се разликовати од количина које ће Наручилац уговорити током реализације овог Оквирног споразума, а све у зависности од потреба Наручиоца као и расположивих финансијских средстава</w:t>
      </w:r>
      <w:r w:rsidR="00F616FA" w:rsidRPr="0077313F">
        <w:rPr>
          <w:rFonts w:ascii="Cambria" w:eastAsia="Arial Unicode MS" w:hAnsi="Cambria" w:cs="Calibri"/>
          <w:kern w:val="1"/>
          <w:lang w:val="sr-Cyrl-RS" w:eastAsia="ar-SA"/>
        </w:rPr>
        <w:t>.</w:t>
      </w:r>
      <w:r w:rsidRPr="0077313F">
        <w:rPr>
          <w:rFonts w:ascii="Cambria" w:eastAsia="Arial Unicode MS" w:hAnsi="Cambria" w:cs="Calibri"/>
          <w:kern w:val="1"/>
          <w:lang w:val="sr-Cyrl-RS" w:eastAsia="ar-SA"/>
        </w:rPr>
        <w:t xml:space="preserve"> Коначан обрачун ће се вршити према стварно из</w:t>
      </w:r>
      <w:r w:rsidR="00AB6A4E" w:rsidRPr="0077313F">
        <w:rPr>
          <w:rFonts w:ascii="Cambria" w:eastAsia="Arial Unicode MS" w:hAnsi="Cambria" w:cs="Calibri"/>
          <w:kern w:val="1"/>
          <w:lang w:val="sr-Cyrl-RS" w:eastAsia="ar-SA"/>
        </w:rPr>
        <w:t>вршеним услугама према датим јед</w:t>
      </w:r>
      <w:r w:rsidRPr="0077313F">
        <w:rPr>
          <w:rFonts w:ascii="Cambria" w:eastAsia="Arial Unicode MS" w:hAnsi="Cambria" w:cs="Calibri"/>
          <w:kern w:val="1"/>
          <w:lang w:val="sr-Cyrl-RS" w:eastAsia="ar-SA"/>
        </w:rPr>
        <w:t>ичним ценама из обрасца структуре цене који чини саставни део овог Оквирног</w:t>
      </w:r>
      <w:r w:rsidR="00AB6A4E" w:rsidRPr="0077313F">
        <w:rPr>
          <w:rFonts w:ascii="Cambria" w:eastAsia="Arial Unicode MS" w:hAnsi="Cambria" w:cs="Calibri"/>
          <w:kern w:val="1"/>
          <w:lang w:val="sr-Cyrl-RS" w:eastAsia="ar-SA"/>
        </w:rPr>
        <w:t xml:space="preserve"> споразума.</w:t>
      </w:r>
      <w:r w:rsidRPr="0077313F">
        <w:rPr>
          <w:rFonts w:ascii="Cambria" w:eastAsia="Arial Unicode MS" w:hAnsi="Cambria" w:cs="Calibri"/>
          <w:kern w:val="1"/>
          <w:lang w:val="sr-Cyrl-RS" w:eastAsia="ar-SA"/>
        </w:rPr>
        <w:t xml:space="preserve"> </w:t>
      </w:r>
    </w:p>
    <w:p w:rsidR="00F616FA" w:rsidRPr="0077313F" w:rsidRDefault="00F616FA" w:rsidP="00CE2DBA">
      <w:pPr>
        <w:autoSpaceDE w:val="0"/>
        <w:autoSpaceDN w:val="0"/>
        <w:adjustRightInd w:val="0"/>
        <w:spacing w:after="0" w:line="240" w:lineRule="auto"/>
        <w:jc w:val="both"/>
        <w:rPr>
          <w:rFonts w:ascii="Cambria" w:eastAsia="Times New Roman" w:hAnsi="Cambria" w:cs="Arial"/>
          <w:b/>
          <w:lang w:val="sr-Cyrl-RS" w:eastAsia="sr-Cyrl-RS"/>
        </w:rPr>
      </w:pPr>
    </w:p>
    <w:p w:rsidR="00BB0DCA" w:rsidRPr="0077313F" w:rsidRDefault="00AB6A4E" w:rsidP="005C3164">
      <w:pPr>
        <w:autoSpaceDE w:val="0"/>
        <w:autoSpaceDN w:val="0"/>
        <w:adjustRightInd w:val="0"/>
        <w:spacing w:after="0" w:line="240" w:lineRule="auto"/>
        <w:jc w:val="both"/>
        <w:rPr>
          <w:rFonts w:ascii="Cambria" w:eastAsiaTheme="minorHAnsi" w:hAnsi="Cambria" w:cstheme="minorHAnsi"/>
          <w:lang w:val="sr-Cyrl-RS"/>
        </w:rPr>
      </w:pPr>
      <w:r w:rsidRPr="0077313F">
        <w:rPr>
          <w:rFonts w:ascii="Cambria" w:eastAsiaTheme="minorHAnsi" w:hAnsi="Cambria" w:cstheme="minorHAnsi"/>
          <w:lang w:val="sr-Cyrl-RS"/>
        </w:rPr>
        <w:t>Ако се у току вршења предметне услуге укаже потреба за резервним деловима и потрошним материјалом</w:t>
      </w:r>
      <w:r w:rsidR="00BB0DCA" w:rsidRPr="0077313F">
        <w:rPr>
          <w:rFonts w:ascii="Cambria" w:eastAsiaTheme="minorHAnsi" w:hAnsi="Cambria" w:cstheme="minorHAnsi"/>
          <w:lang w:val="sr-Cyrl-RS"/>
        </w:rPr>
        <w:t xml:space="preserve"> тада је потребно, пре уградње, обезбедити сагласност Наручиоца за потребан предметни део и приложити уз рачун. </w:t>
      </w:r>
    </w:p>
    <w:p w:rsidR="00BB0DCA" w:rsidRPr="0077313F" w:rsidRDefault="00BB0DCA" w:rsidP="00BB0DCA">
      <w:pPr>
        <w:autoSpaceDE w:val="0"/>
        <w:autoSpaceDN w:val="0"/>
        <w:adjustRightInd w:val="0"/>
        <w:spacing w:after="0" w:line="240" w:lineRule="auto"/>
        <w:jc w:val="both"/>
        <w:rPr>
          <w:rFonts w:ascii="Cambria" w:eastAsiaTheme="minorHAnsi" w:hAnsi="Cambria" w:cstheme="minorHAnsi"/>
          <w:lang w:val="sr-Cyrl-RS"/>
        </w:rPr>
      </w:pPr>
    </w:p>
    <w:p w:rsidR="005C3164" w:rsidRPr="0077313F" w:rsidRDefault="00BB0DCA" w:rsidP="00BB0DCA">
      <w:pPr>
        <w:autoSpaceDE w:val="0"/>
        <w:autoSpaceDN w:val="0"/>
        <w:adjustRightInd w:val="0"/>
        <w:spacing w:after="0" w:line="240" w:lineRule="auto"/>
        <w:jc w:val="both"/>
        <w:rPr>
          <w:rFonts w:ascii="Cambria" w:eastAsia="TimesNewRomanPS-BoldMT" w:hAnsi="Cambria" w:cs="Calibri"/>
          <w:noProof/>
          <w:lang w:val="sr-Cyrl-RS"/>
        </w:rPr>
      </w:pPr>
      <w:r w:rsidRPr="0077313F">
        <w:rPr>
          <w:rFonts w:ascii="Cambria" w:eastAsiaTheme="minorHAnsi" w:hAnsi="Cambria" w:cstheme="minorHAnsi"/>
          <w:lang w:val="sr-Cyrl-RS"/>
        </w:rPr>
        <w:t>Наручилац има право да од Добављача тражи фотокопију улазне фактуре за предметни резервни део или потрошни материјал, у циљу контроле набавних цена и упоређивања са тржишним ценама. Као резервни делови смеју се користити само нови и оригинални делови произвођача са важећим атестом о квалитету, у складу са важећим законима и другим прописима РС</w:t>
      </w:r>
    </w:p>
    <w:p w:rsidR="00F616FA" w:rsidRPr="0077313F" w:rsidRDefault="00F616FA" w:rsidP="00CE2DBA">
      <w:pPr>
        <w:autoSpaceDE w:val="0"/>
        <w:autoSpaceDN w:val="0"/>
        <w:adjustRightInd w:val="0"/>
        <w:spacing w:after="0" w:line="240" w:lineRule="auto"/>
        <w:jc w:val="both"/>
        <w:rPr>
          <w:rFonts w:ascii="Cambria" w:eastAsia="Times New Roman" w:hAnsi="Cambria" w:cs="Arial"/>
          <w:b/>
          <w:lang w:val="sr-Cyrl-RS" w:eastAsia="sr-Cyrl-RS"/>
        </w:rPr>
      </w:pPr>
    </w:p>
    <w:p w:rsidR="00CE2DBA" w:rsidRPr="0077313F" w:rsidRDefault="00CE2DBA" w:rsidP="00CE2DBA">
      <w:pPr>
        <w:autoSpaceDE w:val="0"/>
        <w:autoSpaceDN w:val="0"/>
        <w:adjustRightInd w:val="0"/>
        <w:spacing w:after="0" w:line="240" w:lineRule="auto"/>
        <w:jc w:val="both"/>
        <w:rPr>
          <w:rFonts w:ascii="Cambria" w:eastAsia="Times New Roman" w:hAnsi="Cambria" w:cs="Arial"/>
          <w:b/>
          <w:lang w:val="sr-Cyrl-RS" w:eastAsia="sr-Cyrl-RS"/>
        </w:rPr>
      </w:pPr>
      <w:r w:rsidRPr="0077313F">
        <w:rPr>
          <w:rFonts w:ascii="Cambria" w:eastAsia="Times New Roman" w:hAnsi="Cambria" w:cs="Arial"/>
          <w:b/>
          <w:lang w:val="sr-Cyrl-RS" w:eastAsia="sr-Cyrl-RS"/>
        </w:rPr>
        <w:t>ВАЖЕЊЕ ОКВИРНОГ СПОРАЗУМА</w:t>
      </w:r>
      <w:r w:rsidR="00BB0DCA" w:rsidRPr="0077313F">
        <w:rPr>
          <w:rFonts w:ascii="Cambria" w:eastAsia="Times New Roman" w:hAnsi="Cambria" w:cs="Arial"/>
          <w:b/>
          <w:lang w:val="sr-Cyrl-RS" w:eastAsia="sr-Cyrl-RS"/>
        </w:rPr>
        <w:t xml:space="preserve"> </w:t>
      </w:r>
    </w:p>
    <w:p w:rsidR="00BB0DCA" w:rsidRPr="0077313F" w:rsidRDefault="00BB0DCA" w:rsidP="00BB0DCA">
      <w:pPr>
        <w:autoSpaceDE w:val="0"/>
        <w:autoSpaceDN w:val="0"/>
        <w:adjustRightInd w:val="0"/>
        <w:spacing w:after="0" w:line="240" w:lineRule="auto"/>
        <w:jc w:val="center"/>
        <w:rPr>
          <w:rFonts w:ascii="Cambria" w:eastAsia="Times New Roman" w:hAnsi="Cambria" w:cs="Arial"/>
          <w:b/>
          <w:lang w:val="sr-Cyrl-RS" w:eastAsia="sr-Cyrl-RS"/>
        </w:rPr>
      </w:pPr>
      <w:r w:rsidRPr="0077313F">
        <w:rPr>
          <w:rFonts w:ascii="Cambria" w:eastAsia="Times New Roman" w:hAnsi="Cambria" w:cs="Arial"/>
          <w:b/>
          <w:lang w:val="sr-Cyrl-RS" w:eastAsia="sr-Cyrl-RS"/>
        </w:rPr>
        <w:t>Члан 2.</w:t>
      </w:r>
    </w:p>
    <w:p w:rsidR="005C3164" w:rsidRPr="0077313F" w:rsidRDefault="005C3164" w:rsidP="005C3164">
      <w:pPr>
        <w:autoSpaceDE w:val="0"/>
        <w:autoSpaceDN w:val="0"/>
        <w:adjustRightInd w:val="0"/>
        <w:spacing w:after="0" w:line="240" w:lineRule="auto"/>
        <w:jc w:val="both"/>
        <w:rPr>
          <w:rFonts w:ascii="Cambria" w:eastAsia="Times New Roman" w:hAnsi="Cambria" w:cs="Arial"/>
          <w:lang w:val="sr-Cyrl-RS" w:eastAsia="sr-Cyrl-RS"/>
        </w:rPr>
      </w:pPr>
      <w:r w:rsidRPr="0077313F">
        <w:rPr>
          <w:rFonts w:ascii="Cambria" w:eastAsia="Times New Roman" w:hAnsi="Cambria" w:cs="Arial"/>
          <w:lang w:val="sr-Cyrl-RS" w:eastAsia="sr-Cyrl-RS"/>
        </w:rPr>
        <w:t>Овај Оквирни споразум ступа на снагу дано</w:t>
      </w:r>
      <w:r w:rsidR="00BB0DCA" w:rsidRPr="0077313F">
        <w:rPr>
          <w:rFonts w:ascii="Cambria" w:eastAsia="Times New Roman" w:hAnsi="Cambria" w:cs="Arial"/>
          <w:lang w:val="sr-Cyrl-RS" w:eastAsia="sr-Cyrl-RS"/>
        </w:rPr>
        <w:t>м закључења и траје 12 месеци</w:t>
      </w:r>
      <w:r w:rsidRPr="0077313F">
        <w:rPr>
          <w:rFonts w:ascii="Cambria" w:eastAsia="Times New Roman" w:hAnsi="Cambria" w:cs="Arial"/>
          <w:lang w:val="sr-Cyrl-RS" w:eastAsia="sr-Cyrl-RS"/>
        </w:rPr>
        <w:t>,  од дана ступања на снагу овог Оквирног споразума</w:t>
      </w:r>
      <w:r w:rsidRPr="0077313F">
        <w:rPr>
          <w:rFonts w:ascii="Cambria" w:hAnsi="Cambria" w:cstheme="minorHAnsi"/>
          <w:lang w:val="sr-Cyrl-RS"/>
        </w:rPr>
        <w:t xml:space="preserve"> или до утрошка средстава Наручиоца из члана 3. овог </w:t>
      </w:r>
      <w:r w:rsidRPr="0077313F">
        <w:rPr>
          <w:rFonts w:ascii="Cambria" w:eastAsia="Times New Roman" w:hAnsi="Cambria" w:cs="Arial"/>
          <w:lang w:val="sr-Cyrl-RS" w:eastAsia="sr-Cyrl-RS"/>
        </w:rPr>
        <w:t>Оквирног споразума</w:t>
      </w:r>
      <w:r w:rsidRPr="0077313F">
        <w:rPr>
          <w:rFonts w:ascii="Cambria" w:hAnsi="Cambria" w:cstheme="minorHAnsi"/>
          <w:lang w:val="sr-Cyrl-RS"/>
        </w:rPr>
        <w:t>,  у зависности од тога који услов раније наступи</w:t>
      </w:r>
      <w:r w:rsidRPr="0077313F">
        <w:rPr>
          <w:rFonts w:ascii="Cambria" w:eastAsia="Times New Roman" w:hAnsi="Cambria" w:cs="Arial"/>
          <w:lang w:val="sr-Cyrl-RS" w:eastAsia="sr-Cyrl-RS"/>
        </w:rPr>
        <w:t xml:space="preserve">. </w:t>
      </w:r>
    </w:p>
    <w:p w:rsidR="002A77C0" w:rsidRPr="0077313F" w:rsidRDefault="002A77C0" w:rsidP="005C3164">
      <w:pPr>
        <w:autoSpaceDE w:val="0"/>
        <w:autoSpaceDN w:val="0"/>
        <w:adjustRightInd w:val="0"/>
        <w:spacing w:after="0" w:line="240" w:lineRule="auto"/>
        <w:jc w:val="both"/>
        <w:rPr>
          <w:rFonts w:ascii="Cambria" w:eastAsia="Times New Roman" w:hAnsi="Cambria" w:cs="Arial"/>
          <w:lang w:val="sr-Cyrl-RS" w:eastAsia="sr-Cyrl-RS"/>
        </w:rPr>
      </w:pPr>
    </w:p>
    <w:p w:rsidR="005C3164" w:rsidRPr="0077313F" w:rsidRDefault="005C3164" w:rsidP="005C3164">
      <w:pPr>
        <w:autoSpaceDE w:val="0"/>
        <w:autoSpaceDN w:val="0"/>
        <w:adjustRightInd w:val="0"/>
        <w:spacing w:after="0" w:line="240" w:lineRule="auto"/>
        <w:jc w:val="both"/>
        <w:rPr>
          <w:rFonts w:ascii="Cambria" w:eastAsia="Times New Roman" w:hAnsi="Cambria" w:cs="Arial"/>
          <w:lang w:val="sr-Cyrl-RS" w:eastAsia="sr-Cyrl-RS"/>
        </w:rPr>
      </w:pPr>
      <w:r w:rsidRPr="0077313F">
        <w:rPr>
          <w:rFonts w:ascii="Cambria" w:eastAsia="Times New Roman" w:hAnsi="Cambria" w:cs="Arial"/>
          <w:lang w:val="sr-Cyrl-RS" w:eastAsia="sr-Cyrl-RS"/>
        </w:rPr>
        <w:t xml:space="preserve">Током периода важења овог Оквирног споразума, Наручилац у зависности од својих стварних потреба, може издати једну или више </w:t>
      </w:r>
      <w:r w:rsidR="00BB0DCA" w:rsidRPr="0077313F">
        <w:rPr>
          <w:rFonts w:ascii="Cambria" w:eastAsia="Times New Roman" w:hAnsi="Cambria" w:cs="Arial"/>
          <w:lang w:val="sr-Cyrl-RS" w:eastAsia="sr-Cyrl-RS"/>
        </w:rPr>
        <w:t xml:space="preserve">појединачних </w:t>
      </w:r>
      <w:r w:rsidRPr="0077313F">
        <w:rPr>
          <w:rFonts w:ascii="Cambria" w:eastAsia="Times New Roman" w:hAnsi="Cambria" w:cs="Arial"/>
          <w:lang w:val="sr-Cyrl-RS" w:eastAsia="sr-Cyrl-RS"/>
        </w:rPr>
        <w:t>Наруџбеница</w:t>
      </w:r>
      <w:r w:rsidR="00BB0DCA" w:rsidRPr="0077313F">
        <w:rPr>
          <w:rFonts w:ascii="Cambria" w:eastAsia="Times New Roman" w:hAnsi="Cambria" w:cs="Arial"/>
          <w:lang w:val="sr-Cyrl-RS" w:eastAsia="sr-Cyrl-RS"/>
        </w:rPr>
        <w:t xml:space="preserve"> за предметним услугама</w:t>
      </w:r>
      <w:r w:rsidRPr="0077313F">
        <w:rPr>
          <w:rFonts w:ascii="Cambria" w:eastAsia="Times New Roman" w:hAnsi="Cambria" w:cs="Arial"/>
          <w:lang w:val="sr-Cyrl-RS" w:eastAsia="sr-Cyrl-RS"/>
        </w:rPr>
        <w:t>.</w:t>
      </w:r>
    </w:p>
    <w:p w:rsidR="00CE2DBA" w:rsidRPr="0077313F" w:rsidRDefault="00CE2DBA" w:rsidP="00CE2DBA">
      <w:pPr>
        <w:suppressAutoHyphens/>
        <w:spacing w:after="0" w:line="240" w:lineRule="auto"/>
        <w:ind w:right="710"/>
        <w:jc w:val="both"/>
        <w:rPr>
          <w:rFonts w:ascii="Cambria" w:eastAsia="Arial Unicode MS" w:hAnsi="Cambria" w:cs="Arial"/>
          <w:b/>
          <w:bCs/>
          <w:kern w:val="1"/>
          <w:lang w:val="sr-Cyrl-RS" w:eastAsia="ar-SA"/>
        </w:rPr>
      </w:pPr>
    </w:p>
    <w:p w:rsidR="00CE2DBA" w:rsidRPr="0077313F" w:rsidRDefault="00CE2DBA" w:rsidP="00CE2DBA">
      <w:pPr>
        <w:suppressAutoHyphens/>
        <w:spacing w:after="0" w:line="240" w:lineRule="auto"/>
        <w:ind w:right="710"/>
        <w:jc w:val="both"/>
        <w:rPr>
          <w:rFonts w:ascii="Cambria" w:eastAsia="Arial Unicode MS" w:hAnsi="Cambria" w:cs="Arial"/>
          <w:b/>
          <w:bCs/>
          <w:kern w:val="1"/>
          <w:lang w:val="sr-Cyrl-RS" w:eastAsia="ar-SA"/>
        </w:rPr>
      </w:pPr>
      <w:r w:rsidRPr="0077313F">
        <w:rPr>
          <w:rFonts w:ascii="Cambria" w:eastAsia="Arial Unicode MS" w:hAnsi="Cambria" w:cs="Arial"/>
          <w:b/>
          <w:bCs/>
          <w:kern w:val="1"/>
          <w:lang w:val="sr-Cyrl-RS" w:eastAsia="ar-SA"/>
        </w:rPr>
        <w:t>ВРЕДНОСТ ОКВИРНОГ СПОРАЗУМА</w:t>
      </w:r>
    </w:p>
    <w:p w:rsidR="00BB0DCA" w:rsidRPr="0077313F" w:rsidRDefault="00BB0DCA" w:rsidP="00BB0DCA">
      <w:pPr>
        <w:suppressAutoHyphens/>
        <w:spacing w:after="0" w:line="240" w:lineRule="auto"/>
        <w:jc w:val="center"/>
        <w:rPr>
          <w:rFonts w:ascii="Cambria" w:eastAsia="Arial Unicode MS" w:hAnsi="Cambria" w:cs="Arial"/>
          <w:b/>
          <w:bCs/>
          <w:kern w:val="1"/>
          <w:lang w:val="sr-Cyrl-RS" w:eastAsia="ar-SA"/>
        </w:rPr>
      </w:pPr>
      <w:r w:rsidRPr="0077313F">
        <w:rPr>
          <w:rFonts w:ascii="Cambria" w:eastAsia="Arial Unicode MS" w:hAnsi="Cambria" w:cs="Arial"/>
          <w:b/>
          <w:bCs/>
          <w:kern w:val="1"/>
          <w:lang w:val="sr-Cyrl-RS" w:eastAsia="ar-SA"/>
        </w:rPr>
        <w:t>Члан 3.</w:t>
      </w:r>
    </w:p>
    <w:p w:rsidR="005C3164" w:rsidRPr="0077313F" w:rsidRDefault="005C3164" w:rsidP="005C3164">
      <w:pPr>
        <w:autoSpaceDE w:val="0"/>
        <w:autoSpaceDN w:val="0"/>
        <w:adjustRightInd w:val="0"/>
        <w:spacing w:after="0" w:line="240" w:lineRule="auto"/>
        <w:jc w:val="both"/>
        <w:rPr>
          <w:rFonts w:ascii="Cambria" w:eastAsia="Times New Roman" w:hAnsi="Cambria" w:cs="Calibri"/>
          <w:i/>
          <w:noProof/>
          <w:lang w:val="sr-Cyrl-RS" w:eastAsia="sr-Cyrl-RS"/>
        </w:rPr>
      </w:pPr>
      <w:r w:rsidRPr="0077313F">
        <w:rPr>
          <w:rFonts w:ascii="Cambria" w:eastAsia="Times New Roman" w:hAnsi="Cambria" w:cs="Calibri"/>
          <w:noProof/>
          <w:lang w:val="sr-Cyrl-RS" w:eastAsia="sr-Cyrl-RS"/>
        </w:rPr>
        <w:t>Укупна вредност Оквирног споразума износи ___________________ динара без обрачунатог ПДВ-а</w:t>
      </w:r>
      <w:r w:rsidRPr="0077313F">
        <w:rPr>
          <w:rFonts w:ascii="Cambria" w:eastAsia="Times New Roman" w:hAnsi="Cambria" w:cs="Calibri"/>
          <w:bCs/>
          <w:noProof/>
          <w:lang w:val="sr-Cyrl-RS" w:eastAsia="sr-Cyrl-RS"/>
        </w:rPr>
        <w:t xml:space="preserve">. </w:t>
      </w:r>
      <w:r w:rsidRPr="0077313F">
        <w:rPr>
          <w:rFonts w:ascii="Cambria" w:eastAsia="Times New Roman" w:hAnsi="Cambria" w:cs="Calibri"/>
          <w:bCs/>
          <w:i/>
          <w:noProof/>
          <w:lang w:val="sr-Cyrl-RS" w:eastAsia="sr-Cyrl-RS"/>
        </w:rPr>
        <w:t>[Наручилац уписује процењену вредност набавке за једну годину важења Оквирног споразума]</w:t>
      </w:r>
      <w:r w:rsidRPr="0077313F">
        <w:rPr>
          <w:rFonts w:ascii="Cambria" w:eastAsia="Times New Roman" w:hAnsi="Cambria" w:cs="Calibri"/>
          <w:i/>
          <w:noProof/>
          <w:lang w:val="sr-Cyrl-RS" w:eastAsia="sr-Cyrl-RS"/>
        </w:rPr>
        <w:t>.</w:t>
      </w:r>
    </w:p>
    <w:p w:rsidR="000E3F80" w:rsidRPr="0077313F" w:rsidRDefault="000E3F80" w:rsidP="005C3164">
      <w:pPr>
        <w:autoSpaceDE w:val="0"/>
        <w:autoSpaceDN w:val="0"/>
        <w:adjustRightInd w:val="0"/>
        <w:spacing w:after="0" w:line="240" w:lineRule="auto"/>
        <w:jc w:val="both"/>
        <w:rPr>
          <w:rFonts w:ascii="Cambria" w:eastAsia="Times New Roman" w:hAnsi="Cambria" w:cs="Calibri"/>
          <w:noProof/>
          <w:lang w:val="sr-Cyrl-RS" w:eastAsia="sr-Cyrl-RS"/>
        </w:rPr>
      </w:pPr>
      <w:r w:rsidRPr="0077313F">
        <w:rPr>
          <w:rFonts w:ascii="Cambria" w:eastAsia="Times New Roman" w:hAnsi="Cambria" w:cs="Calibri"/>
          <w:noProof/>
          <w:lang w:val="sr-Cyrl-RS" w:eastAsia="sr-Cyrl-RS"/>
        </w:rPr>
        <w:t>Износ ПДВ</w:t>
      </w:r>
      <w:r w:rsidR="002A77C0" w:rsidRPr="0077313F">
        <w:rPr>
          <w:rFonts w:ascii="Cambria" w:eastAsia="Times New Roman" w:hAnsi="Cambria" w:cs="Calibri"/>
          <w:noProof/>
          <w:lang w:val="sr-Cyrl-RS" w:eastAsia="sr-Cyrl-RS"/>
        </w:rPr>
        <w:t xml:space="preserve"> у</w:t>
      </w:r>
      <w:r w:rsidRPr="0077313F">
        <w:rPr>
          <w:rFonts w:ascii="Cambria" w:eastAsia="Times New Roman" w:hAnsi="Cambria" w:cs="Calibri"/>
          <w:noProof/>
          <w:lang w:val="sr-Cyrl-RS" w:eastAsia="sr-Cyrl-RS"/>
        </w:rPr>
        <w:t xml:space="preserve"> </w:t>
      </w:r>
      <w:r w:rsidR="002A77C0" w:rsidRPr="0077313F">
        <w:rPr>
          <w:rFonts w:ascii="Cambria" w:eastAsia="Times New Roman" w:hAnsi="Cambria" w:cs="Calibri"/>
          <w:noProof/>
          <w:lang w:val="sr-Cyrl-RS" w:eastAsia="sr-Cyrl-RS"/>
        </w:rPr>
        <w:t>____</w:t>
      </w:r>
      <w:r w:rsidRPr="0077313F">
        <w:rPr>
          <w:rFonts w:ascii="Cambria" w:eastAsia="Times New Roman" w:hAnsi="Cambria" w:cs="Calibri"/>
          <w:noProof/>
          <w:lang w:val="sr-Cyrl-RS" w:eastAsia="sr-Cyrl-RS"/>
        </w:rPr>
        <w:t xml:space="preserve"> %, и номинално</w:t>
      </w:r>
      <w:r w:rsidR="002A77C0" w:rsidRPr="0077313F">
        <w:rPr>
          <w:rFonts w:ascii="Cambria" w:eastAsia="Times New Roman" w:hAnsi="Cambria" w:cs="Calibri"/>
          <w:noProof/>
          <w:lang w:val="sr-Cyrl-RS" w:eastAsia="sr-Cyrl-RS"/>
        </w:rPr>
        <w:t xml:space="preserve"> износи</w:t>
      </w:r>
      <w:r w:rsidRPr="0077313F">
        <w:rPr>
          <w:rFonts w:ascii="Cambria" w:eastAsia="Times New Roman" w:hAnsi="Cambria" w:cs="Calibri"/>
          <w:noProof/>
          <w:lang w:val="sr-Cyrl-RS" w:eastAsia="sr-Cyrl-RS"/>
        </w:rPr>
        <w:t xml:space="preserve"> ________________ динара.</w:t>
      </w:r>
    </w:p>
    <w:p w:rsidR="005C3164" w:rsidRPr="0077313F" w:rsidRDefault="005C3164" w:rsidP="005C3164">
      <w:pPr>
        <w:autoSpaceDE w:val="0"/>
        <w:autoSpaceDN w:val="0"/>
        <w:adjustRightInd w:val="0"/>
        <w:spacing w:after="0" w:line="240" w:lineRule="auto"/>
        <w:jc w:val="both"/>
        <w:rPr>
          <w:rFonts w:ascii="Cambria" w:eastAsia="Times New Roman" w:hAnsi="Cambria" w:cs="Calibri"/>
          <w:bCs/>
          <w:noProof/>
          <w:lang w:val="sr-Cyrl-RS" w:eastAsia="sr-Cyrl-RS"/>
        </w:rPr>
      </w:pPr>
      <w:r w:rsidRPr="0077313F">
        <w:rPr>
          <w:rFonts w:ascii="Cambria" w:eastAsia="Times New Roman" w:hAnsi="Cambria" w:cs="Calibri"/>
          <w:bCs/>
          <w:noProof/>
          <w:lang w:val="sr-Cyrl-RS" w:eastAsia="sr-Cyrl-RS"/>
        </w:rPr>
        <w:t>Укупна вредност Оквирног споразума са ПДВ-ом износи _______________________</w:t>
      </w:r>
      <w:r w:rsidR="000E3F80" w:rsidRPr="0077313F">
        <w:rPr>
          <w:rFonts w:ascii="Cambria" w:eastAsia="Times New Roman" w:hAnsi="Cambria" w:cs="Calibri"/>
          <w:noProof/>
          <w:lang w:val="sr-Cyrl-RS" w:eastAsia="sr-Cyrl-RS"/>
        </w:rPr>
        <w:t xml:space="preserve"> динара</w:t>
      </w:r>
      <w:r w:rsidRPr="0077313F">
        <w:rPr>
          <w:rFonts w:ascii="Cambria" w:eastAsia="Times New Roman" w:hAnsi="Cambria" w:cs="Calibri"/>
          <w:bCs/>
          <w:noProof/>
          <w:lang w:val="sr-Cyrl-RS" w:eastAsia="sr-Cyrl-RS"/>
        </w:rPr>
        <w:t>.</w:t>
      </w:r>
    </w:p>
    <w:p w:rsidR="002A77C0" w:rsidRPr="0077313F" w:rsidRDefault="002A77C0" w:rsidP="005C3164">
      <w:pPr>
        <w:autoSpaceDE w:val="0"/>
        <w:autoSpaceDN w:val="0"/>
        <w:adjustRightInd w:val="0"/>
        <w:spacing w:after="0" w:line="240" w:lineRule="auto"/>
        <w:jc w:val="both"/>
        <w:rPr>
          <w:rFonts w:ascii="Cambria" w:eastAsia="Arial Unicode MS" w:hAnsi="Cambria" w:cs="Calibri"/>
          <w:kern w:val="1"/>
          <w:lang w:val="sr-Cyrl-RS" w:eastAsia="ar-SA"/>
        </w:rPr>
      </w:pPr>
    </w:p>
    <w:p w:rsidR="005C3164" w:rsidRPr="0077313F" w:rsidRDefault="005C3164" w:rsidP="005C3164">
      <w:pPr>
        <w:autoSpaceDE w:val="0"/>
        <w:autoSpaceDN w:val="0"/>
        <w:adjustRightInd w:val="0"/>
        <w:spacing w:after="0" w:line="240" w:lineRule="auto"/>
        <w:jc w:val="both"/>
        <w:rPr>
          <w:rFonts w:ascii="Cambria" w:eastAsia="Arial Unicode MS" w:hAnsi="Cambria" w:cs="Calibri"/>
          <w:kern w:val="1"/>
          <w:lang w:val="sr-Cyrl-RS" w:eastAsia="ar-SA"/>
        </w:rPr>
      </w:pPr>
      <w:r w:rsidRPr="0077313F">
        <w:rPr>
          <w:rFonts w:ascii="Cambria" w:eastAsia="Arial Unicode MS" w:hAnsi="Cambria" w:cs="Calibri"/>
          <w:kern w:val="1"/>
          <w:lang w:val="sr-Cyrl-RS" w:eastAsia="ar-SA"/>
        </w:rPr>
        <w:t>Јединичне цене исказане су у Обрасцу структуре цене фиксне су и не могу се мењати за све време важења Оквирног споразума.</w:t>
      </w:r>
    </w:p>
    <w:p w:rsidR="002A77C0" w:rsidRPr="0077313F" w:rsidRDefault="002A77C0" w:rsidP="005C3164">
      <w:pPr>
        <w:suppressAutoHyphens/>
        <w:spacing w:after="0" w:line="100" w:lineRule="atLeast"/>
        <w:jc w:val="both"/>
        <w:rPr>
          <w:rFonts w:ascii="Cambria" w:eastAsia="Arial Unicode MS" w:hAnsi="Cambria" w:cs="Arial"/>
          <w:iCs/>
          <w:kern w:val="1"/>
          <w:lang w:val="sr-Cyrl-RS" w:eastAsia="ar-SA"/>
        </w:rPr>
      </w:pPr>
    </w:p>
    <w:p w:rsidR="005C3164" w:rsidRPr="0077313F" w:rsidRDefault="005C3164" w:rsidP="005C3164">
      <w:pPr>
        <w:suppressAutoHyphens/>
        <w:spacing w:after="0" w:line="100" w:lineRule="atLeast"/>
        <w:jc w:val="both"/>
        <w:rPr>
          <w:rFonts w:ascii="Cambria" w:eastAsia="Arial Unicode MS" w:hAnsi="Cambria" w:cs="Arial"/>
          <w:kern w:val="1"/>
          <w:lang w:val="sr-Cyrl-RS" w:eastAsia="ar-SA"/>
        </w:rPr>
      </w:pPr>
      <w:r w:rsidRPr="0077313F">
        <w:rPr>
          <w:rFonts w:ascii="Cambria" w:eastAsia="Arial Unicode MS" w:hAnsi="Cambria" w:cs="Arial"/>
          <w:iCs/>
          <w:kern w:val="1"/>
          <w:lang w:val="sr-Cyrl-RS" w:eastAsia="ar-SA"/>
        </w:rPr>
        <w:t>У цену је урачуната цена предмета набавке и</w:t>
      </w:r>
      <w:r w:rsidRPr="0077313F">
        <w:rPr>
          <w:rFonts w:ascii="Cambria" w:eastAsia="Arial Unicode MS" w:hAnsi="Cambria" w:cs="Arial"/>
          <w:kern w:val="1"/>
          <w:lang w:val="sr-Cyrl-RS" w:eastAsia="ar-SA"/>
        </w:rPr>
        <w:t xml:space="preserve"> сви </w:t>
      </w:r>
      <w:r w:rsidR="000E3F80" w:rsidRPr="0077313F">
        <w:rPr>
          <w:rFonts w:ascii="Cambria" w:eastAsia="Arial Unicode MS" w:hAnsi="Cambria" w:cs="Arial"/>
          <w:kern w:val="1"/>
          <w:lang w:val="sr-Cyrl-RS" w:eastAsia="ar-SA"/>
        </w:rPr>
        <w:t>зависни</w:t>
      </w:r>
      <w:r w:rsidRPr="0077313F">
        <w:rPr>
          <w:rFonts w:ascii="Cambria" w:eastAsia="Arial Unicode MS" w:hAnsi="Cambria" w:cs="Arial"/>
          <w:kern w:val="1"/>
          <w:lang w:val="sr-Cyrl-RS" w:eastAsia="ar-SA"/>
        </w:rPr>
        <w:t xml:space="preserve"> трошкови које Добављач има у реализацији предметне јавне набавке, укључујући и трошкове превоза и друге припадајуће трошкове.</w:t>
      </w:r>
    </w:p>
    <w:p w:rsidR="002A77C0" w:rsidRPr="0077313F" w:rsidRDefault="002A77C0" w:rsidP="005C3164">
      <w:pPr>
        <w:suppressAutoHyphens/>
        <w:spacing w:after="0" w:line="100" w:lineRule="atLeast"/>
        <w:jc w:val="both"/>
        <w:rPr>
          <w:rFonts w:ascii="Cambria" w:eastAsia="Arial Unicode MS" w:hAnsi="Cambria" w:cs="Calibri"/>
          <w:kern w:val="1"/>
          <w:lang w:val="sr-Cyrl-RS" w:eastAsia="ar-SA"/>
        </w:rPr>
      </w:pPr>
    </w:p>
    <w:p w:rsidR="005C3164" w:rsidRPr="0077313F" w:rsidRDefault="005C3164" w:rsidP="005C3164">
      <w:pPr>
        <w:suppressAutoHyphens/>
        <w:spacing w:after="0" w:line="100" w:lineRule="atLeast"/>
        <w:jc w:val="both"/>
        <w:rPr>
          <w:rFonts w:ascii="Cambria" w:eastAsia="Arial Unicode MS" w:hAnsi="Cambria" w:cs="Calibri"/>
          <w:kern w:val="1"/>
          <w:lang w:val="sr-Cyrl-RS" w:eastAsia="ar-SA"/>
        </w:rPr>
      </w:pPr>
      <w:r w:rsidRPr="0077313F">
        <w:rPr>
          <w:rFonts w:ascii="Cambria" w:eastAsia="Arial Unicode MS" w:hAnsi="Cambria" w:cs="Calibri"/>
          <w:kern w:val="1"/>
          <w:lang w:val="sr-Cyrl-RS" w:eastAsia="ar-SA"/>
        </w:rPr>
        <w:t>Наручилац није у обавези да реализује целокупни износ из Оквирног споразума већ ће исти реализовати сукцесивно у складу са стварним потребама.</w:t>
      </w:r>
      <w:r w:rsidR="00BB0DCA" w:rsidRPr="0077313F">
        <w:rPr>
          <w:rFonts w:ascii="Cambria" w:eastAsia="Arial Unicode MS" w:hAnsi="Cambria" w:cs="Calibri"/>
          <w:kern w:val="1"/>
          <w:lang w:val="sr-Cyrl-RS" w:eastAsia="ar-SA"/>
        </w:rPr>
        <w:t xml:space="preserve"> Уколико Наручилац не утроши сва средства из става 1 овог члана, за време важења овог Оквирног споразума, стране у оквирном споразуму су сагласне да Наручилац</w:t>
      </w:r>
      <w:r w:rsidR="000E3F80" w:rsidRPr="0077313F">
        <w:rPr>
          <w:rFonts w:ascii="Cambria" w:eastAsia="Arial Unicode MS" w:hAnsi="Cambria" w:cs="Calibri"/>
          <w:kern w:val="1"/>
          <w:lang w:val="sr-Cyrl-RS" w:eastAsia="ar-SA"/>
        </w:rPr>
        <w:t xml:space="preserve"> због тога неће трпети никакве штетне последице.</w:t>
      </w:r>
      <w:r w:rsidR="00BB0DCA" w:rsidRPr="0077313F">
        <w:rPr>
          <w:rFonts w:ascii="Cambria" w:eastAsia="Arial Unicode MS" w:hAnsi="Cambria" w:cs="Calibri"/>
          <w:kern w:val="1"/>
          <w:lang w:val="sr-Cyrl-RS" w:eastAsia="ar-SA"/>
        </w:rPr>
        <w:t xml:space="preserve"> </w:t>
      </w:r>
    </w:p>
    <w:p w:rsidR="00E05E13" w:rsidRPr="0077313F" w:rsidRDefault="00E05E13" w:rsidP="00E05E13">
      <w:pPr>
        <w:rPr>
          <w:rFonts w:ascii="Cambria" w:hAnsi="Cambria"/>
          <w:sz w:val="24"/>
          <w:szCs w:val="24"/>
          <w:lang w:val="sr-Cyrl-RS"/>
        </w:rPr>
      </w:pPr>
    </w:p>
    <w:p w:rsidR="00CE2DBA" w:rsidRPr="0077313F" w:rsidRDefault="00CE2DBA" w:rsidP="00CE2DBA">
      <w:pPr>
        <w:autoSpaceDE w:val="0"/>
        <w:autoSpaceDN w:val="0"/>
        <w:adjustRightInd w:val="0"/>
        <w:spacing w:after="0" w:line="240" w:lineRule="auto"/>
        <w:jc w:val="both"/>
        <w:rPr>
          <w:rFonts w:ascii="Cambria" w:eastAsia="Times New Roman" w:hAnsi="Cambria" w:cs="Arial"/>
          <w:b/>
          <w:lang w:val="sr-Cyrl-RS" w:eastAsia="sr-Cyrl-RS"/>
        </w:rPr>
      </w:pPr>
      <w:r w:rsidRPr="0077313F">
        <w:rPr>
          <w:rFonts w:ascii="Cambria" w:eastAsia="Times New Roman" w:hAnsi="Cambria" w:cs="Arial"/>
          <w:b/>
          <w:lang w:val="sr-Cyrl-RS" w:eastAsia="sr-Cyrl-RS"/>
        </w:rPr>
        <w:lastRenderedPageBreak/>
        <w:t>НАЧИН И УСЛОВИ ИЗДАВАЊА НАРУЏБЕНИЦА</w:t>
      </w:r>
    </w:p>
    <w:p w:rsidR="000E3F80" w:rsidRPr="0077313F" w:rsidRDefault="000E3F80" w:rsidP="000E3F80">
      <w:pPr>
        <w:autoSpaceDE w:val="0"/>
        <w:autoSpaceDN w:val="0"/>
        <w:adjustRightInd w:val="0"/>
        <w:spacing w:after="0" w:line="240" w:lineRule="auto"/>
        <w:jc w:val="center"/>
        <w:rPr>
          <w:rFonts w:ascii="Cambria" w:eastAsia="Times New Roman" w:hAnsi="Cambria" w:cs="Arial"/>
          <w:b/>
          <w:lang w:val="sr-Cyrl-RS" w:eastAsia="sr-Cyrl-RS"/>
        </w:rPr>
      </w:pPr>
      <w:r w:rsidRPr="0077313F">
        <w:rPr>
          <w:rFonts w:ascii="Cambria" w:eastAsia="Times New Roman" w:hAnsi="Cambria" w:cs="Arial"/>
          <w:b/>
          <w:lang w:val="sr-Cyrl-RS" w:eastAsia="sr-Cyrl-RS"/>
        </w:rPr>
        <w:t>Члан 4.</w:t>
      </w:r>
    </w:p>
    <w:p w:rsidR="005C3164" w:rsidRPr="0077313F" w:rsidRDefault="005C3164" w:rsidP="005C3164">
      <w:pPr>
        <w:autoSpaceDE w:val="0"/>
        <w:autoSpaceDN w:val="0"/>
        <w:adjustRightInd w:val="0"/>
        <w:spacing w:after="0" w:line="240" w:lineRule="auto"/>
        <w:jc w:val="both"/>
        <w:rPr>
          <w:rFonts w:ascii="Cambria" w:eastAsia="Times New Roman" w:hAnsi="Cambria" w:cs="Calibri"/>
          <w:noProof/>
          <w:lang w:val="sr-Cyrl-RS"/>
        </w:rPr>
      </w:pPr>
      <w:r w:rsidRPr="0077313F">
        <w:rPr>
          <w:rFonts w:ascii="Cambria" w:eastAsia="Times New Roman" w:hAnsi="Cambria" w:cs="Calibri"/>
          <w:noProof/>
          <w:lang w:val="sr-Cyrl-RS"/>
        </w:rPr>
        <w:t xml:space="preserve">Након </w:t>
      </w:r>
      <w:r w:rsidRPr="0077313F">
        <w:rPr>
          <w:rFonts w:ascii="Cambria" w:eastAsia="Times New Roman" w:hAnsi="Cambria" w:cs="Calibri"/>
          <w:lang w:val="sr-Cyrl-RS" w:eastAsia="ar-SA"/>
        </w:rPr>
        <w:t xml:space="preserve">закључења </w:t>
      </w:r>
      <w:r w:rsidRPr="0077313F">
        <w:rPr>
          <w:rFonts w:ascii="Cambria" w:eastAsia="Times New Roman" w:hAnsi="Cambria" w:cs="Calibri"/>
          <w:noProof/>
          <w:lang w:val="sr-Cyrl-RS"/>
        </w:rPr>
        <w:t xml:space="preserve">Оквирног споразума, када настане потреба за предметом набавке, Наручилац ће </w:t>
      </w:r>
      <w:r w:rsidR="000E3F80" w:rsidRPr="0077313F">
        <w:rPr>
          <w:rFonts w:ascii="Cambria" w:eastAsia="Times New Roman" w:hAnsi="Cambria" w:cs="Calibri"/>
          <w:noProof/>
          <w:lang w:val="sr-Cyrl-RS"/>
        </w:rPr>
        <w:t xml:space="preserve">упутити Добављачу позив за интервенцију са захтевом за давање појединачне понуде </w:t>
      </w:r>
      <w:r w:rsidRPr="0077313F">
        <w:rPr>
          <w:rFonts w:ascii="Cambria" w:eastAsia="Times New Roman" w:hAnsi="Cambria" w:cs="Calibri"/>
          <w:noProof/>
          <w:lang w:val="sr-Cyrl-RS"/>
        </w:rPr>
        <w:t xml:space="preserve">за издавање </w:t>
      </w:r>
      <w:r w:rsidR="000E3F80" w:rsidRPr="0077313F">
        <w:rPr>
          <w:rFonts w:ascii="Cambria" w:eastAsia="Times New Roman" w:hAnsi="Cambria" w:cs="Calibri"/>
          <w:noProof/>
          <w:lang w:val="sr-Cyrl-RS"/>
        </w:rPr>
        <w:t xml:space="preserve">појединачне </w:t>
      </w:r>
      <w:r w:rsidRPr="0077313F">
        <w:rPr>
          <w:rFonts w:ascii="Cambria" w:eastAsia="Times New Roman" w:hAnsi="Cambria" w:cs="Calibri"/>
          <w:noProof/>
          <w:lang w:val="sr-Cyrl-RS"/>
        </w:rPr>
        <w:t>Наруџбенице.</w:t>
      </w:r>
    </w:p>
    <w:p w:rsidR="002A77C0" w:rsidRPr="0077313F" w:rsidRDefault="002A77C0" w:rsidP="005C3164">
      <w:pPr>
        <w:autoSpaceDE w:val="0"/>
        <w:autoSpaceDN w:val="0"/>
        <w:adjustRightInd w:val="0"/>
        <w:spacing w:after="0" w:line="240" w:lineRule="auto"/>
        <w:jc w:val="both"/>
        <w:rPr>
          <w:rFonts w:ascii="Cambria" w:eastAsia="Times New Roman" w:hAnsi="Cambria" w:cs="Arial"/>
          <w:lang w:val="sr-Cyrl-RS" w:eastAsia="sr-Cyrl-RS"/>
        </w:rPr>
      </w:pPr>
    </w:p>
    <w:p w:rsidR="005C3164" w:rsidRPr="0077313F" w:rsidRDefault="005C3164" w:rsidP="005C3164">
      <w:pPr>
        <w:autoSpaceDE w:val="0"/>
        <w:autoSpaceDN w:val="0"/>
        <w:adjustRightInd w:val="0"/>
        <w:spacing w:after="0" w:line="240" w:lineRule="auto"/>
        <w:jc w:val="both"/>
        <w:rPr>
          <w:rFonts w:ascii="Cambria" w:eastAsia="Times New Roman" w:hAnsi="Cambria" w:cs="Arial"/>
          <w:lang w:val="sr-Cyrl-RS" w:eastAsia="sr-Cyrl-RS"/>
        </w:rPr>
      </w:pPr>
      <w:r w:rsidRPr="0077313F">
        <w:rPr>
          <w:rFonts w:ascii="Cambria" w:eastAsia="Times New Roman" w:hAnsi="Cambria" w:cs="Arial"/>
          <w:lang w:val="sr-Cyrl-RS" w:eastAsia="sr-Cyrl-RS"/>
        </w:rPr>
        <w:t>Понуда нарочито садржи опис услуге, количине, јединичне цене, место и рок извршења, начин и рок плаћања и друге услове а у складу са одредбама Оквирног споразума.</w:t>
      </w:r>
    </w:p>
    <w:p w:rsidR="005C3164" w:rsidRPr="0077313F" w:rsidRDefault="005C3164" w:rsidP="005C3164">
      <w:pPr>
        <w:autoSpaceDE w:val="0"/>
        <w:autoSpaceDN w:val="0"/>
        <w:adjustRightInd w:val="0"/>
        <w:spacing w:after="0" w:line="240" w:lineRule="auto"/>
        <w:jc w:val="both"/>
        <w:rPr>
          <w:rFonts w:ascii="Cambria" w:eastAsia="Times New Roman" w:hAnsi="Cambria" w:cs="Arial"/>
          <w:lang w:val="sr-Cyrl-RS" w:eastAsia="sr-Cyrl-RS"/>
        </w:rPr>
      </w:pPr>
      <w:r w:rsidRPr="0077313F">
        <w:rPr>
          <w:rFonts w:ascii="Cambria" w:eastAsia="Times New Roman" w:hAnsi="Cambria" w:cs="Arial"/>
          <w:lang w:val="sr-Cyrl-RS" w:eastAsia="sr-Cyrl-RS"/>
        </w:rPr>
        <w:t>Добављач је дужан да</w:t>
      </w:r>
      <w:r w:rsidR="000E3F80" w:rsidRPr="0077313F">
        <w:rPr>
          <w:rFonts w:ascii="Cambria" w:eastAsia="Times New Roman" w:hAnsi="Cambria" w:cs="Arial"/>
          <w:lang w:val="sr-Cyrl-RS" w:eastAsia="sr-Cyrl-RS"/>
        </w:rPr>
        <w:t xml:space="preserve"> се по пријему позива из става 1 овог члана одазове на позив Наручиоца у роковима из Члана</w:t>
      </w:r>
      <w:r w:rsidR="00A74CDA" w:rsidRPr="0077313F">
        <w:rPr>
          <w:rFonts w:ascii="Cambria" w:eastAsia="Times New Roman" w:hAnsi="Cambria" w:cs="Arial"/>
          <w:lang w:val="sr-Cyrl-RS" w:eastAsia="sr-Cyrl-RS"/>
        </w:rPr>
        <w:t xml:space="preserve"> 5.</w:t>
      </w:r>
      <w:r w:rsidR="000E3F80" w:rsidRPr="0077313F">
        <w:rPr>
          <w:rFonts w:ascii="Cambria" w:eastAsia="Times New Roman" w:hAnsi="Cambria" w:cs="Arial"/>
          <w:lang w:val="sr-Cyrl-RS" w:eastAsia="sr-Cyrl-RS"/>
        </w:rPr>
        <w:t xml:space="preserve"> овог Оквирног споразума </w:t>
      </w:r>
      <w:r w:rsidR="00D87319" w:rsidRPr="0077313F">
        <w:rPr>
          <w:rFonts w:ascii="Cambria" w:eastAsia="Times New Roman" w:hAnsi="Cambria" w:cs="Arial"/>
          <w:lang w:val="sr-Cyrl-RS" w:eastAsia="sr-Cyrl-RS"/>
        </w:rPr>
        <w:t>и достави Наручиоцу појединачну понуду уз евентуални излазак на лице места ради утврђивања стања и потребе за врстом радова, деловима, материјалом и сл.</w:t>
      </w:r>
      <w:r w:rsidR="000E3F80" w:rsidRPr="0077313F">
        <w:rPr>
          <w:rFonts w:ascii="Cambria" w:eastAsia="Times New Roman" w:hAnsi="Cambria" w:cs="Arial"/>
          <w:lang w:val="sr-Cyrl-RS" w:eastAsia="sr-Cyrl-RS"/>
        </w:rPr>
        <w:t xml:space="preserve">         </w:t>
      </w:r>
      <w:r w:rsidRPr="0077313F">
        <w:rPr>
          <w:rFonts w:ascii="Cambria" w:eastAsia="Times New Roman" w:hAnsi="Cambria" w:cs="Arial"/>
          <w:lang w:val="sr-Cyrl-RS" w:eastAsia="sr-Cyrl-RS"/>
        </w:rPr>
        <w:t xml:space="preserve"> </w:t>
      </w:r>
    </w:p>
    <w:p w:rsidR="002A77C0" w:rsidRPr="0077313F" w:rsidRDefault="002A77C0" w:rsidP="005C3164">
      <w:pPr>
        <w:autoSpaceDE w:val="0"/>
        <w:autoSpaceDN w:val="0"/>
        <w:adjustRightInd w:val="0"/>
        <w:spacing w:after="0" w:line="240" w:lineRule="auto"/>
        <w:jc w:val="both"/>
        <w:rPr>
          <w:rFonts w:ascii="Cambria" w:eastAsia="Times New Roman" w:hAnsi="Cambria" w:cs="Arial"/>
          <w:lang w:val="sr-Cyrl-RS" w:eastAsia="sr-Cyrl-RS"/>
        </w:rPr>
      </w:pPr>
    </w:p>
    <w:p w:rsidR="00D87319" w:rsidRPr="0077313F" w:rsidRDefault="00D87319" w:rsidP="005C3164">
      <w:pPr>
        <w:autoSpaceDE w:val="0"/>
        <w:autoSpaceDN w:val="0"/>
        <w:adjustRightInd w:val="0"/>
        <w:spacing w:after="0" w:line="240" w:lineRule="auto"/>
        <w:jc w:val="both"/>
        <w:rPr>
          <w:rFonts w:ascii="Cambria" w:eastAsia="Times New Roman" w:hAnsi="Cambria" w:cs="Arial"/>
          <w:lang w:val="sr-Cyrl-RS" w:eastAsia="sr-Cyrl-RS"/>
        </w:rPr>
      </w:pPr>
      <w:r w:rsidRPr="0077313F">
        <w:rPr>
          <w:rFonts w:ascii="Cambria" w:eastAsia="Times New Roman" w:hAnsi="Cambria" w:cs="Arial"/>
          <w:lang w:val="sr-Cyrl-RS" w:eastAsia="sr-Cyrl-RS"/>
        </w:rPr>
        <w:t>Наручилац ће издати појединачну Наруџбеницу у најкраћем могућем року, од дана прихватања појединачне понуде из става 1 овог члана у складу са одредбама овог Оквирног споразума и јединичним ценама из Понуде Добављача.</w:t>
      </w:r>
    </w:p>
    <w:p w:rsidR="00D87319" w:rsidRPr="0077313F" w:rsidRDefault="00D87319" w:rsidP="005C3164">
      <w:pPr>
        <w:autoSpaceDE w:val="0"/>
        <w:autoSpaceDN w:val="0"/>
        <w:adjustRightInd w:val="0"/>
        <w:spacing w:after="0" w:line="240" w:lineRule="auto"/>
        <w:jc w:val="both"/>
        <w:rPr>
          <w:rFonts w:ascii="Cambria" w:eastAsia="Times New Roman" w:hAnsi="Cambria" w:cs="Arial"/>
          <w:lang w:val="sr-Cyrl-RS" w:eastAsia="sr-Cyrl-RS"/>
        </w:rPr>
      </w:pPr>
    </w:p>
    <w:p w:rsidR="005C3164" w:rsidRPr="0077313F" w:rsidRDefault="00D87319" w:rsidP="005C3164">
      <w:pPr>
        <w:autoSpaceDE w:val="0"/>
        <w:autoSpaceDN w:val="0"/>
        <w:adjustRightInd w:val="0"/>
        <w:spacing w:after="0" w:line="240" w:lineRule="auto"/>
        <w:jc w:val="both"/>
        <w:rPr>
          <w:rFonts w:ascii="Cambria" w:eastAsia="Times New Roman" w:hAnsi="Cambria" w:cs="Calibri"/>
          <w:bCs/>
          <w:noProof/>
          <w:kern w:val="1"/>
          <w:lang w:val="sr-Cyrl-RS" w:eastAsia="ar-SA"/>
        </w:rPr>
      </w:pPr>
      <w:r w:rsidRPr="0077313F">
        <w:rPr>
          <w:rFonts w:ascii="Cambria" w:eastAsia="Times New Roman" w:hAnsi="Cambria" w:cs="Calibri"/>
          <w:bCs/>
          <w:noProof/>
          <w:kern w:val="1"/>
          <w:lang w:val="sr-Cyrl-RS" w:eastAsia="ar-SA"/>
        </w:rPr>
        <w:t>Појединачне Н</w:t>
      </w:r>
      <w:r w:rsidR="005C3164" w:rsidRPr="0077313F">
        <w:rPr>
          <w:rFonts w:ascii="Cambria" w:eastAsia="Times New Roman" w:hAnsi="Cambria" w:cs="Calibri"/>
          <w:bCs/>
          <w:noProof/>
          <w:kern w:val="1"/>
          <w:lang w:val="sr-Cyrl-RS" w:eastAsia="ar-SA"/>
        </w:rPr>
        <w:t xml:space="preserve">аруџбенице на основу Оквирног споразума морају се издати пре завршетка трајања Оквирног споразума, с тим да се трајање појединачних </w:t>
      </w:r>
      <w:r w:rsidRPr="0077313F">
        <w:rPr>
          <w:rFonts w:ascii="Cambria" w:eastAsia="Times New Roman" w:hAnsi="Cambria" w:cs="Calibri"/>
          <w:bCs/>
          <w:noProof/>
          <w:kern w:val="1"/>
          <w:lang w:val="sr-Cyrl-RS" w:eastAsia="ar-SA"/>
        </w:rPr>
        <w:t xml:space="preserve"> Наруџбеница не мора</w:t>
      </w:r>
      <w:r w:rsidR="005C3164" w:rsidRPr="0077313F">
        <w:rPr>
          <w:rFonts w:ascii="Cambria" w:eastAsia="Times New Roman" w:hAnsi="Cambria" w:cs="Calibri"/>
          <w:bCs/>
          <w:noProof/>
          <w:kern w:val="1"/>
          <w:lang w:val="sr-Cyrl-RS" w:eastAsia="ar-SA"/>
        </w:rPr>
        <w:t xml:space="preserve"> подударати са трајањем Оквирног споразума, већ по потреби могу трајати краће или дуже.</w:t>
      </w:r>
    </w:p>
    <w:p w:rsidR="00CE2DBA" w:rsidRPr="00CE2DBA" w:rsidRDefault="00CE2DBA" w:rsidP="00E05E13">
      <w:pPr>
        <w:rPr>
          <w:rFonts w:ascii="Cambria" w:hAnsi="Cambria"/>
          <w:color w:val="FF0000"/>
          <w:sz w:val="24"/>
          <w:szCs w:val="24"/>
          <w:lang w:val="sr-Cyrl-RS"/>
        </w:rPr>
      </w:pPr>
    </w:p>
    <w:p w:rsidR="00E05E13" w:rsidRPr="004A3A71" w:rsidRDefault="00E05E13" w:rsidP="00366F9B">
      <w:pPr>
        <w:spacing w:after="0"/>
        <w:rPr>
          <w:rFonts w:ascii="Cambria" w:hAnsi="Cambria"/>
          <w:b/>
          <w:lang w:val="sr-Cyrl-RS"/>
        </w:rPr>
      </w:pPr>
      <w:r w:rsidRPr="004A3A71">
        <w:rPr>
          <w:rFonts w:ascii="Cambria" w:hAnsi="Cambria"/>
          <w:b/>
          <w:lang w:val="sr-Cyrl-RS"/>
        </w:rPr>
        <w:t>РОК И НАЧИН ПЛАЋАЊА</w:t>
      </w:r>
    </w:p>
    <w:p w:rsidR="00E05E13" w:rsidRPr="00086547" w:rsidRDefault="00E05E13" w:rsidP="00086547">
      <w:pPr>
        <w:spacing w:after="0"/>
        <w:jc w:val="center"/>
        <w:rPr>
          <w:rFonts w:ascii="Cambria" w:hAnsi="Cambria"/>
          <w:lang w:val="sr-Cyrl-RS"/>
        </w:rPr>
      </w:pPr>
      <w:r w:rsidRPr="004A3A71">
        <w:rPr>
          <w:rFonts w:ascii="Cambria" w:hAnsi="Cambria"/>
          <w:b/>
          <w:lang w:val="sr-Cyrl-RS"/>
        </w:rPr>
        <w:t>Члан</w:t>
      </w:r>
      <w:r w:rsidR="00A74CDA" w:rsidRPr="004A3A71">
        <w:rPr>
          <w:rFonts w:ascii="Cambria" w:hAnsi="Cambria"/>
          <w:lang w:val="sr-Cyrl-RS"/>
        </w:rPr>
        <w:t xml:space="preserve"> </w:t>
      </w:r>
      <w:r w:rsidR="00A74CDA" w:rsidRPr="0077313F">
        <w:rPr>
          <w:rFonts w:ascii="Cambria" w:hAnsi="Cambria"/>
          <w:b/>
          <w:lang w:val="sr-Cyrl-RS"/>
        </w:rPr>
        <w:t>5</w:t>
      </w:r>
      <w:r w:rsidR="00A74CDA" w:rsidRPr="004A3A71">
        <w:rPr>
          <w:rFonts w:ascii="Cambria" w:hAnsi="Cambria"/>
          <w:lang w:val="sr-Cyrl-RS"/>
        </w:rPr>
        <w:t>.</w:t>
      </w:r>
    </w:p>
    <w:p w:rsidR="00D87319" w:rsidRPr="0077313F" w:rsidRDefault="00D87319" w:rsidP="00F616FA">
      <w:pPr>
        <w:suppressAutoHyphens/>
        <w:spacing w:after="0" w:line="240" w:lineRule="auto"/>
        <w:jc w:val="both"/>
        <w:rPr>
          <w:rFonts w:ascii="Cambria" w:eastAsia="Arial Unicode MS" w:hAnsi="Cambria" w:cstheme="minorHAnsi"/>
          <w:kern w:val="1"/>
          <w:lang w:val="sr-Cyrl-RS" w:eastAsia="ar-SA"/>
        </w:rPr>
      </w:pPr>
      <w:r w:rsidRPr="0077313F">
        <w:rPr>
          <w:rFonts w:ascii="Cambria" w:eastAsia="Arial Unicode MS" w:hAnsi="Cambria" w:cstheme="minorHAnsi"/>
          <w:kern w:val="1"/>
          <w:lang w:val="sr-Cyrl-RS" w:eastAsia="ar-SA"/>
        </w:rPr>
        <w:t>Плаћање је сукцесивно, након извршене појединачне услуге.</w:t>
      </w:r>
    </w:p>
    <w:p w:rsidR="00F616FA" w:rsidRPr="0077313F" w:rsidRDefault="00F616FA" w:rsidP="00F616FA">
      <w:pPr>
        <w:suppressAutoHyphens/>
        <w:spacing w:after="0" w:line="240" w:lineRule="auto"/>
        <w:jc w:val="both"/>
        <w:rPr>
          <w:rFonts w:ascii="Cambria" w:eastAsia="Arial Unicode MS" w:hAnsi="Cambria" w:cstheme="minorHAnsi"/>
          <w:kern w:val="1"/>
          <w:lang w:val="sr-Cyrl-RS" w:eastAsia="ar-SA"/>
        </w:rPr>
      </w:pPr>
      <w:r w:rsidRPr="0077313F">
        <w:rPr>
          <w:rFonts w:ascii="Cambria" w:eastAsia="Arial Unicode MS" w:hAnsi="Cambria" w:cstheme="minorHAnsi"/>
          <w:kern w:val="1"/>
          <w:lang w:val="sr-Cyrl-RS" w:eastAsia="ar-SA"/>
        </w:rPr>
        <w:t xml:space="preserve">Плаћање уговорене цене по издатој </w:t>
      </w:r>
      <w:r w:rsidR="00A74CDA" w:rsidRPr="0077313F">
        <w:rPr>
          <w:rFonts w:ascii="Cambria" w:eastAsia="Arial Unicode MS" w:hAnsi="Cambria" w:cstheme="minorHAnsi"/>
          <w:kern w:val="1"/>
          <w:lang w:val="sr-Cyrl-RS" w:eastAsia="ar-SA"/>
        </w:rPr>
        <w:t xml:space="preserve">појединачној </w:t>
      </w:r>
      <w:r w:rsidRPr="0077313F">
        <w:rPr>
          <w:rFonts w:ascii="Cambria" w:eastAsia="Arial Unicode MS" w:hAnsi="Cambria" w:cstheme="minorHAnsi"/>
          <w:kern w:val="1"/>
          <w:lang w:val="sr-Cyrl-RS" w:eastAsia="ar-SA"/>
        </w:rPr>
        <w:t>Наруџбеници се врши након извршене услуге.</w:t>
      </w:r>
    </w:p>
    <w:p w:rsidR="00F616FA" w:rsidRPr="0077313F" w:rsidRDefault="00F616FA" w:rsidP="00F616FA">
      <w:pPr>
        <w:suppressAutoHyphens/>
        <w:spacing w:after="0" w:line="240" w:lineRule="auto"/>
        <w:jc w:val="both"/>
        <w:rPr>
          <w:rFonts w:ascii="Cambria" w:eastAsia="Arial Unicode MS" w:hAnsi="Cambria" w:cstheme="minorHAnsi"/>
          <w:b/>
          <w:kern w:val="1"/>
          <w:lang w:val="sr-Cyrl-RS" w:eastAsia="ar-SA"/>
        </w:rPr>
      </w:pPr>
      <w:r w:rsidRPr="0077313F">
        <w:rPr>
          <w:rFonts w:ascii="Cambria" w:eastAsia="Arial Unicode MS" w:hAnsi="Cambria" w:cstheme="minorHAnsi"/>
          <w:iCs/>
          <w:kern w:val="1"/>
          <w:lang w:val="sr-Cyrl-RS" w:eastAsia="ar-SA"/>
        </w:rPr>
        <w:t>Рок плаћања је одложен _____ дана</w:t>
      </w:r>
      <w:r w:rsidRPr="0077313F">
        <w:rPr>
          <w:rFonts w:ascii="Cambria" w:eastAsia="TimesNewRomanPSMT" w:hAnsi="Cambria" w:cstheme="minorHAnsi"/>
          <w:i/>
          <w:kern w:val="1"/>
          <w:lang w:val="sr-Cyrl-RS" w:eastAsia="ar-SA"/>
        </w:rPr>
        <w:t>,</w:t>
      </w:r>
      <w:r w:rsidRPr="0077313F">
        <w:rPr>
          <w:rFonts w:ascii="Cambria" w:eastAsia="Arial Unicode MS" w:hAnsi="Cambria" w:cstheme="minorHAnsi"/>
          <w:i/>
          <w:iCs/>
          <w:kern w:val="1"/>
          <w:lang w:val="sr-Cyrl-RS" w:eastAsia="ar-SA"/>
        </w:rPr>
        <w:t xml:space="preserve"> </w:t>
      </w:r>
      <w:r w:rsidRPr="0077313F">
        <w:rPr>
          <w:rFonts w:ascii="Cambria" w:eastAsia="Arial Unicode MS" w:hAnsi="Cambria" w:cstheme="minorHAnsi"/>
          <w:iCs/>
          <w:kern w:val="1"/>
          <w:lang w:val="sr-Cyrl-RS" w:eastAsia="ar-SA"/>
        </w:rPr>
        <w:t xml:space="preserve">од дана промета </w:t>
      </w:r>
      <w:r w:rsidRPr="0077313F">
        <w:rPr>
          <w:rFonts w:ascii="Cambria" w:eastAsia="TimesNewRomanPSMT" w:hAnsi="Cambria" w:cstheme="minorHAnsi"/>
          <w:bCs/>
          <w:kern w:val="1"/>
          <w:lang w:val="sr-Cyrl-RS" w:eastAsia="ar-SA"/>
        </w:rPr>
        <w:t>на основу исправне фактуре коју издаје  Добављач,</w:t>
      </w:r>
      <w:r w:rsidRPr="0077313F">
        <w:rPr>
          <w:rFonts w:ascii="Cambria" w:eastAsia="Arial Unicode MS" w:hAnsi="Cambria" w:cstheme="minorHAnsi"/>
          <w:iCs/>
          <w:kern w:val="1"/>
          <w:lang w:val="sr-Cyrl-RS" w:eastAsia="ar-SA"/>
        </w:rPr>
        <w:t xml:space="preserve"> уз приложен </w:t>
      </w:r>
      <w:r w:rsidR="00D87319" w:rsidRPr="0077313F">
        <w:rPr>
          <w:rFonts w:ascii="Cambria" w:eastAsia="Arial Unicode MS" w:hAnsi="Cambria" w:cstheme="minorHAnsi"/>
          <w:iCs/>
          <w:kern w:val="1"/>
          <w:lang w:val="sr-Cyrl-RS" w:eastAsia="ar-SA"/>
        </w:rPr>
        <w:t xml:space="preserve">обострано потписан </w:t>
      </w:r>
      <w:r w:rsidRPr="0077313F">
        <w:rPr>
          <w:rFonts w:ascii="Cambria" w:eastAsiaTheme="minorHAnsi" w:hAnsi="Cambria" w:cs="Arial"/>
          <w:bCs/>
          <w:iCs/>
          <w:shd w:val="clear" w:color="auto" w:fill="FFFFFF"/>
          <w:lang w:val="sr-Cyrl-RS"/>
        </w:rPr>
        <w:t>Записник о извршеној услузи</w:t>
      </w:r>
      <w:r w:rsidRPr="0077313F">
        <w:rPr>
          <w:rFonts w:ascii="Cambria" w:eastAsia="Times New Roman" w:hAnsi="Cambria" w:cstheme="minorHAnsi"/>
          <w:lang w:val="sr-Cyrl-RS"/>
        </w:rPr>
        <w:t xml:space="preserve"> или други документ којим је потврђено извршење услуге у складу са Оквирним споразумом</w:t>
      </w:r>
      <w:r w:rsidR="00D87319" w:rsidRPr="0077313F">
        <w:rPr>
          <w:rFonts w:ascii="Cambria" w:eastAsia="Times New Roman" w:hAnsi="Cambria" w:cstheme="minorHAnsi"/>
          <w:lang w:val="sr-Cyrl-RS"/>
        </w:rPr>
        <w:t xml:space="preserve"> и издатом појединачном Наруџбеницом</w:t>
      </w:r>
      <w:r w:rsidRPr="0077313F">
        <w:rPr>
          <w:rFonts w:ascii="Cambria" w:eastAsia="Times New Roman" w:hAnsi="Cambria" w:cstheme="minorHAnsi"/>
          <w:lang w:val="sr-Cyrl-RS"/>
        </w:rPr>
        <w:t>.</w:t>
      </w:r>
    </w:p>
    <w:p w:rsidR="00F616FA" w:rsidRPr="0077313F" w:rsidRDefault="00F616FA" w:rsidP="00F616FA">
      <w:pPr>
        <w:suppressAutoHyphens/>
        <w:spacing w:after="0" w:line="240" w:lineRule="auto"/>
        <w:ind w:right="26"/>
        <w:jc w:val="both"/>
        <w:rPr>
          <w:rFonts w:ascii="Cambria" w:eastAsia="Arial Unicode MS" w:hAnsi="Cambria" w:cs="Arial"/>
          <w:kern w:val="1"/>
          <w:lang w:val="sr-Cyrl-RS" w:eastAsia="ar-SA"/>
        </w:rPr>
      </w:pPr>
      <w:r w:rsidRPr="0077313F">
        <w:rPr>
          <w:rFonts w:ascii="Cambria" w:eastAsia="Arial Unicode MS" w:hAnsi="Cambria" w:cs="Arial"/>
          <w:kern w:val="1"/>
          <w:lang w:val="sr-Cyrl-RS" w:eastAsia="ar-SA"/>
        </w:rPr>
        <w:t>Добављач се обавезује да на фактуру унесе број под којим је Наруџбеница заведена код Наручиоца.</w:t>
      </w:r>
    </w:p>
    <w:p w:rsidR="00F616FA" w:rsidRPr="0077313F" w:rsidRDefault="00F616FA" w:rsidP="00F616FA">
      <w:pPr>
        <w:suppressAutoHyphens/>
        <w:spacing w:after="0" w:line="240" w:lineRule="auto"/>
        <w:jc w:val="both"/>
        <w:rPr>
          <w:rFonts w:ascii="Cambria" w:hAnsi="Cambria"/>
          <w:lang w:val="sr-Cyrl-RS" w:eastAsia="ar-SA"/>
        </w:rPr>
      </w:pPr>
      <w:r w:rsidRPr="0077313F">
        <w:rPr>
          <w:rFonts w:ascii="Cambria" w:eastAsia="Arial Unicode MS" w:hAnsi="Cambria"/>
          <w:kern w:val="2"/>
          <w:lang w:val="sr-Cyrl-RS" w:eastAsia="ar-SA"/>
        </w:rPr>
        <w:t>Фактура мора бити сачињена у складу са позитивним прописима који регулишу ову област.</w:t>
      </w:r>
    </w:p>
    <w:p w:rsidR="00F616FA" w:rsidRPr="0077313F" w:rsidRDefault="00F616FA" w:rsidP="00F616FA">
      <w:pPr>
        <w:suppressAutoHyphens/>
        <w:spacing w:after="0" w:line="240" w:lineRule="auto"/>
        <w:ind w:right="26"/>
        <w:jc w:val="both"/>
        <w:rPr>
          <w:rFonts w:ascii="Cambria" w:eastAsia="Arial Unicode MS" w:hAnsi="Cambria"/>
          <w:kern w:val="2"/>
          <w:lang w:val="sr-Cyrl-RS" w:eastAsia="ar-SA"/>
        </w:rPr>
      </w:pPr>
      <w:r w:rsidRPr="0077313F">
        <w:rPr>
          <w:rFonts w:ascii="Cambria" w:eastAsia="Arial Unicode MS" w:hAnsi="Cambria"/>
          <w:kern w:val="2"/>
          <w:lang w:val="sr-Cyrl-RS" w:eastAsia="ar-SA"/>
        </w:rPr>
        <w:t>Уплата се врши на текући рачун Добављача број _________________________________ који се води код __________________________ у ____________________.</w:t>
      </w:r>
    </w:p>
    <w:p w:rsidR="00F616FA" w:rsidRPr="0077313F" w:rsidRDefault="00F616FA" w:rsidP="00366F9B">
      <w:pPr>
        <w:ind w:right="261"/>
        <w:jc w:val="both"/>
        <w:rPr>
          <w:rFonts w:ascii="Cambria" w:hAnsi="Cambria"/>
          <w:iCs/>
          <w:sz w:val="24"/>
          <w:szCs w:val="24"/>
          <w:lang w:val="sr-Cyrl-RS"/>
        </w:rPr>
      </w:pPr>
    </w:p>
    <w:p w:rsidR="00E05E13" w:rsidRPr="0077313F" w:rsidRDefault="003902F2" w:rsidP="00366F9B">
      <w:pPr>
        <w:spacing w:after="0"/>
        <w:rPr>
          <w:rFonts w:ascii="Cambria" w:hAnsi="Cambria"/>
          <w:b/>
          <w:lang w:val="sr-Cyrl-RS"/>
        </w:rPr>
      </w:pPr>
      <w:r w:rsidRPr="0077313F">
        <w:rPr>
          <w:rFonts w:ascii="Cambria" w:hAnsi="Cambria"/>
          <w:b/>
          <w:lang w:val="sr-Cyrl-RS"/>
        </w:rPr>
        <w:t>РОК</w:t>
      </w:r>
      <w:r w:rsidR="00C84AF9" w:rsidRPr="0077313F">
        <w:rPr>
          <w:rFonts w:ascii="Cambria" w:hAnsi="Cambria"/>
          <w:b/>
          <w:lang w:val="sr-Cyrl-RS"/>
        </w:rPr>
        <w:t xml:space="preserve"> </w:t>
      </w:r>
      <w:r w:rsidR="005C3164" w:rsidRPr="0077313F">
        <w:rPr>
          <w:rFonts w:ascii="Cambria" w:eastAsia="Times New Roman" w:hAnsi="Cambria" w:cs="Arial"/>
          <w:b/>
          <w:bCs/>
          <w:lang w:val="sr-Cyrl-RS" w:eastAsia="sr-Cyrl-RS"/>
        </w:rPr>
        <w:t xml:space="preserve">И </w:t>
      </w:r>
      <w:r w:rsidR="00C84AF9" w:rsidRPr="0077313F">
        <w:rPr>
          <w:rFonts w:ascii="Cambria" w:hAnsi="Cambria"/>
          <w:b/>
          <w:lang w:val="sr-Cyrl-RS"/>
        </w:rPr>
        <w:t>ИЗВРШЕЊА</w:t>
      </w:r>
      <w:r w:rsidRPr="0077313F">
        <w:rPr>
          <w:rFonts w:ascii="Cambria" w:hAnsi="Cambria"/>
          <w:b/>
          <w:lang w:val="sr-Cyrl-RS"/>
        </w:rPr>
        <w:t xml:space="preserve"> </w:t>
      </w:r>
      <w:r w:rsidR="00E05E13" w:rsidRPr="0077313F">
        <w:rPr>
          <w:rFonts w:ascii="Cambria" w:hAnsi="Cambria"/>
          <w:b/>
          <w:lang w:val="sr-Cyrl-RS"/>
        </w:rPr>
        <w:t xml:space="preserve"> УСЛУГЕ</w:t>
      </w:r>
    </w:p>
    <w:p w:rsidR="003A5FBE" w:rsidRPr="0077313F" w:rsidRDefault="003A5FBE" w:rsidP="00366F9B">
      <w:pPr>
        <w:spacing w:after="0"/>
        <w:rPr>
          <w:rFonts w:ascii="Cambria" w:hAnsi="Cambria"/>
          <w:b/>
          <w:sz w:val="24"/>
          <w:szCs w:val="24"/>
          <w:lang w:val="sr-Cyrl-RS"/>
        </w:rPr>
      </w:pPr>
    </w:p>
    <w:p w:rsidR="00D30C56" w:rsidRPr="0077313F" w:rsidRDefault="003A5FBE" w:rsidP="00D30C56">
      <w:pPr>
        <w:spacing w:after="0"/>
        <w:jc w:val="center"/>
        <w:rPr>
          <w:rFonts w:ascii="Cambria" w:hAnsi="Cambria"/>
          <w:b/>
          <w:lang w:val="sr-Cyrl-RS"/>
        </w:rPr>
      </w:pPr>
      <w:r w:rsidRPr="0077313F">
        <w:rPr>
          <w:rFonts w:ascii="Cambria" w:hAnsi="Cambria"/>
          <w:b/>
          <w:lang w:val="sr-Cyrl-RS"/>
        </w:rPr>
        <w:t>Члан 6</w:t>
      </w:r>
      <w:r w:rsidR="00E05E13" w:rsidRPr="0077313F">
        <w:rPr>
          <w:rFonts w:ascii="Cambria" w:hAnsi="Cambria"/>
          <w:b/>
          <w:lang w:val="sr-Cyrl-RS"/>
        </w:rPr>
        <w:t>.</w:t>
      </w:r>
    </w:p>
    <w:p w:rsidR="005C3164" w:rsidRPr="0077313F" w:rsidRDefault="005C3164" w:rsidP="005C3164">
      <w:pPr>
        <w:suppressAutoHyphens/>
        <w:autoSpaceDE w:val="0"/>
        <w:autoSpaceDN w:val="0"/>
        <w:adjustRightInd w:val="0"/>
        <w:spacing w:after="0" w:line="240" w:lineRule="auto"/>
        <w:ind w:right="-73"/>
        <w:jc w:val="both"/>
        <w:rPr>
          <w:rFonts w:ascii="Cambria" w:eastAsia="Arial Unicode MS" w:hAnsi="Cambria" w:cstheme="minorHAnsi"/>
          <w:kern w:val="1"/>
          <w:lang w:val="sr-Latn-RS" w:eastAsia="ar-SA"/>
        </w:rPr>
      </w:pPr>
      <w:r w:rsidRPr="0077313F">
        <w:rPr>
          <w:rFonts w:ascii="Cambria" w:eastAsia="Arial Unicode MS" w:hAnsi="Cambria" w:cstheme="minorHAnsi"/>
          <w:kern w:val="1"/>
          <w:lang w:val="sr-Cyrl-RS" w:eastAsia="ar-SA"/>
        </w:rPr>
        <w:t xml:space="preserve">Добављач се обавезује да изврши услуге предметне набавке у року од  _____  дана од дана закључења појединачног Уговора </w:t>
      </w:r>
      <w:r w:rsidRPr="0077313F">
        <w:rPr>
          <w:rFonts w:ascii="Cambria" w:eastAsia="Arial Unicode MS" w:hAnsi="Cambria" w:cs="Arial"/>
          <w:iCs/>
          <w:kern w:val="1"/>
          <w:sz w:val="24"/>
          <w:szCs w:val="24"/>
          <w:lang w:val="sr-Cyrl-RS" w:eastAsia="ar-SA"/>
        </w:rPr>
        <w:t xml:space="preserve">/ издате Наруџбенице одређен условима </w:t>
      </w:r>
      <w:r w:rsidRPr="0077313F">
        <w:rPr>
          <w:rFonts w:ascii="Cambria" w:eastAsia="Arial Unicode MS" w:hAnsi="Cambria" w:cs="Arial"/>
          <w:iCs/>
          <w:kern w:val="1"/>
          <w:sz w:val="24"/>
          <w:szCs w:val="24"/>
          <w:lang w:val="sr-Latn-RS" w:eastAsia="ar-SA"/>
        </w:rPr>
        <w:t>O</w:t>
      </w:r>
      <w:r w:rsidRPr="0077313F">
        <w:rPr>
          <w:rFonts w:ascii="Cambria" w:eastAsia="Arial Unicode MS" w:hAnsi="Cambria" w:cs="Arial"/>
          <w:iCs/>
          <w:kern w:val="1"/>
          <w:sz w:val="24"/>
          <w:szCs w:val="24"/>
          <w:lang w:val="sr-Cyrl-RS" w:eastAsia="ar-SA"/>
        </w:rPr>
        <w:t>квирног споразума</w:t>
      </w:r>
      <w:r w:rsidRPr="0077313F">
        <w:rPr>
          <w:rFonts w:ascii="Cambria" w:eastAsia="Arial Unicode MS" w:hAnsi="Cambria" w:cstheme="minorHAnsi"/>
          <w:kern w:val="1"/>
          <w:lang w:val="sr-Cyrl-RS" w:eastAsia="ar-SA"/>
        </w:rPr>
        <w:t>.</w:t>
      </w:r>
    </w:p>
    <w:p w:rsidR="005C3164" w:rsidRPr="0077313F" w:rsidRDefault="005C3164" w:rsidP="005C3164">
      <w:pPr>
        <w:suppressAutoHyphens/>
        <w:spacing w:after="0" w:line="240" w:lineRule="auto"/>
        <w:jc w:val="both"/>
        <w:rPr>
          <w:rFonts w:ascii="Cambria" w:eastAsia="Arial Unicode MS" w:hAnsi="Cambria" w:cs="Arial"/>
          <w:iCs/>
          <w:kern w:val="1"/>
          <w:szCs w:val="24"/>
          <w:lang w:val="sr-Latn-RS" w:eastAsia="ar-SA"/>
        </w:rPr>
      </w:pPr>
      <w:r w:rsidRPr="0077313F">
        <w:rPr>
          <w:rFonts w:ascii="Cambria" w:eastAsia="Arial Unicode MS" w:hAnsi="Cambria" w:cs="Arial"/>
          <w:iCs/>
          <w:kern w:val="1"/>
          <w:szCs w:val="24"/>
          <w:lang w:val="sr-Latn-RS" w:eastAsia="ar-SA"/>
        </w:rPr>
        <w:t>Добављач ће услуге извршавати на адресама Наручиоца, у складу са закљученим појединичним Уговором</w:t>
      </w:r>
      <w:r w:rsidRPr="0077313F">
        <w:rPr>
          <w:rFonts w:ascii="Cambria" w:eastAsia="Arial Unicode MS" w:hAnsi="Cambria" w:cs="Arial"/>
          <w:iCs/>
          <w:kern w:val="1"/>
          <w:szCs w:val="24"/>
          <w:lang w:val="sr-Cyrl-RS" w:eastAsia="ar-SA"/>
        </w:rPr>
        <w:t>/издатом Наруџбеницом</w:t>
      </w:r>
      <w:r w:rsidRPr="0077313F">
        <w:rPr>
          <w:rFonts w:ascii="Cambria" w:eastAsia="Arial Unicode MS" w:hAnsi="Cambria" w:cs="Arial"/>
          <w:iCs/>
          <w:kern w:val="1"/>
          <w:szCs w:val="24"/>
          <w:lang w:val="sr-Latn-RS" w:eastAsia="ar-SA"/>
        </w:rPr>
        <w:t>, којим ће прецизно бити дефинисана места извршења.</w:t>
      </w:r>
    </w:p>
    <w:p w:rsidR="005C3164" w:rsidRDefault="005C3164" w:rsidP="00D30C56">
      <w:pPr>
        <w:spacing w:after="0"/>
        <w:rPr>
          <w:rFonts w:ascii="Cambria" w:hAnsi="Cambria"/>
          <w:sz w:val="24"/>
          <w:szCs w:val="24"/>
          <w:lang w:val="sr-Cyrl-RS"/>
        </w:rPr>
      </w:pPr>
    </w:p>
    <w:p w:rsidR="00A74CDA" w:rsidRPr="004A3A71" w:rsidRDefault="00D30C56" w:rsidP="003A5FBE">
      <w:pPr>
        <w:spacing w:after="0"/>
        <w:jc w:val="both"/>
        <w:rPr>
          <w:rFonts w:ascii="Cambria" w:hAnsi="Cambria"/>
          <w:lang w:val="sr-Cyrl-RS"/>
        </w:rPr>
      </w:pPr>
      <w:r w:rsidRPr="004A3A71">
        <w:rPr>
          <w:rFonts w:ascii="Cambria" w:hAnsi="Cambria"/>
          <w:lang w:val="sr-Cyrl-RS"/>
        </w:rPr>
        <w:t>У зависности од стварних потреба за предметним услугама, Наручилац ће упутити позив, који се доставља путем електронске поште, а у хитним случајевима и преко телефона</w:t>
      </w:r>
      <w:r w:rsidR="00A74CDA" w:rsidRPr="004A3A71">
        <w:rPr>
          <w:rFonts w:ascii="Cambria" w:hAnsi="Cambria"/>
          <w:lang w:val="sr-Cyrl-RS"/>
        </w:rPr>
        <w:t>.</w:t>
      </w:r>
    </w:p>
    <w:p w:rsidR="00A74CDA" w:rsidRPr="004A3A71" w:rsidRDefault="00A74CDA" w:rsidP="003A5FBE">
      <w:pPr>
        <w:spacing w:after="0"/>
        <w:jc w:val="both"/>
        <w:rPr>
          <w:rFonts w:ascii="Cambria" w:hAnsi="Cambria"/>
          <w:lang w:val="sr-Cyrl-RS"/>
        </w:rPr>
      </w:pPr>
      <w:r w:rsidRPr="004A3A71">
        <w:rPr>
          <w:rFonts w:ascii="Cambria" w:hAnsi="Cambria"/>
          <w:lang w:val="sr-Cyrl-RS"/>
        </w:rPr>
        <w:t>Добављач је дужан да се одазове:</w:t>
      </w:r>
    </w:p>
    <w:p w:rsidR="00D30C56" w:rsidRPr="004A3A71" w:rsidRDefault="00056D7A" w:rsidP="003A5FBE">
      <w:pPr>
        <w:pStyle w:val="ListParagraph"/>
        <w:numPr>
          <w:ilvl w:val="0"/>
          <w:numId w:val="9"/>
        </w:numPr>
        <w:spacing w:after="0"/>
        <w:jc w:val="both"/>
        <w:rPr>
          <w:rFonts w:ascii="Cambria" w:hAnsi="Cambria"/>
          <w:lang w:val="sr-Cyrl-RS"/>
        </w:rPr>
      </w:pPr>
      <w:r w:rsidRPr="004A3A71">
        <w:rPr>
          <w:rFonts w:ascii="Cambria" w:hAnsi="Cambria"/>
          <w:lang w:val="sr-Cyrl-RS"/>
        </w:rPr>
        <w:t>З</w:t>
      </w:r>
      <w:r w:rsidR="00D30C56" w:rsidRPr="004A3A71">
        <w:rPr>
          <w:rFonts w:ascii="Cambria" w:hAnsi="Cambria"/>
          <w:lang w:val="sr-Cyrl-RS"/>
        </w:rPr>
        <w:t xml:space="preserve">а редовну месечну контролу, у року од ______ дана,  рачунајући од момента упућивања писменог позива Наручиоца; </w:t>
      </w:r>
    </w:p>
    <w:p w:rsidR="00D30C56" w:rsidRPr="004A3A71" w:rsidRDefault="00056D7A" w:rsidP="003A5FBE">
      <w:pPr>
        <w:pStyle w:val="ListParagraph"/>
        <w:numPr>
          <w:ilvl w:val="0"/>
          <w:numId w:val="9"/>
        </w:numPr>
        <w:spacing w:after="0"/>
        <w:jc w:val="both"/>
        <w:rPr>
          <w:rFonts w:ascii="Cambria" w:hAnsi="Cambria"/>
          <w:lang w:val="sr-Cyrl-RS"/>
        </w:rPr>
      </w:pPr>
      <w:r w:rsidRPr="004A3A71">
        <w:rPr>
          <w:rFonts w:ascii="Cambria" w:hAnsi="Cambria"/>
          <w:lang w:val="sr-Cyrl-RS"/>
        </w:rPr>
        <w:t>З</w:t>
      </w:r>
      <w:r w:rsidR="00D30C56" w:rsidRPr="004A3A71">
        <w:rPr>
          <w:rFonts w:ascii="Cambria" w:hAnsi="Cambria"/>
          <w:lang w:val="sr-Cyrl-RS"/>
        </w:rPr>
        <w:t>а годишњи технички преглед у року од_______ дана, рачунајући од момента упућивања писменог позива Наручиоца</w:t>
      </w:r>
      <w:r w:rsidR="00A74CDA" w:rsidRPr="004A3A71">
        <w:rPr>
          <w:rFonts w:ascii="Cambria" w:hAnsi="Cambria"/>
          <w:lang w:val="sr-Cyrl-RS"/>
        </w:rPr>
        <w:t>;</w:t>
      </w:r>
    </w:p>
    <w:p w:rsidR="00A74CDA" w:rsidRPr="0077313F" w:rsidRDefault="00A74CDA" w:rsidP="003A5FBE">
      <w:pPr>
        <w:pStyle w:val="ListParagraph"/>
        <w:numPr>
          <w:ilvl w:val="0"/>
          <w:numId w:val="9"/>
        </w:numPr>
        <w:spacing w:after="0"/>
        <w:jc w:val="both"/>
        <w:rPr>
          <w:rFonts w:ascii="Cambria" w:hAnsi="Cambria"/>
          <w:lang w:val="sr-Cyrl-RS"/>
        </w:rPr>
      </w:pPr>
      <w:r w:rsidRPr="0077313F">
        <w:rPr>
          <w:rFonts w:ascii="Cambria" w:hAnsi="Cambria"/>
          <w:lang w:val="sr-Cyrl-RS"/>
        </w:rPr>
        <w:t>На хитну интервенцију за квар на лифту, у року од ____ часа од момента упућивања писменог позива Наручиоца;</w:t>
      </w:r>
    </w:p>
    <w:p w:rsidR="00D30C56" w:rsidRPr="004A3A71" w:rsidRDefault="00056D7A" w:rsidP="003A5FBE">
      <w:pPr>
        <w:pStyle w:val="ListParagraph"/>
        <w:numPr>
          <w:ilvl w:val="0"/>
          <w:numId w:val="9"/>
        </w:numPr>
        <w:spacing w:after="0"/>
        <w:jc w:val="both"/>
        <w:rPr>
          <w:rFonts w:ascii="Cambria" w:hAnsi="Cambria"/>
          <w:lang w:val="sr-Cyrl-RS"/>
        </w:rPr>
      </w:pPr>
      <w:r w:rsidRPr="004A3A71">
        <w:rPr>
          <w:rFonts w:ascii="Cambria" w:hAnsi="Cambria"/>
          <w:lang w:val="sr-Cyrl-RS"/>
        </w:rPr>
        <w:lastRenderedPageBreak/>
        <w:t>З</w:t>
      </w:r>
      <w:r w:rsidR="00D30C56" w:rsidRPr="004A3A71">
        <w:rPr>
          <w:rFonts w:ascii="Cambria" w:hAnsi="Cambria"/>
          <w:lang w:val="sr-Cyrl-RS"/>
        </w:rPr>
        <w:t xml:space="preserve">а хитну интервенцију у вези заглављивања лица </w:t>
      </w:r>
      <w:r w:rsidR="008C7D40" w:rsidRPr="004A3A71">
        <w:rPr>
          <w:rFonts w:ascii="Cambria" w:hAnsi="Cambria"/>
          <w:lang w:val="sr-Cyrl-RS"/>
        </w:rPr>
        <w:t xml:space="preserve">у року </w:t>
      </w:r>
      <w:r w:rsidR="00D30C56" w:rsidRPr="004A3A71">
        <w:rPr>
          <w:rFonts w:ascii="Cambria" w:hAnsi="Cambria"/>
          <w:lang w:val="sr-Cyrl-RS"/>
        </w:rPr>
        <w:t>од ______минута од момента упућивања позива Наручиоца</w:t>
      </w:r>
    </w:p>
    <w:p w:rsidR="003A5FBE" w:rsidRPr="004A3A71" w:rsidRDefault="003A5FBE" w:rsidP="003A5FBE">
      <w:pPr>
        <w:spacing w:after="0"/>
        <w:jc w:val="both"/>
        <w:rPr>
          <w:rFonts w:ascii="Cambria" w:hAnsi="Cambria"/>
          <w:lang w:val="sr-Cyrl-RS"/>
        </w:rPr>
      </w:pPr>
    </w:p>
    <w:p w:rsidR="00EE2DD8" w:rsidRPr="004A3A71" w:rsidRDefault="00A74CDA" w:rsidP="003A5FBE">
      <w:pPr>
        <w:spacing w:after="0"/>
        <w:jc w:val="both"/>
        <w:rPr>
          <w:rFonts w:ascii="Cambria" w:hAnsi="Cambria"/>
          <w:lang w:val="sr-Cyrl-RS"/>
        </w:rPr>
      </w:pPr>
      <w:r w:rsidRPr="004A3A71">
        <w:rPr>
          <w:rFonts w:ascii="Cambria" w:hAnsi="Cambria"/>
          <w:lang w:val="sr-Cyrl-RS"/>
        </w:rPr>
        <w:t xml:space="preserve">Добављач је дужан да вршење предметне услуге (интервенције) започне у најкраћем могућем року, са захтеваном радном снагом и средствима. </w:t>
      </w:r>
    </w:p>
    <w:p w:rsidR="00161EC1" w:rsidRPr="004A3A71" w:rsidRDefault="00161EC1" w:rsidP="003A5FBE">
      <w:pPr>
        <w:spacing w:after="0"/>
        <w:jc w:val="both"/>
        <w:rPr>
          <w:rFonts w:ascii="Cambria" w:hAnsi="Cambria"/>
          <w:lang w:val="sr-Cyrl-RS"/>
        </w:rPr>
      </w:pPr>
    </w:p>
    <w:p w:rsidR="00A74CDA" w:rsidRPr="0077313F" w:rsidRDefault="00A74CDA" w:rsidP="003A5FBE">
      <w:pPr>
        <w:spacing w:after="0"/>
        <w:jc w:val="both"/>
        <w:rPr>
          <w:rFonts w:ascii="Cambria" w:hAnsi="Cambria"/>
          <w:lang w:val="sr-Cyrl-RS"/>
        </w:rPr>
      </w:pPr>
      <w:r w:rsidRPr="004A3A71">
        <w:rPr>
          <w:rFonts w:ascii="Cambria" w:hAnsi="Cambria"/>
          <w:lang w:val="sr-Cyrl-RS"/>
        </w:rPr>
        <w:t xml:space="preserve">Дозвољено време одзива на интервенцију се рачуна од тренутка пријема позива за интервенцију </w:t>
      </w:r>
      <w:r w:rsidR="00161EC1" w:rsidRPr="004A3A71">
        <w:rPr>
          <w:rFonts w:ascii="Cambria" w:hAnsi="Cambria"/>
          <w:lang w:val="sr-Cyrl-RS"/>
        </w:rPr>
        <w:t xml:space="preserve">Добављачу </w:t>
      </w:r>
      <w:r w:rsidR="00161EC1" w:rsidRPr="0077313F">
        <w:rPr>
          <w:rFonts w:ascii="Cambria" w:hAnsi="Cambria"/>
          <w:lang w:val="sr-Cyrl-RS"/>
        </w:rPr>
        <w:t>и представља време за које је п</w:t>
      </w:r>
      <w:r w:rsidR="003A5FBE" w:rsidRPr="0077313F">
        <w:rPr>
          <w:rFonts w:ascii="Cambria" w:hAnsi="Cambria"/>
          <w:lang w:val="sr-Cyrl-RS"/>
        </w:rPr>
        <w:t>о</w:t>
      </w:r>
      <w:r w:rsidR="00161EC1" w:rsidRPr="0077313F">
        <w:rPr>
          <w:rFonts w:ascii="Cambria" w:hAnsi="Cambria"/>
          <w:lang w:val="sr-Cyrl-RS"/>
        </w:rPr>
        <w:t>требно да Добављач буде на месту интервенције.</w:t>
      </w:r>
    </w:p>
    <w:p w:rsidR="00161EC1" w:rsidRPr="0077313F" w:rsidRDefault="00161EC1" w:rsidP="003A5FBE">
      <w:pPr>
        <w:spacing w:after="0"/>
        <w:jc w:val="both"/>
        <w:rPr>
          <w:rFonts w:ascii="Cambria" w:hAnsi="Cambria"/>
          <w:lang w:val="sr-Cyrl-RS"/>
        </w:rPr>
      </w:pPr>
    </w:p>
    <w:p w:rsidR="00161EC1" w:rsidRPr="0077313F" w:rsidRDefault="00161EC1" w:rsidP="003A5FBE">
      <w:pPr>
        <w:spacing w:after="0"/>
        <w:jc w:val="both"/>
        <w:rPr>
          <w:rFonts w:ascii="Cambria" w:hAnsi="Cambria"/>
          <w:lang w:val="sr-Cyrl-RS"/>
        </w:rPr>
      </w:pPr>
      <w:r w:rsidRPr="0077313F">
        <w:rPr>
          <w:rFonts w:ascii="Cambria" w:hAnsi="Cambria"/>
          <w:lang w:val="sr-Cyrl-RS"/>
        </w:rPr>
        <w:t>Рок извршења предметне услуге биће дефинисан сваком појединачном Наруџбеницом уколико је одређено у позиву за интервенцију.</w:t>
      </w:r>
    </w:p>
    <w:p w:rsidR="005C3164" w:rsidRPr="0077313F" w:rsidRDefault="005C3164" w:rsidP="00DE1183">
      <w:pPr>
        <w:tabs>
          <w:tab w:val="center" w:pos="5103"/>
        </w:tabs>
        <w:spacing w:after="0"/>
        <w:rPr>
          <w:rFonts w:ascii="Cambria" w:hAnsi="Cambria"/>
          <w:b/>
          <w:sz w:val="24"/>
          <w:szCs w:val="24"/>
          <w:lang w:val="sr-Cyrl-RS"/>
        </w:rPr>
      </w:pPr>
    </w:p>
    <w:p w:rsidR="005C3164" w:rsidRPr="0077313F" w:rsidRDefault="005C3164" w:rsidP="005C3164">
      <w:pPr>
        <w:suppressAutoHyphens/>
        <w:spacing w:after="0" w:line="100" w:lineRule="atLeast"/>
        <w:rPr>
          <w:rFonts w:ascii="Cambria" w:eastAsia="Arial Unicode MS" w:hAnsi="Cambria" w:cs="Arial"/>
          <w:b/>
          <w:kern w:val="1"/>
          <w:lang w:val="sr-Cyrl-RS" w:eastAsia="ar-SA"/>
        </w:rPr>
      </w:pPr>
      <w:r w:rsidRPr="0077313F">
        <w:rPr>
          <w:rFonts w:ascii="Cambria" w:eastAsia="Arial Unicode MS" w:hAnsi="Cambria" w:cs="Arial"/>
          <w:b/>
          <w:kern w:val="1"/>
          <w:lang w:val="sr-Cyrl-RS" w:eastAsia="ar-SA"/>
        </w:rPr>
        <w:t>ПРИЈЕМ  ИЗВРШЕНИХ УСЛУГА И ОТКЛАЊАЊЕ НЕДОСТАТАКА</w:t>
      </w:r>
    </w:p>
    <w:p w:rsidR="005C3164" w:rsidRPr="0077313F" w:rsidRDefault="005C3164" w:rsidP="005C3164">
      <w:pPr>
        <w:suppressAutoHyphens/>
        <w:spacing w:after="0" w:line="100" w:lineRule="atLeast"/>
        <w:jc w:val="center"/>
        <w:rPr>
          <w:rFonts w:ascii="Cambria" w:eastAsia="Arial Unicode MS" w:hAnsi="Cambria" w:cs="Arial"/>
          <w:b/>
          <w:kern w:val="1"/>
          <w:lang w:val="sr-Cyrl-RS" w:eastAsia="ar-SA"/>
        </w:rPr>
      </w:pPr>
      <w:r w:rsidRPr="0077313F">
        <w:rPr>
          <w:rFonts w:ascii="Cambria" w:eastAsia="Arial Unicode MS" w:hAnsi="Cambria" w:cs="Arial"/>
          <w:b/>
          <w:kern w:val="1"/>
          <w:lang w:val="sr-Cyrl-RS" w:eastAsia="ar-SA"/>
        </w:rPr>
        <w:t>Члан 7.</w:t>
      </w:r>
    </w:p>
    <w:p w:rsidR="005C3164" w:rsidRPr="0077313F" w:rsidRDefault="005C3164" w:rsidP="005C3164">
      <w:pPr>
        <w:suppressAutoHyphens/>
        <w:spacing w:after="0" w:line="240" w:lineRule="auto"/>
        <w:jc w:val="both"/>
        <w:rPr>
          <w:rFonts w:ascii="Cambria" w:eastAsia="Arial Unicode MS" w:hAnsi="Cambria" w:cs="Arial"/>
          <w:kern w:val="1"/>
          <w:lang w:val="sr-Cyrl-RS" w:eastAsia="ar-SA"/>
        </w:rPr>
      </w:pPr>
      <w:r w:rsidRPr="0077313F">
        <w:rPr>
          <w:rFonts w:ascii="Cambria" w:eastAsia="Arial Unicode MS" w:hAnsi="Cambria" w:cs="Arial"/>
          <w:kern w:val="1"/>
          <w:lang w:val="sr-Cyrl-RS" w:eastAsia="ar-SA"/>
        </w:rPr>
        <w:t xml:space="preserve">Добављач преузима потпуну одговорност за квалитет извршених услуга на основу издате </w:t>
      </w:r>
      <w:r w:rsidR="00161EC1" w:rsidRPr="0077313F">
        <w:rPr>
          <w:rFonts w:ascii="Cambria" w:eastAsia="Arial Unicode MS" w:hAnsi="Cambria" w:cs="Arial"/>
          <w:kern w:val="1"/>
          <w:lang w:val="sr-Cyrl-RS" w:eastAsia="ar-SA"/>
        </w:rPr>
        <w:t xml:space="preserve">појединачне </w:t>
      </w:r>
      <w:r w:rsidRPr="0077313F">
        <w:rPr>
          <w:rFonts w:ascii="Cambria" w:eastAsia="Arial Unicode MS" w:hAnsi="Cambria" w:cs="Arial"/>
          <w:kern w:val="1"/>
          <w:lang w:val="sr-Cyrl-RS" w:eastAsia="ar-SA"/>
        </w:rPr>
        <w:t xml:space="preserve">Наруџбенице у складу са Оквирним споразумом. </w:t>
      </w:r>
    </w:p>
    <w:p w:rsidR="00161EC1" w:rsidRPr="0077313F" w:rsidRDefault="00161EC1" w:rsidP="005C3164">
      <w:pPr>
        <w:suppressAutoHyphens/>
        <w:spacing w:after="0" w:line="240" w:lineRule="auto"/>
        <w:jc w:val="both"/>
        <w:rPr>
          <w:rFonts w:ascii="Cambria" w:eastAsia="Arial Unicode MS" w:hAnsi="Cambria" w:cs="Arial"/>
          <w:kern w:val="1"/>
          <w:lang w:val="sr-Cyrl-RS" w:eastAsia="ar-SA"/>
        </w:rPr>
      </w:pPr>
    </w:p>
    <w:p w:rsidR="005C3164" w:rsidRPr="0077313F" w:rsidRDefault="005C3164" w:rsidP="005C3164">
      <w:pPr>
        <w:suppressAutoHyphens/>
        <w:spacing w:after="0" w:line="240" w:lineRule="auto"/>
        <w:jc w:val="both"/>
        <w:rPr>
          <w:rFonts w:ascii="Cambria" w:eastAsia="Arial Unicode MS" w:hAnsi="Cambria" w:cs="Calibri"/>
          <w:kern w:val="1"/>
          <w:lang w:val="sr-Cyrl-RS" w:eastAsia="ar-SA"/>
        </w:rPr>
      </w:pPr>
      <w:r w:rsidRPr="0077313F">
        <w:rPr>
          <w:rFonts w:ascii="Cambria" w:eastAsia="Arial Unicode MS" w:hAnsi="Cambria" w:cs="Arial"/>
          <w:kern w:val="1"/>
          <w:lang w:val="sr-Cyrl-RS" w:eastAsia="ar-SA"/>
        </w:rPr>
        <w:t xml:space="preserve">Уговорне стране ће након извршења услуге предметне набавке, извршити </w:t>
      </w:r>
      <w:r w:rsidRPr="0077313F">
        <w:rPr>
          <w:rFonts w:ascii="Cambria" w:eastAsiaTheme="minorHAnsi" w:hAnsi="Cambria" w:cs="Arial"/>
          <w:bCs/>
          <w:shd w:val="clear" w:color="auto" w:fill="FFFFFF"/>
          <w:lang w:val="sr-Cyrl-RS"/>
        </w:rPr>
        <w:t>квантитативни</w:t>
      </w:r>
      <w:r w:rsidRPr="0077313F">
        <w:rPr>
          <w:rFonts w:ascii="Cambria" w:eastAsiaTheme="minorHAnsi" w:hAnsi="Cambria" w:cs="Arial"/>
          <w:shd w:val="clear" w:color="auto" w:fill="FFFFFF"/>
          <w:lang w:val="sr-Cyrl-RS"/>
        </w:rPr>
        <w:t> и </w:t>
      </w:r>
      <w:r w:rsidRPr="0077313F">
        <w:rPr>
          <w:rFonts w:ascii="Cambria" w:eastAsiaTheme="minorHAnsi" w:hAnsi="Cambria" w:cs="Arial"/>
          <w:bCs/>
          <w:shd w:val="clear" w:color="auto" w:fill="FFFFFF"/>
          <w:lang w:val="sr-Cyrl-RS"/>
        </w:rPr>
        <w:t>квалитативни</w:t>
      </w:r>
      <w:r w:rsidRPr="0077313F">
        <w:rPr>
          <w:rFonts w:ascii="Cambria" w:eastAsiaTheme="minorHAnsi" w:hAnsi="Cambria" w:cs="Arial"/>
          <w:shd w:val="clear" w:color="auto" w:fill="FFFFFF"/>
          <w:lang w:val="sr-Cyrl-RS"/>
        </w:rPr>
        <w:t> пријем</w:t>
      </w:r>
      <w:r w:rsidRPr="0077313F">
        <w:rPr>
          <w:rFonts w:ascii="Cambria" w:eastAsiaTheme="minorEastAsia" w:hAnsi="Cambria" w:cstheme="minorBidi"/>
          <w:lang w:val="sr-Cyrl-RS"/>
        </w:rPr>
        <w:t xml:space="preserve"> </w:t>
      </w:r>
      <w:r w:rsidRPr="0077313F">
        <w:rPr>
          <w:rFonts w:ascii="Cambria" w:eastAsia="Arial Unicode MS" w:hAnsi="Cambria" w:cs="Arial"/>
          <w:kern w:val="1"/>
          <w:lang w:val="sr-Cyrl-RS" w:eastAsia="ar-SA"/>
        </w:rPr>
        <w:t xml:space="preserve">извршених услуга, о чему ће сачинити </w:t>
      </w:r>
      <w:r w:rsidRPr="0077313F">
        <w:rPr>
          <w:rFonts w:ascii="Cambria" w:eastAsia="Arial Unicode MS" w:hAnsi="Cambria" w:cs="Calibri"/>
          <w:kern w:val="1"/>
          <w:lang w:val="sr-Cyrl-RS" w:eastAsia="ar-SA"/>
        </w:rPr>
        <w:t xml:space="preserve">Записник о извршеној услузи који потписују </w:t>
      </w:r>
      <w:r w:rsidR="00161EC1" w:rsidRPr="0077313F">
        <w:rPr>
          <w:rFonts w:ascii="Cambria" w:eastAsia="Arial Unicode MS" w:hAnsi="Cambria" w:cs="Calibri"/>
          <w:kern w:val="1"/>
          <w:lang w:val="sr-Cyrl-RS" w:eastAsia="ar-SA"/>
        </w:rPr>
        <w:t xml:space="preserve">овлашћени представници </w:t>
      </w:r>
      <w:r w:rsidRPr="0077313F">
        <w:rPr>
          <w:rFonts w:ascii="Cambria" w:eastAsia="Arial Unicode MS" w:hAnsi="Cambria" w:cs="Calibri"/>
          <w:kern w:val="1"/>
          <w:lang w:val="sr-Cyrl-RS" w:eastAsia="ar-SA"/>
        </w:rPr>
        <w:t xml:space="preserve"> уговорних страна.</w:t>
      </w:r>
    </w:p>
    <w:p w:rsidR="00161EC1" w:rsidRPr="0077313F" w:rsidRDefault="00161EC1" w:rsidP="005C3164">
      <w:pPr>
        <w:suppressAutoHyphens/>
        <w:spacing w:after="0" w:line="240" w:lineRule="auto"/>
        <w:jc w:val="both"/>
        <w:rPr>
          <w:rFonts w:ascii="Cambria" w:eastAsia="Arial Unicode MS" w:hAnsi="Cambria" w:cs="Arial"/>
          <w:kern w:val="1"/>
          <w:lang w:val="sr-Cyrl-RS" w:eastAsia="ar-SA"/>
        </w:rPr>
      </w:pPr>
    </w:p>
    <w:p w:rsidR="005C3164" w:rsidRPr="0077313F" w:rsidRDefault="005C3164" w:rsidP="005C3164">
      <w:pPr>
        <w:suppressAutoHyphens/>
        <w:spacing w:after="0" w:line="240" w:lineRule="auto"/>
        <w:jc w:val="both"/>
        <w:rPr>
          <w:rFonts w:ascii="Cambria" w:eastAsia="Arial Unicode MS" w:hAnsi="Cambria" w:cs="Arial"/>
          <w:kern w:val="1"/>
          <w:lang w:val="sr-Cyrl-RS" w:eastAsia="ar-SA"/>
        </w:rPr>
      </w:pPr>
      <w:r w:rsidRPr="0077313F">
        <w:rPr>
          <w:rFonts w:ascii="Cambria" w:eastAsia="Arial Unicode MS" w:hAnsi="Cambria" w:cs="Arial"/>
          <w:kern w:val="1"/>
          <w:lang w:val="sr-Cyrl-RS" w:eastAsia="ar-SA"/>
        </w:rPr>
        <w:t>Приликом</w:t>
      </w:r>
      <w:r w:rsidR="00161EC1" w:rsidRPr="0077313F">
        <w:rPr>
          <w:rFonts w:ascii="Cambria" w:eastAsia="Arial Unicode MS" w:hAnsi="Cambria" w:cs="Arial"/>
          <w:kern w:val="1"/>
          <w:lang w:val="sr-Cyrl-RS" w:eastAsia="ar-SA"/>
        </w:rPr>
        <w:t xml:space="preserve"> пријема извршене услуге</w:t>
      </w:r>
      <w:r w:rsidRPr="0077313F">
        <w:rPr>
          <w:rFonts w:ascii="Cambria" w:eastAsia="Arial Unicode MS" w:hAnsi="Cambria" w:cs="Arial"/>
          <w:kern w:val="1"/>
          <w:lang w:val="sr-Cyrl-RS" w:eastAsia="ar-SA"/>
        </w:rPr>
        <w:t xml:space="preserve">, представник Наручиоца је дужан да извршене услуге на уобичајени начин прегледа и да своје примедбе о видљивим недостацима одмах саопшти Добављачу. </w:t>
      </w:r>
    </w:p>
    <w:p w:rsidR="005C3164" w:rsidRPr="0077313F" w:rsidRDefault="005C3164" w:rsidP="005C3164">
      <w:pPr>
        <w:suppressAutoHyphens/>
        <w:spacing w:after="0" w:line="240" w:lineRule="auto"/>
        <w:jc w:val="both"/>
        <w:rPr>
          <w:rFonts w:ascii="Cambria" w:eastAsia="Arial Unicode MS" w:hAnsi="Cambria" w:cs="Arial"/>
          <w:kern w:val="1"/>
          <w:lang w:val="sr-Cyrl-RS" w:eastAsia="ar-SA"/>
        </w:rPr>
      </w:pPr>
      <w:r w:rsidRPr="0077313F">
        <w:rPr>
          <w:rFonts w:ascii="Cambria" w:eastAsia="Arial Unicode MS" w:hAnsi="Cambria" w:cs="Arial"/>
          <w:kern w:val="1"/>
          <w:lang w:val="sr-Cyrl-RS" w:eastAsia="ar-SA"/>
        </w:rPr>
        <w:t xml:space="preserve">Ако се након пријема </w:t>
      </w:r>
      <w:r w:rsidR="00161EC1" w:rsidRPr="0077313F">
        <w:rPr>
          <w:rFonts w:ascii="Cambria" w:eastAsia="Arial Unicode MS" w:hAnsi="Cambria" w:cs="Arial"/>
          <w:kern w:val="1"/>
          <w:lang w:val="sr-Cyrl-RS" w:eastAsia="ar-SA"/>
        </w:rPr>
        <w:t xml:space="preserve">извршене услуге </w:t>
      </w:r>
      <w:r w:rsidRPr="0077313F">
        <w:rPr>
          <w:rFonts w:ascii="Cambria" w:eastAsia="Arial Unicode MS" w:hAnsi="Cambria" w:cs="Arial"/>
          <w:kern w:val="1"/>
          <w:lang w:val="sr-Cyrl-RS" w:eastAsia="ar-SA"/>
        </w:rPr>
        <w:t>покаже неки недостатак који се није могао открити уобичајеним прегледом, Наручилац је дужан да о том недостатку писаним путем (</w:t>
      </w:r>
      <w:r w:rsidRPr="0077313F">
        <w:rPr>
          <w:rFonts w:ascii="Cambria" w:eastAsia="Arial Unicode MS" w:hAnsi="Cambria" w:cs="Arial"/>
          <w:i/>
          <w:kern w:val="1"/>
          <w:lang w:val="sr-Cyrl-RS" w:eastAsia="ar-SA"/>
        </w:rPr>
        <w:t>путем mail-а</w:t>
      </w:r>
      <w:r w:rsidRPr="0077313F">
        <w:rPr>
          <w:rFonts w:ascii="Cambria" w:eastAsia="Arial Unicode MS" w:hAnsi="Cambria" w:cs="Arial"/>
          <w:kern w:val="1"/>
          <w:lang w:val="sr-Cyrl-RS" w:eastAsia="ar-SA"/>
        </w:rPr>
        <w:t>) обавести Добављача без одлагања.</w:t>
      </w:r>
    </w:p>
    <w:p w:rsidR="00161EC1" w:rsidRPr="0077313F" w:rsidRDefault="00161EC1" w:rsidP="005C3164">
      <w:pPr>
        <w:suppressAutoHyphens/>
        <w:spacing w:after="0" w:line="240" w:lineRule="auto"/>
        <w:jc w:val="both"/>
        <w:rPr>
          <w:rFonts w:ascii="Cambria" w:eastAsia="Arial Unicode MS" w:hAnsi="Cambria" w:cs="Calibri"/>
          <w:kern w:val="1"/>
          <w:lang w:val="sr-Cyrl-RS" w:eastAsia="ar-SA"/>
        </w:rPr>
      </w:pPr>
    </w:p>
    <w:p w:rsidR="005C3164" w:rsidRPr="0077313F" w:rsidRDefault="005C3164" w:rsidP="005C3164">
      <w:pPr>
        <w:suppressAutoHyphens/>
        <w:spacing w:after="0" w:line="240" w:lineRule="auto"/>
        <w:jc w:val="both"/>
        <w:rPr>
          <w:rFonts w:ascii="Cambria" w:eastAsia="Arial Unicode MS" w:hAnsi="Cambria" w:cs="Calibri"/>
          <w:kern w:val="1"/>
          <w:lang w:val="sr-Cyrl-RS" w:eastAsia="ar-SA"/>
        </w:rPr>
      </w:pPr>
      <w:r w:rsidRPr="0077313F">
        <w:rPr>
          <w:rFonts w:ascii="Cambria" w:eastAsia="Arial Unicode MS" w:hAnsi="Cambria" w:cs="Calibri"/>
          <w:kern w:val="1"/>
          <w:lang w:val="sr-Cyrl-RS" w:eastAsia="ar-SA"/>
        </w:rPr>
        <w:t xml:space="preserve">У случају да је Добављач знао или могао знати за недостатке, Наручилац има право да се на те недостатке позове и када није извршио своју обавезу да извршене услуге прегледа без одлагања и да благовремено обавести Добављача </w:t>
      </w:r>
      <w:r w:rsidRPr="0077313F">
        <w:rPr>
          <w:rFonts w:ascii="Cambria" w:eastAsia="Arial Unicode MS" w:hAnsi="Cambria" w:cs="Arial"/>
          <w:kern w:val="1"/>
          <w:lang w:val="sr-Cyrl-RS" w:eastAsia="ar-SA"/>
        </w:rPr>
        <w:t>(</w:t>
      </w:r>
      <w:r w:rsidRPr="0077313F">
        <w:rPr>
          <w:rFonts w:ascii="Cambria" w:eastAsia="Arial Unicode MS" w:hAnsi="Cambria" w:cs="Arial"/>
          <w:i/>
          <w:kern w:val="1"/>
          <w:lang w:val="sr-Cyrl-RS" w:eastAsia="ar-SA"/>
        </w:rPr>
        <w:t>путем mail-а</w:t>
      </w:r>
      <w:r w:rsidRPr="0077313F">
        <w:rPr>
          <w:rFonts w:ascii="Cambria" w:eastAsia="Arial Unicode MS" w:hAnsi="Cambria" w:cs="Arial"/>
          <w:kern w:val="1"/>
          <w:lang w:val="sr-Cyrl-RS" w:eastAsia="ar-SA"/>
        </w:rPr>
        <w:t xml:space="preserve">) </w:t>
      </w:r>
      <w:r w:rsidRPr="0077313F">
        <w:rPr>
          <w:rFonts w:ascii="Cambria" w:eastAsia="Arial Unicode MS" w:hAnsi="Cambria" w:cs="Calibri"/>
          <w:kern w:val="1"/>
          <w:lang w:val="sr-Cyrl-RS" w:eastAsia="ar-SA"/>
        </w:rPr>
        <w:t xml:space="preserve"> о уоченом недостатку.</w:t>
      </w:r>
    </w:p>
    <w:p w:rsidR="00161EC1" w:rsidRPr="0077313F" w:rsidRDefault="00161EC1" w:rsidP="005C3164">
      <w:pPr>
        <w:suppressAutoHyphens/>
        <w:spacing w:after="0" w:line="240" w:lineRule="auto"/>
        <w:jc w:val="both"/>
        <w:rPr>
          <w:rFonts w:ascii="Cambria" w:eastAsia="Arial Unicode MS" w:hAnsi="Cambria" w:cs="Calibri"/>
          <w:kern w:val="1"/>
          <w:lang w:val="sr-Cyrl-RS" w:eastAsia="ar-SA"/>
        </w:rPr>
      </w:pPr>
    </w:p>
    <w:p w:rsidR="005C3164" w:rsidRPr="0077313F" w:rsidRDefault="005C3164" w:rsidP="005C3164">
      <w:pPr>
        <w:suppressAutoHyphens/>
        <w:spacing w:after="0" w:line="240" w:lineRule="auto"/>
        <w:jc w:val="both"/>
        <w:rPr>
          <w:rFonts w:ascii="Cambria" w:eastAsia="Arial Unicode MS" w:hAnsi="Cambria" w:cs="Calibri"/>
          <w:kern w:val="1"/>
          <w:lang w:val="sr-Cyrl-RS" w:eastAsia="ar-SA"/>
        </w:rPr>
      </w:pPr>
      <w:r w:rsidRPr="0077313F">
        <w:rPr>
          <w:rFonts w:ascii="Cambria" w:eastAsia="Arial Unicode MS" w:hAnsi="Cambria" w:cs="Calibri"/>
          <w:kern w:val="1"/>
          <w:lang w:val="sr-Cyrl-RS" w:eastAsia="ar-SA"/>
        </w:rPr>
        <w:t xml:space="preserve">У  случајевима из става </w:t>
      </w:r>
      <w:r w:rsidR="00161EC1" w:rsidRPr="0077313F">
        <w:rPr>
          <w:rFonts w:ascii="Cambria" w:eastAsia="Arial Unicode MS" w:hAnsi="Cambria" w:cs="Calibri"/>
          <w:kern w:val="1"/>
          <w:lang w:val="sr-Cyrl-RS" w:eastAsia="ar-SA"/>
        </w:rPr>
        <w:t>3, 4 и 5</w:t>
      </w:r>
      <w:r w:rsidRPr="0077313F">
        <w:rPr>
          <w:rFonts w:ascii="Cambria" w:eastAsia="Arial Unicode MS" w:hAnsi="Cambria" w:cs="Calibri"/>
          <w:kern w:val="1"/>
          <w:lang w:val="sr-Cyrl-RS" w:eastAsia="ar-SA"/>
        </w:rPr>
        <w:t xml:space="preserve"> овог члана, Наручилац има право да захтева од Добављача да о свом трошку отклони недостатак на извршеним услугама у року од 3 (три) дана од дана писаног саопштења Наручиоца, у супротном Наручилац ће реализовати средство обезбеђења.</w:t>
      </w:r>
    </w:p>
    <w:p w:rsidR="005C3164" w:rsidRDefault="005C3164" w:rsidP="00DE1183">
      <w:pPr>
        <w:tabs>
          <w:tab w:val="center" w:pos="5103"/>
        </w:tabs>
        <w:spacing w:after="0"/>
        <w:rPr>
          <w:rFonts w:ascii="Cambria" w:hAnsi="Cambria"/>
          <w:b/>
          <w:sz w:val="24"/>
          <w:szCs w:val="24"/>
          <w:lang w:val="sr-Cyrl-RS"/>
        </w:rPr>
      </w:pPr>
    </w:p>
    <w:p w:rsidR="005C3164" w:rsidRPr="002A77C0" w:rsidRDefault="00EE2DD8" w:rsidP="00DE1183">
      <w:pPr>
        <w:tabs>
          <w:tab w:val="center" w:pos="5103"/>
        </w:tabs>
        <w:spacing w:after="0"/>
        <w:rPr>
          <w:rFonts w:ascii="Cambria" w:hAnsi="Cambria"/>
          <w:b/>
          <w:lang w:val="sr-Cyrl-RS"/>
        </w:rPr>
      </w:pPr>
      <w:r w:rsidRPr="0077313F">
        <w:rPr>
          <w:rFonts w:ascii="Cambria" w:hAnsi="Cambria"/>
          <w:b/>
          <w:lang w:val="sr-Cyrl-RS"/>
        </w:rPr>
        <w:t>ГАРАНТНИ РОК</w:t>
      </w:r>
      <w:r w:rsidR="005C3164" w:rsidRPr="0077313F">
        <w:rPr>
          <w:rFonts w:ascii="Cambria" w:eastAsia="Times New Roman" w:hAnsi="Cambria" w:cs="Arial"/>
          <w:b/>
          <w:bCs/>
          <w:iCs/>
          <w:kern w:val="1"/>
          <w:lang w:eastAsia="ar-SA"/>
        </w:rPr>
        <w:t xml:space="preserve"> И РОК ЗА РЕШАВАЊЕ РЕКЛАМАЦИЈЕ</w:t>
      </w:r>
      <w:r w:rsidR="00DE1183" w:rsidRPr="002A77C0">
        <w:rPr>
          <w:rFonts w:ascii="Cambria" w:hAnsi="Cambria"/>
          <w:b/>
          <w:lang w:val="sr-Cyrl-RS"/>
        </w:rPr>
        <w:tab/>
      </w:r>
    </w:p>
    <w:p w:rsidR="00D30C56" w:rsidRPr="00086547" w:rsidRDefault="00DE1183" w:rsidP="005C3164">
      <w:pPr>
        <w:tabs>
          <w:tab w:val="center" w:pos="5103"/>
        </w:tabs>
        <w:spacing w:after="0"/>
        <w:jc w:val="center"/>
        <w:rPr>
          <w:rFonts w:ascii="Cambria" w:hAnsi="Cambria"/>
          <w:lang w:val="sr-Cyrl-RS"/>
        </w:rPr>
      </w:pPr>
      <w:r w:rsidRPr="00086547">
        <w:rPr>
          <w:rFonts w:ascii="Cambria" w:hAnsi="Cambria"/>
          <w:b/>
          <w:lang w:val="sr-Cyrl-RS"/>
        </w:rPr>
        <w:t>Члан</w:t>
      </w:r>
      <w:r w:rsidR="0077313F" w:rsidRPr="00086547">
        <w:rPr>
          <w:rFonts w:ascii="Cambria" w:hAnsi="Cambria"/>
          <w:b/>
          <w:lang w:val="sr-Cyrl-RS"/>
        </w:rPr>
        <w:t xml:space="preserve"> </w:t>
      </w:r>
      <w:r w:rsidR="003A5FBE" w:rsidRPr="00086547">
        <w:rPr>
          <w:rFonts w:ascii="Cambria" w:hAnsi="Cambria"/>
          <w:b/>
          <w:lang w:val="sr-Cyrl-RS"/>
        </w:rPr>
        <w:t>8</w:t>
      </w:r>
      <w:r w:rsidRPr="00086547">
        <w:rPr>
          <w:rFonts w:ascii="Cambria" w:hAnsi="Cambria"/>
          <w:b/>
          <w:lang w:val="sr-Cyrl-RS"/>
        </w:rPr>
        <w:t>.</w:t>
      </w:r>
    </w:p>
    <w:p w:rsidR="00EE2DD8" w:rsidRPr="002A77C0" w:rsidRDefault="009724AA" w:rsidP="009724AA">
      <w:pPr>
        <w:spacing w:after="0"/>
        <w:jc w:val="both"/>
        <w:rPr>
          <w:rFonts w:ascii="Cambria" w:hAnsi="Cambria"/>
          <w:lang w:val="sr-Cyrl-RS"/>
        </w:rPr>
      </w:pPr>
      <w:r w:rsidRPr="0077313F">
        <w:rPr>
          <w:rFonts w:ascii="Cambria" w:hAnsi="Cambria"/>
          <w:lang w:val="sr-Cyrl-RS"/>
        </w:rPr>
        <w:t>Добављач</w:t>
      </w:r>
      <w:r w:rsidRPr="002A77C0">
        <w:rPr>
          <w:rFonts w:ascii="Cambria" w:hAnsi="Cambria"/>
          <w:lang w:val="sr-Cyrl-RS"/>
        </w:rPr>
        <w:t xml:space="preserve"> </w:t>
      </w:r>
      <w:r w:rsidR="00EE2DD8" w:rsidRPr="002A77C0">
        <w:rPr>
          <w:rFonts w:ascii="Cambria" w:hAnsi="Cambria"/>
          <w:lang w:val="sr-Cyrl-RS"/>
        </w:rPr>
        <w:t xml:space="preserve">гарантује за квалитет извршене услуге и квалитет уграђеног резервног дела и материјала који су били неопходни </w:t>
      </w:r>
      <w:r w:rsidR="00DE1183" w:rsidRPr="002A77C0">
        <w:rPr>
          <w:rFonts w:ascii="Cambria" w:hAnsi="Cambria"/>
          <w:lang w:val="sr-Cyrl-RS"/>
        </w:rPr>
        <w:t>за извршење предметне услуге</w:t>
      </w:r>
      <w:r w:rsidRPr="002A77C0">
        <w:rPr>
          <w:rFonts w:ascii="Cambria" w:hAnsi="Cambria"/>
          <w:lang w:val="sr-Cyrl-RS"/>
        </w:rPr>
        <w:t xml:space="preserve"> </w:t>
      </w:r>
      <w:r w:rsidR="00DE1183" w:rsidRPr="002A77C0">
        <w:rPr>
          <w:rFonts w:ascii="Cambria" w:hAnsi="Cambria"/>
          <w:lang w:val="sr-Cyrl-RS"/>
        </w:rPr>
        <w:t xml:space="preserve">у складу са техничким спецификацијама из </w:t>
      </w:r>
      <w:r w:rsidRPr="002A77C0">
        <w:rPr>
          <w:rFonts w:ascii="Cambria" w:hAnsi="Cambria"/>
          <w:color w:val="FF0000"/>
          <w:lang w:val="sr-Cyrl-RS"/>
        </w:rPr>
        <w:t xml:space="preserve"> </w:t>
      </w:r>
      <w:r w:rsidRPr="0077313F">
        <w:rPr>
          <w:rFonts w:ascii="Cambria" w:hAnsi="Cambria"/>
          <w:lang w:val="sr-Cyrl-RS"/>
        </w:rPr>
        <w:t xml:space="preserve">Позива за достављање понуда </w:t>
      </w:r>
      <w:r w:rsidR="00DE1183" w:rsidRPr="002A77C0">
        <w:rPr>
          <w:rFonts w:ascii="Cambria" w:hAnsi="Cambria"/>
          <w:lang w:val="sr-Cyrl-RS"/>
        </w:rPr>
        <w:t>и важећим прописима Републике Србије.</w:t>
      </w:r>
    </w:p>
    <w:p w:rsidR="009724AA" w:rsidRPr="002A77C0" w:rsidRDefault="009724AA" w:rsidP="00EE2DD8">
      <w:pPr>
        <w:spacing w:after="0"/>
        <w:rPr>
          <w:rFonts w:ascii="Cambria" w:hAnsi="Cambria"/>
          <w:strike/>
          <w:highlight w:val="yellow"/>
          <w:lang w:val="sr-Cyrl-RS"/>
        </w:rPr>
      </w:pPr>
    </w:p>
    <w:p w:rsidR="009724AA" w:rsidRPr="0077313F" w:rsidRDefault="009724AA" w:rsidP="009724AA">
      <w:pPr>
        <w:spacing w:after="0"/>
        <w:jc w:val="both"/>
        <w:rPr>
          <w:rFonts w:ascii="Cambria" w:hAnsi="Cambria"/>
          <w:lang w:val="sr-Cyrl-RS"/>
        </w:rPr>
      </w:pPr>
      <w:r w:rsidRPr="0077313F">
        <w:rPr>
          <w:rFonts w:ascii="Cambria" w:hAnsi="Cambria"/>
          <w:lang w:val="sr-Cyrl-RS"/>
        </w:rPr>
        <w:t xml:space="preserve">Добављач </w:t>
      </w:r>
      <w:r w:rsidR="00DE1183" w:rsidRPr="0077313F">
        <w:rPr>
          <w:rFonts w:ascii="Cambria" w:hAnsi="Cambria"/>
          <w:lang w:val="sr-Cyrl-RS"/>
        </w:rPr>
        <w:t>гарантује за квалитет уграђеног резервног дела и материјала , са г</w:t>
      </w:r>
      <w:r w:rsidRPr="0077313F">
        <w:rPr>
          <w:rFonts w:ascii="Cambria" w:hAnsi="Cambria"/>
          <w:lang w:val="sr-Cyrl-RS"/>
        </w:rPr>
        <w:t xml:space="preserve">арантним роком од ___________ </w:t>
      </w:r>
      <w:r w:rsidR="00DE1183" w:rsidRPr="0077313F">
        <w:rPr>
          <w:rFonts w:ascii="Cambria" w:hAnsi="Cambria"/>
          <w:lang w:val="sr-Cyrl-RS"/>
        </w:rPr>
        <w:t>месе</w:t>
      </w:r>
      <w:r w:rsidRPr="0077313F">
        <w:rPr>
          <w:rFonts w:ascii="Cambria" w:hAnsi="Cambria"/>
          <w:lang w:val="sr-Cyrl-RS"/>
        </w:rPr>
        <w:t>ци,</w:t>
      </w:r>
      <w:r w:rsidR="00DE1183" w:rsidRPr="0077313F">
        <w:rPr>
          <w:rFonts w:ascii="Cambria" w:hAnsi="Cambria"/>
          <w:lang w:val="sr-Cyrl-RS"/>
        </w:rPr>
        <w:t xml:space="preserve"> рачунајући од дана уградње и потписаног Записника</w:t>
      </w:r>
      <w:r w:rsidRPr="0077313F">
        <w:rPr>
          <w:rFonts w:ascii="Cambria" w:hAnsi="Cambria"/>
          <w:lang w:val="sr-Cyrl-RS"/>
        </w:rPr>
        <w:t>.</w:t>
      </w:r>
    </w:p>
    <w:p w:rsidR="00410AC0" w:rsidRPr="0077313F" w:rsidRDefault="00410AC0" w:rsidP="009724AA">
      <w:pPr>
        <w:spacing w:after="0"/>
        <w:jc w:val="both"/>
        <w:rPr>
          <w:rFonts w:ascii="Cambria" w:hAnsi="Cambria"/>
          <w:lang w:val="sr-Cyrl-RS"/>
        </w:rPr>
      </w:pPr>
    </w:p>
    <w:p w:rsidR="00410AC0" w:rsidRPr="0077313F" w:rsidRDefault="00410AC0" w:rsidP="009724AA">
      <w:pPr>
        <w:spacing w:after="0"/>
        <w:jc w:val="both"/>
        <w:rPr>
          <w:rFonts w:ascii="Cambria" w:hAnsi="Cambria"/>
          <w:lang w:val="sr-Cyrl-RS"/>
        </w:rPr>
      </w:pPr>
      <w:r w:rsidRPr="0077313F">
        <w:rPr>
          <w:rFonts w:ascii="Cambria" w:hAnsi="Cambria"/>
          <w:lang w:val="sr-Cyrl-RS"/>
        </w:rPr>
        <w:t>У случају да је гарантни рок произвођача уграђених резервних делова и материјала дужи од гарантног рока који је навео Добављач, за исте се примењује гарантни рок произвођача.</w:t>
      </w:r>
    </w:p>
    <w:p w:rsidR="009724AA" w:rsidRPr="002A77C0" w:rsidRDefault="009724AA" w:rsidP="009724AA">
      <w:pPr>
        <w:spacing w:after="0"/>
        <w:jc w:val="both"/>
        <w:rPr>
          <w:rFonts w:ascii="Cambria" w:hAnsi="Cambria"/>
          <w:strike/>
          <w:highlight w:val="yellow"/>
          <w:lang w:val="sr-Cyrl-RS"/>
        </w:rPr>
      </w:pPr>
    </w:p>
    <w:p w:rsidR="009724AA" w:rsidRPr="0077313F" w:rsidRDefault="00DE1183" w:rsidP="002716B2">
      <w:pPr>
        <w:spacing w:after="0"/>
        <w:jc w:val="both"/>
        <w:rPr>
          <w:rFonts w:ascii="Cambria" w:hAnsi="Cambria"/>
          <w:lang w:val="sr-Cyrl-RS"/>
        </w:rPr>
      </w:pPr>
      <w:r w:rsidRPr="002A77C0">
        <w:rPr>
          <w:rFonts w:ascii="Cambria" w:hAnsi="Cambria"/>
          <w:lang w:val="sr-Cyrl-RS"/>
        </w:rPr>
        <w:t xml:space="preserve"> </w:t>
      </w:r>
      <w:r w:rsidR="009724AA" w:rsidRPr="0077313F">
        <w:rPr>
          <w:rFonts w:ascii="Cambria" w:hAnsi="Cambria"/>
          <w:lang w:val="sr-Cyrl-RS"/>
        </w:rPr>
        <w:t xml:space="preserve">Добављач </w:t>
      </w:r>
      <w:r w:rsidRPr="0077313F">
        <w:rPr>
          <w:rFonts w:ascii="Cambria" w:hAnsi="Cambria"/>
          <w:lang w:val="sr-Cyrl-RS"/>
        </w:rPr>
        <w:t xml:space="preserve">је дужан да у гарантном року , на писани захтев Наручиоца о свом трошку отклони све недостатке узроковане монтажом и уградњом резервних делова и материјала и неадекватним извршењем услуге, </w:t>
      </w:r>
      <w:r w:rsidR="009724AA" w:rsidRPr="0077313F">
        <w:rPr>
          <w:rFonts w:ascii="Cambria" w:hAnsi="Cambria"/>
          <w:lang w:val="sr-Cyrl-RS"/>
        </w:rPr>
        <w:t xml:space="preserve">као и све скривене мане које нису могле да уоче приликом пријема услуге </w:t>
      </w:r>
      <w:r w:rsidR="009724AA" w:rsidRPr="0077313F">
        <w:rPr>
          <w:rFonts w:ascii="Cambria" w:hAnsi="Cambria"/>
          <w:lang w:val="sr-Cyrl-RS"/>
        </w:rPr>
        <w:lastRenderedPageBreak/>
        <w:t>(укључујући трошкове материјала и све трошкове радне снаге потребне за интервенцију отклањања недостатака).</w:t>
      </w:r>
    </w:p>
    <w:p w:rsidR="00A328AF" w:rsidRPr="0077313F" w:rsidRDefault="009724AA" w:rsidP="009724AA">
      <w:pPr>
        <w:spacing w:after="0"/>
        <w:rPr>
          <w:rFonts w:ascii="Cambria" w:hAnsi="Cambria"/>
          <w:lang w:val="sr-Cyrl-RS"/>
        </w:rPr>
      </w:pPr>
      <w:r w:rsidRPr="0077313F">
        <w:rPr>
          <w:rFonts w:ascii="Cambria" w:hAnsi="Cambria"/>
          <w:lang w:val="sr-Cyrl-RS"/>
        </w:rPr>
        <w:t>Гарантни рок из става 2</w:t>
      </w:r>
      <w:r w:rsidR="00964FDF" w:rsidRPr="0077313F">
        <w:rPr>
          <w:rFonts w:ascii="Cambria" w:hAnsi="Cambria"/>
          <w:lang w:val="sr-Cyrl-RS"/>
        </w:rPr>
        <w:t xml:space="preserve"> и 3</w:t>
      </w:r>
      <w:r w:rsidRPr="0077313F">
        <w:rPr>
          <w:rFonts w:ascii="Cambria" w:hAnsi="Cambria"/>
          <w:lang w:val="sr-Cyrl-RS"/>
        </w:rPr>
        <w:t xml:space="preserve"> овог члана продужава се за период отклањања недостатка из става</w:t>
      </w:r>
      <w:r w:rsidR="00964FDF" w:rsidRPr="0077313F">
        <w:rPr>
          <w:rFonts w:ascii="Cambria" w:hAnsi="Cambria"/>
          <w:lang w:val="sr-Cyrl-RS"/>
        </w:rPr>
        <w:t xml:space="preserve"> 4</w:t>
      </w:r>
      <w:r w:rsidRPr="0077313F">
        <w:rPr>
          <w:rFonts w:ascii="Cambria" w:hAnsi="Cambria"/>
          <w:lang w:val="sr-Cyrl-RS"/>
        </w:rPr>
        <w:t xml:space="preserve"> овог члана. </w:t>
      </w:r>
    </w:p>
    <w:p w:rsidR="00A328AF" w:rsidRDefault="00A328AF" w:rsidP="00EE2DD8">
      <w:pPr>
        <w:spacing w:after="0"/>
        <w:rPr>
          <w:rFonts w:ascii="Cambria" w:hAnsi="Cambria"/>
          <w:sz w:val="24"/>
          <w:szCs w:val="24"/>
          <w:lang w:val="sr-Cyrl-RS"/>
        </w:rPr>
      </w:pPr>
    </w:p>
    <w:p w:rsidR="00E05E13" w:rsidRPr="002A77C0" w:rsidRDefault="00E05E13" w:rsidP="00366F9B">
      <w:pPr>
        <w:spacing w:after="0"/>
        <w:rPr>
          <w:rFonts w:ascii="Cambria" w:hAnsi="Cambria"/>
          <w:b/>
          <w:lang w:val="sr-Cyrl-RS"/>
        </w:rPr>
      </w:pPr>
      <w:r w:rsidRPr="002A77C0">
        <w:rPr>
          <w:rFonts w:ascii="Cambria" w:hAnsi="Cambria"/>
          <w:b/>
          <w:lang w:val="sr-Cyrl-RS"/>
        </w:rPr>
        <w:t>ОБАВЕЗЕ ДОБАВЉАЧА</w:t>
      </w:r>
    </w:p>
    <w:p w:rsidR="00E05E13" w:rsidRPr="002A77C0" w:rsidRDefault="00DE1183" w:rsidP="00366F9B">
      <w:pPr>
        <w:spacing w:after="0"/>
        <w:jc w:val="center"/>
        <w:rPr>
          <w:rFonts w:ascii="Cambria" w:hAnsi="Cambria"/>
          <w:lang w:val="sr-Cyrl-RS"/>
        </w:rPr>
      </w:pPr>
      <w:r w:rsidRPr="002A77C0">
        <w:rPr>
          <w:rFonts w:ascii="Cambria" w:hAnsi="Cambria"/>
          <w:b/>
          <w:lang w:val="sr-Cyrl-RS"/>
        </w:rPr>
        <w:t>Члан</w:t>
      </w:r>
      <w:r w:rsidR="003A5FBE" w:rsidRPr="0077313F">
        <w:rPr>
          <w:rFonts w:ascii="Cambria" w:hAnsi="Cambria"/>
          <w:b/>
          <w:lang w:val="sr-Cyrl-RS"/>
        </w:rPr>
        <w:t>9.</w:t>
      </w:r>
    </w:p>
    <w:p w:rsidR="00E05E13" w:rsidRPr="002A77C0" w:rsidRDefault="00E05E13" w:rsidP="00BB06FF">
      <w:pPr>
        <w:jc w:val="both"/>
        <w:rPr>
          <w:rFonts w:ascii="Cambria" w:hAnsi="Cambria"/>
          <w:lang w:val="sr-Cyrl-RS"/>
        </w:rPr>
      </w:pPr>
      <w:r w:rsidRPr="002A77C0">
        <w:rPr>
          <w:rFonts w:ascii="Cambria" w:hAnsi="Cambria"/>
          <w:lang w:val="sr-Cyrl-RS"/>
        </w:rPr>
        <w:t>Добављач се обавезује да</w:t>
      </w:r>
      <w:r w:rsidRPr="002A77C0">
        <w:rPr>
          <w:rFonts w:ascii="Cambria" w:hAnsi="Cambria"/>
        </w:rPr>
        <w:t>:</w:t>
      </w:r>
      <w:r w:rsidRPr="002A77C0">
        <w:rPr>
          <w:rFonts w:ascii="Cambria" w:hAnsi="Cambria"/>
          <w:lang w:val="sr-Cyrl-RS"/>
        </w:rPr>
        <w:t xml:space="preserve"> </w:t>
      </w:r>
    </w:p>
    <w:p w:rsidR="00E05E13" w:rsidRPr="002A77C0" w:rsidRDefault="0077313F" w:rsidP="00BB06FF">
      <w:pPr>
        <w:pStyle w:val="ListParagraph"/>
        <w:numPr>
          <w:ilvl w:val="0"/>
          <w:numId w:val="9"/>
        </w:numPr>
        <w:spacing w:after="0" w:line="240" w:lineRule="auto"/>
        <w:ind w:left="714" w:hanging="357"/>
        <w:jc w:val="both"/>
        <w:rPr>
          <w:rFonts w:ascii="Cambria" w:hAnsi="Cambria"/>
          <w:lang w:val="sr-Cyrl-RS"/>
        </w:rPr>
      </w:pPr>
      <w:r>
        <w:rPr>
          <w:rFonts w:ascii="Cambria" w:hAnsi="Cambria"/>
          <w:lang w:val="sr-Cyrl-RS"/>
        </w:rPr>
        <w:t xml:space="preserve">Услугу </w:t>
      </w:r>
      <w:r w:rsidRPr="0077313F">
        <w:rPr>
          <w:rFonts w:ascii="Cambria" w:hAnsi="Cambria"/>
          <w:lang w:val="sr-Cyrl-RS"/>
        </w:rPr>
        <w:t>из члана</w:t>
      </w:r>
      <w:r w:rsidR="00E05E13" w:rsidRPr="0077313F">
        <w:rPr>
          <w:rFonts w:ascii="Cambria" w:hAnsi="Cambria"/>
          <w:lang w:val="sr-Cyrl-RS"/>
        </w:rPr>
        <w:t xml:space="preserve"> </w:t>
      </w:r>
      <w:r w:rsidR="00CE4E4E" w:rsidRPr="0077313F">
        <w:rPr>
          <w:rFonts w:ascii="Cambria" w:hAnsi="Cambria"/>
          <w:lang w:val="sr-Cyrl-RS"/>
        </w:rPr>
        <w:t xml:space="preserve">1. </w:t>
      </w:r>
      <w:r w:rsidR="00E05E13" w:rsidRPr="0077313F">
        <w:rPr>
          <w:rFonts w:ascii="Cambria" w:hAnsi="Cambria"/>
          <w:lang w:val="sr-Cyrl-RS"/>
        </w:rPr>
        <w:t xml:space="preserve">овог  </w:t>
      </w:r>
      <w:r w:rsidR="00CE4E4E" w:rsidRPr="0077313F">
        <w:rPr>
          <w:rFonts w:ascii="Cambria" w:hAnsi="Cambria"/>
          <w:lang w:val="sr-Cyrl-RS"/>
        </w:rPr>
        <w:t xml:space="preserve">Оквирног споразума </w:t>
      </w:r>
      <w:r w:rsidR="00E05E13" w:rsidRPr="0077313F">
        <w:rPr>
          <w:rFonts w:ascii="Cambria" w:hAnsi="Cambria"/>
          <w:lang w:val="sr-Cyrl-RS"/>
        </w:rPr>
        <w:t xml:space="preserve">изврши </w:t>
      </w:r>
      <w:r w:rsidR="00E05E13" w:rsidRPr="002A77C0">
        <w:rPr>
          <w:rFonts w:ascii="Cambria" w:hAnsi="Cambria"/>
          <w:lang w:val="sr-Cyrl-RS"/>
        </w:rPr>
        <w:t>стр</w:t>
      </w:r>
      <w:r w:rsidR="00CE4E4E" w:rsidRPr="002A77C0">
        <w:rPr>
          <w:rFonts w:ascii="Cambria" w:hAnsi="Cambria"/>
          <w:lang w:val="sr-Cyrl-RS"/>
        </w:rPr>
        <w:t>учно, квалитетно и у складу са П</w:t>
      </w:r>
      <w:r w:rsidR="00BB06FF" w:rsidRPr="002A77C0">
        <w:rPr>
          <w:rFonts w:ascii="Cambria" w:hAnsi="Cambria"/>
          <w:lang w:val="sr-Cyrl-RS"/>
        </w:rPr>
        <w:t>онудом, захтевом за набавку</w:t>
      </w:r>
      <w:r w:rsidR="00E05E13" w:rsidRPr="002A77C0">
        <w:rPr>
          <w:rFonts w:ascii="Cambria" w:hAnsi="Cambria"/>
          <w:lang w:val="sr-Cyrl-RS"/>
        </w:rPr>
        <w:t xml:space="preserve"> и важећим прописима за ову врсту услуга</w:t>
      </w:r>
      <w:r w:rsidR="00E05E13" w:rsidRPr="002A77C0">
        <w:rPr>
          <w:rFonts w:ascii="Cambria" w:hAnsi="Cambria"/>
        </w:rPr>
        <w:t>;</w:t>
      </w:r>
    </w:p>
    <w:p w:rsidR="00E05E13" w:rsidRPr="002A77C0" w:rsidRDefault="00E05E13" w:rsidP="00BB06FF">
      <w:pPr>
        <w:pStyle w:val="ListParagraph"/>
        <w:numPr>
          <w:ilvl w:val="0"/>
          <w:numId w:val="9"/>
        </w:numPr>
        <w:spacing w:after="0" w:line="240" w:lineRule="auto"/>
        <w:ind w:left="714" w:hanging="357"/>
        <w:jc w:val="both"/>
        <w:rPr>
          <w:rFonts w:ascii="Cambria" w:hAnsi="Cambria"/>
          <w:lang w:val="sr-Cyrl-RS"/>
        </w:rPr>
      </w:pPr>
      <w:r w:rsidRPr="002A77C0">
        <w:rPr>
          <w:rFonts w:ascii="Cambria" w:hAnsi="Cambria"/>
          <w:lang w:val="sr-Cyrl-RS"/>
        </w:rPr>
        <w:t>Одреди представника за непосредну везу са Наручиоцем</w:t>
      </w:r>
      <w:r w:rsidRPr="002A77C0">
        <w:rPr>
          <w:rFonts w:ascii="Cambria" w:hAnsi="Cambria"/>
        </w:rPr>
        <w:t>;</w:t>
      </w:r>
    </w:p>
    <w:p w:rsidR="00E05E13" w:rsidRDefault="00E05E13" w:rsidP="00366F9B">
      <w:pPr>
        <w:pStyle w:val="ListParagraph"/>
        <w:numPr>
          <w:ilvl w:val="0"/>
          <w:numId w:val="9"/>
        </w:numPr>
        <w:spacing w:after="0" w:line="240" w:lineRule="auto"/>
        <w:ind w:left="714" w:hanging="357"/>
        <w:jc w:val="both"/>
        <w:rPr>
          <w:rFonts w:ascii="Cambria" w:hAnsi="Cambria"/>
          <w:lang w:val="sr-Cyrl-RS"/>
        </w:rPr>
      </w:pPr>
      <w:r w:rsidRPr="002A77C0">
        <w:rPr>
          <w:rFonts w:ascii="Cambria" w:hAnsi="Cambria"/>
          <w:lang w:val="sr-Cyrl-RS"/>
        </w:rPr>
        <w:t xml:space="preserve">Наручиоцу достави фактуру </w:t>
      </w:r>
      <w:r w:rsidR="00427EDB" w:rsidRPr="002A77C0">
        <w:rPr>
          <w:rFonts w:ascii="Cambria" w:hAnsi="Cambria"/>
          <w:lang w:val="sr-Cyrl-RS"/>
        </w:rPr>
        <w:t>за плаћање</w:t>
      </w:r>
      <w:r w:rsidRPr="002A77C0">
        <w:rPr>
          <w:rFonts w:ascii="Cambria" w:hAnsi="Cambria"/>
          <w:lang w:val="sr-Cyrl-RS"/>
        </w:rPr>
        <w:t>.</w:t>
      </w:r>
    </w:p>
    <w:p w:rsidR="002716B2" w:rsidRPr="002716B2" w:rsidRDefault="002716B2" w:rsidP="00366F9B">
      <w:pPr>
        <w:pStyle w:val="ListParagraph"/>
        <w:numPr>
          <w:ilvl w:val="0"/>
          <w:numId w:val="9"/>
        </w:numPr>
        <w:spacing w:after="0" w:line="240" w:lineRule="auto"/>
        <w:ind w:left="714" w:hanging="357"/>
        <w:jc w:val="both"/>
        <w:rPr>
          <w:rFonts w:ascii="Cambria" w:hAnsi="Cambria"/>
          <w:lang w:val="sr-Cyrl-RS"/>
        </w:rPr>
      </w:pPr>
    </w:p>
    <w:p w:rsidR="00E05E13" w:rsidRPr="002A77C0" w:rsidRDefault="00E05E13" w:rsidP="00366F9B">
      <w:pPr>
        <w:spacing w:after="0"/>
        <w:rPr>
          <w:rFonts w:ascii="Cambria" w:hAnsi="Cambria"/>
          <w:b/>
          <w:lang w:val="sr-Cyrl-RS"/>
        </w:rPr>
      </w:pPr>
      <w:r w:rsidRPr="002A77C0">
        <w:rPr>
          <w:rFonts w:ascii="Cambria" w:hAnsi="Cambria"/>
          <w:b/>
          <w:lang w:val="sr-Cyrl-RS"/>
        </w:rPr>
        <w:t>ОБАВЕЗЕ НАРУЧИОЦА</w:t>
      </w:r>
    </w:p>
    <w:p w:rsidR="00E05E13" w:rsidRPr="002A77C0" w:rsidRDefault="00DE1183" w:rsidP="004A3A71">
      <w:pPr>
        <w:pStyle w:val="ListParagraph"/>
        <w:spacing w:after="0"/>
        <w:ind w:left="0"/>
        <w:jc w:val="center"/>
        <w:rPr>
          <w:rFonts w:ascii="Cambria" w:hAnsi="Cambria"/>
          <w:lang w:val="sr-Cyrl-RS"/>
        </w:rPr>
      </w:pPr>
      <w:r w:rsidRPr="002A77C0">
        <w:rPr>
          <w:rFonts w:ascii="Cambria" w:hAnsi="Cambria"/>
          <w:b/>
          <w:lang w:val="sr-Cyrl-RS"/>
        </w:rPr>
        <w:t>Члан</w:t>
      </w:r>
      <w:r w:rsidR="001900E1" w:rsidRPr="0077313F">
        <w:rPr>
          <w:rFonts w:ascii="Cambria" w:hAnsi="Cambria"/>
          <w:b/>
          <w:lang w:val="sr-Cyrl-RS"/>
        </w:rPr>
        <w:t>.</w:t>
      </w:r>
      <w:r w:rsidR="004A3A71" w:rsidRPr="0077313F">
        <w:rPr>
          <w:rFonts w:ascii="Cambria" w:hAnsi="Cambria"/>
          <w:b/>
          <w:lang w:val="sr-Cyrl-RS"/>
        </w:rPr>
        <w:t>10</w:t>
      </w:r>
    </w:p>
    <w:p w:rsidR="00E05E13" w:rsidRPr="002A77C0" w:rsidRDefault="00E05E13" w:rsidP="00BB06FF">
      <w:pPr>
        <w:pStyle w:val="ListParagraph"/>
        <w:jc w:val="both"/>
        <w:rPr>
          <w:rFonts w:ascii="Cambria" w:hAnsi="Cambria"/>
        </w:rPr>
      </w:pPr>
      <w:r w:rsidRPr="002A77C0">
        <w:rPr>
          <w:rFonts w:ascii="Cambria" w:hAnsi="Cambria"/>
          <w:lang w:val="sr-Cyrl-RS"/>
        </w:rPr>
        <w:t>Наручилац се обавезује да</w:t>
      </w:r>
      <w:r w:rsidRPr="002A77C0">
        <w:rPr>
          <w:rFonts w:ascii="Cambria" w:hAnsi="Cambria"/>
        </w:rPr>
        <w:t>:</w:t>
      </w:r>
    </w:p>
    <w:p w:rsidR="00E05E13" w:rsidRPr="002A77C0" w:rsidRDefault="00E05E13" w:rsidP="00BB06FF">
      <w:pPr>
        <w:pStyle w:val="ListParagraph"/>
        <w:numPr>
          <w:ilvl w:val="0"/>
          <w:numId w:val="9"/>
        </w:numPr>
        <w:spacing w:after="0" w:line="240" w:lineRule="auto"/>
        <w:ind w:left="714" w:hanging="357"/>
        <w:jc w:val="both"/>
        <w:rPr>
          <w:rFonts w:ascii="Cambria" w:hAnsi="Cambria"/>
          <w:lang w:val="sr-Cyrl-RS"/>
        </w:rPr>
      </w:pPr>
      <w:r w:rsidRPr="002A77C0">
        <w:rPr>
          <w:rFonts w:ascii="Cambria" w:hAnsi="Cambria"/>
          <w:lang w:val="sr-Cyrl-RS"/>
        </w:rPr>
        <w:t>Одреди представника за непосредну везу са Добављачем</w:t>
      </w:r>
      <w:r w:rsidRPr="002A77C0">
        <w:rPr>
          <w:rFonts w:ascii="Cambria" w:hAnsi="Cambria"/>
        </w:rPr>
        <w:t>;</w:t>
      </w:r>
    </w:p>
    <w:p w:rsidR="00E05E13" w:rsidRPr="002A77C0" w:rsidRDefault="00E05E13" w:rsidP="00BB06FF">
      <w:pPr>
        <w:pStyle w:val="ListParagraph"/>
        <w:numPr>
          <w:ilvl w:val="0"/>
          <w:numId w:val="9"/>
        </w:numPr>
        <w:spacing w:after="0" w:line="240" w:lineRule="auto"/>
        <w:ind w:left="714" w:hanging="357"/>
        <w:jc w:val="both"/>
        <w:rPr>
          <w:rFonts w:ascii="Cambria" w:hAnsi="Cambria"/>
          <w:lang w:val="sr-Cyrl-RS"/>
        </w:rPr>
      </w:pPr>
      <w:r w:rsidRPr="002A77C0">
        <w:rPr>
          <w:rFonts w:ascii="Cambria" w:hAnsi="Cambria"/>
          <w:lang w:val="sr-Cyrl-RS"/>
        </w:rPr>
        <w:t>Пружи све релевантне информације неопходна за извршење услуге</w:t>
      </w:r>
      <w:r w:rsidRPr="002A77C0">
        <w:rPr>
          <w:rFonts w:ascii="Cambria" w:hAnsi="Cambria"/>
        </w:rPr>
        <w:t>;</w:t>
      </w:r>
    </w:p>
    <w:p w:rsidR="00E05E13" w:rsidRPr="0077313F" w:rsidRDefault="00E05E13" w:rsidP="00BB06FF">
      <w:pPr>
        <w:pStyle w:val="ListParagraph"/>
        <w:numPr>
          <w:ilvl w:val="0"/>
          <w:numId w:val="9"/>
        </w:numPr>
        <w:spacing w:after="0" w:line="240" w:lineRule="auto"/>
        <w:ind w:left="714" w:hanging="357"/>
        <w:jc w:val="both"/>
        <w:rPr>
          <w:rFonts w:ascii="Cambria" w:hAnsi="Cambria"/>
          <w:lang w:val="sr-Cyrl-RS"/>
        </w:rPr>
      </w:pPr>
      <w:r w:rsidRPr="002A77C0">
        <w:rPr>
          <w:rFonts w:ascii="Cambria" w:hAnsi="Cambria"/>
          <w:lang w:val="sr-Cyrl-RS"/>
        </w:rPr>
        <w:t>Из</w:t>
      </w:r>
      <w:r w:rsidR="003A5FBE" w:rsidRPr="002A77C0">
        <w:rPr>
          <w:rFonts w:ascii="Cambria" w:hAnsi="Cambria"/>
          <w:lang w:val="sr-Cyrl-RS"/>
        </w:rPr>
        <w:t>врши плаћање у складу са чланом</w:t>
      </w:r>
      <w:r w:rsidRPr="002A77C0">
        <w:rPr>
          <w:rFonts w:ascii="Cambria" w:hAnsi="Cambria"/>
          <w:lang w:val="sr-Cyrl-RS"/>
        </w:rPr>
        <w:t xml:space="preserve"> </w:t>
      </w:r>
      <w:r w:rsidR="00CE4E4E" w:rsidRPr="0077313F">
        <w:rPr>
          <w:rFonts w:ascii="Cambria" w:hAnsi="Cambria"/>
          <w:lang w:val="sr-Cyrl-RS"/>
        </w:rPr>
        <w:t>5.</w:t>
      </w:r>
      <w:r w:rsidR="00CE4E4E" w:rsidRPr="002A77C0">
        <w:rPr>
          <w:rFonts w:ascii="Cambria" w:hAnsi="Cambria"/>
          <w:color w:val="FF0000"/>
          <w:lang w:val="sr-Cyrl-RS"/>
        </w:rPr>
        <w:t xml:space="preserve"> </w:t>
      </w:r>
      <w:r w:rsidRPr="002A77C0">
        <w:rPr>
          <w:rFonts w:ascii="Cambria" w:hAnsi="Cambria"/>
          <w:lang w:val="sr-Cyrl-RS"/>
        </w:rPr>
        <w:t xml:space="preserve">овог </w:t>
      </w:r>
      <w:r w:rsidR="00CE4E4E" w:rsidRPr="002A77C0">
        <w:rPr>
          <w:rFonts w:ascii="Cambria" w:hAnsi="Cambria"/>
          <w:color w:val="FF0000"/>
          <w:lang w:val="sr-Cyrl-RS"/>
        </w:rPr>
        <w:t xml:space="preserve"> </w:t>
      </w:r>
      <w:r w:rsidR="00CE4E4E" w:rsidRPr="0077313F">
        <w:rPr>
          <w:rFonts w:ascii="Cambria" w:hAnsi="Cambria"/>
          <w:lang w:val="sr-Cyrl-RS"/>
        </w:rPr>
        <w:t>Оквирног споразума.</w:t>
      </w:r>
    </w:p>
    <w:p w:rsidR="00ED1B9D" w:rsidRPr="0077313F" w:rsidRDefault="00ED1B9D" w:rsidP="00ED1B9D">
      <w:pPr>
        <w:rPr>
          <w:rFonts w:ascii="Cambria" w:hAnsi="Cambria"/>
          <w:b/>
          <w:sz w:val="24"/>
          <w:szCs w:val="24"/>
          <w:lang w:val="sr-Cyrl-RS"/>
        </w:rPr>
      </w:pPr>
    </w:p>
    <w:p w:rsidR="00ED1B9D" w:rsidRPr="002A77C0" w:rsidRDefault="00ED1B9D" w:rsidP="00366F9B">
      <w:pPr>
        <w:spacing w:after="0"/>
        <w:rPr>
          <w:rFonts w:ascii="Cambria" w:hAnsi="Cambria"/>
          <w:b/>
          <w:color w:val="FF0000"/>
          <w:lang w:val="sr-Cyrl-RS"/>
        </w:rPr>
      </w:pPr>
      <w:r w:rsidRPr="002A77C0">
        <w:rPr>
          <w:rFonts w:ascii="Cambria" w:hAnsi="Cambria"/>
          <w:b/>
          <w:lang w:val="sr-Cyrl-RS"/>
        </w:rPr>
        <w:t xml:space="preserve">СРЕДСТВО ОБЕЗБЕЂЕЊА ЗА ИСПУЊЕЊЕ </w:t>
      </w:r>
      <w:r w:rsidRPr="0077313F">
        <w:rPr>
          <w:rFonts w:ascii="Cambria" w:hAnsi="Cambria"/>
          <w:b/>
          <w:lang w:val="sr-Cyrl-RS"/>
        </w:rPr>
        <w:t>ОБАВЕЗА</w:t>
      </w:r>
      <w:r w:rsidR="003A5FBE" w:rsidRPr="0077313F">
        <w:rPr>
          <w:rFonts w:ascii="Cambria" w:hAnsi="Cambria"/>
          <w:b/>
          <w:lang w:val="sr-Cyrl-RS"/>
        </w:rPr>
        <w:t xml:space="preserve"> ИЗ ОКВИРНОГ СПОРАЗУМА</w:t>
      </w:r>
    </w:p>
    <w:p w:rsidR="00ED1B9D" w:rsidRPr="002A77C0" w:rsidRDefault="00DE1183" w:rsidP="00366F9B">
      <w:pPr>
        <w:pStyle w:val="ListParagraph"/>
        <w:spacing w:after="0"/>
        <w:jc w:val="center"/>
        <w:rPr>
          <w:rFonts w:ascii="Cambria" w:hAnsi="Cambria"/>
          <w:lang w:val="sr-Cyrl-RS"/>
        </w:rPr>
      </w:pPr>
      <w:r w:rsidRPr="002A77C0">
        <w:rPr>
          <w:rFonts w:ascii="Cambria" w:hAnsi="Cambria"/>
          <w:b/>
          <w:lang w:val="sr-Cyrl-RS"/>
        </w:rPr>
        <w:t>Члан</w:t>
      </w:r>
      <w:r w:rsidRPr="002A77C0">
        <w:rPr>
          <w:rFonts w:ascii="Cambria" w:hAnsi="Cambria"/>
          <w:lang w:val="sr-Cyrl-RS"/>
        </w:rPr>
        <w:t xml:space="preserve"> </w:t>
      </w:r>
      <w:r w:rsidR="004A3A71" w:rsidRPr="0077313F">
        <w:rPr>
          <w:rFonts w:ascii="Cambria" w:hAnsi="Cambria"/>
          <w:b/>
          <w:lang w:val="sr-Cyrl-RS"/>
        </w:rPr>
        <w:t>11</w:t>
      </w:r>
      <w:r w:rsidR="00ED1B9D" w:rsidRPr="0077313F">
        <w:rPr>
          <w:rFonts w:ascii="Cambria" w:hAnsi="Cambria"/>
          <w:lang w:val="sr-Cyrl-RS"/>
        </w:rPr>
        <w:t>.</w:t>
      </w:r>
    </w:p>
    <w:p w:rsidR="003A5FBE" w:rsidRPr="0077313F" w:rsidRDefault="003A5FBE" w:rsidP="003A5FBE">
      <w:pPr>
        <w:suppressAutoHyphens/>
        <w:spacing w:after="0" w:line="100" w:lineRule="atLeast"/>
        <w:jc w:val="both"/>
        <w:rPr>
          <w:rFonts w:ascii="Cambria" w:eastAsiaTheme="minorHAnsi" w:hAnsi="Cambria" w:cstheme="minorBidi"/>
          <w:lang w:val="sr-Cyrl-RS"/>
        </w:rPr>
      </w:pPr>
      <w:r w:rsidRPr="0077313F">
        <w:rPr>
          <w:rFonts w:ascii="Cambria" w:eastAsiaTheme="minorHAnsi" w:hAnsi="Cambria" w:cstheme="minorBidi"/>
          <w:lang w:val="sr-Cyrl-RS"/>
        </w:rPr>
        <w:t xml:space="preserve">Добављач се обавезује да у року од 5 (пет) дана од дана закључења Оквирног споразума достави бланко сопствену меницу за испуњење обавеза из Оквирног споразума. Бланко сопствена меница мора бити евидентирана у Регистру меница и овлашћења Народне банке Србије. Бланко сопствена меница треба да буде потписана од стране лица овлашћеног за заступање оригиналним потписом (не факсимилом). Уз меницу мора бити достављено уредно попуњено менично овлашћење – писмо, са клаузулама „без протеста“, на име испуњења обавеза из оквирног споразума и са назначеним износом од 10% од укупне вредности оквирног споразума без обрачунатог ПДВ-а и потврда о регистрацији менице (листинг са сајта НБС, као доказ да је меница регистрована). </w:t>
      </w:r>
    </w:p>
    <w:p w:rsidR="00410AC0" w:rsidRPr="0077313F" w:rsidRDefault="00410AC0" w:rsidP="003A5FBE">
      <w:pPr>
        <w:suppressAutoHyphens/>
        <w:spacing w:after="0" w:line="100" w:lineRule="atLeast"/>
        <w:jc w:val="both"/>
        <w:rPr>
          <w:rFonts w:ascii="Cambria" w:eastAsiaTheme="minorHAnsi" w:hAnsi="Cambria" w:cstheme="minorBidi"/>
          <w:lang w:val="sr-Cyrl-RS"/>
        </w:rPr>
      </w:pPr>
    </w:p>
    <w:p w:rsidR="003A5FBE" w:rsidRPr="0077313F" w:rsidRDefault="003A5FBE" w:rsidP="003A5FBE">
      <w:pPr>
        <w:suppressAutoHyphens/>
        <w:spacing w:after="0" w:line="100" w:lineRule="atLeast"/>
        <w:jc w:val="both"/>
        <w:rPr>
          <w:rFonts w:ascii="Cambria" w:eastAsiaTheme="minorHAnsi" w:hAnsi="Cambria" w:cstheme="minorBidi"/>
          <w:lang w:val="sr-Cyrl-RS"/>
        </w:rPr>
      </w:pPr>
      <w:r w:rsidRPr="0077313F">
        <w:rPr>
          <w:rFonts w:ascii="Cambria" w:eastAsiaTheme="minorHAnsi" w:hAnsi="Cambria" w:cstheme="minorBidi"/>
          <w:lang w:val="sr-Cyrl-RS"/>
        </w:rPr>
        <w:t xml:space="preserve">Уз меницу мора бити достављена копија овереног ОП обрасца и копија картона депонованих потписа, који је издат од стране пословне банке коју Продавац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410AC0" w:rsidRPr="0077313F" w:rsidRDefault="00410AC0" w:rsidP="003A5FBE">
      <w:pPr>
        <w:suppressAutoHyphens/>
        <w:spacing w:after="0" w:line="100" w:lineRule="atLeast"/>
        <w:jc w:val="both"/>
        <w:rPr>
          <w:rFonts w:ascii="Cambria" w:eastAsiaTheme="minorHAnsi" w:hAnsi="Cambria" w:cstheme="minorBidi"/>
          <w:lang w:val="sr-Cyrl-RS"/>
        </w:rPr>
      </w:pPr>
    </w:p>
    <w:p w:rsidR="003A5FBE" w:rsidRPr="0077313F" w:rsidRDefault="003A5FBE" w:rsidP="003A5FBE">
      <w:pPr>
        <w:suppressAutoHyphens/>
        <w:spacing w:after="0" w:line="100" w:lineRule="atLeast"/>
        <w:jc w:val="both"/>
        <w:rPr>
          <w:rFonts w:ascii="Cambria" w:eastAsiaTheme="minorHAnsi" w:hAnsi="Cambria" w:cstheme="minorBidi"/>
          <w:lang w:val="sr-Cyrl-RS"/>
        </w:rPr>
      </w:pPr>
      <w:r w:rsidRPr="0077313F">
        <w:rPr>
          <w:rFonts w:ascii="Cambria" w:eastAsiaTheme="minorHAnsi" w:hAnsi="Cambria" w:cstheme="minorBidi"/>
          <w:lang w:val="sr-Cyrl-RS"/>
        </w:rPr>
        <w:t xml:space="preserve">Рок важења средства обезбеђења мора бити најмање 30 (тридесет) дана дужи од дана истека важења Оквирног споразума. </w:t>
      </w:r>
    </w:p>
    <w:p w:rsidR="00410AC0" w:rsidRPr="0077313F" w:rsidRDefault="00410AC0" w:rsidP="003A5FBE">
      <w:pPr>
        <w:suppressAutoHyphens/>
        <w:spacing w:after="0" w:line="100" w:lineRule="atLeast"/>
        <w:jc w:val="both"/>
        <w:rPr>
          <w:rFonts w:ascii="Cambria" w:eastAsiaTheme="minorHAnsi" w:hAnsi="Cambria" w:cstheme="minorBidi"/>
          <w:lang w:val="sr-Cyrl-RS"/>
        </w:rPr>
      </w:pPr>
    </w:p>
    <w:p w:rsidR="003A5FBE" w:rsidRPr="0077313F" w:rsidRDefault="003A5FBE" w:rsidP="003A5FBE">
      <w:pPr>
        <w:suppressAutoHyphens/>
        <w:spacing w:after="0" w:line="100" w:lineRule="atLeast"/>
        <w:jc w:val="both"/>
        <w:rPr>
          <w:rFonts w:ascii="Cambria" w:eastAsiaTheme="minorHAnsi" w:hAnsi="Cambria" w:cstheme="minorBidi"/>
          <w:lang w:val="sr-Cyrl-RS"/>
        </w:rPr>
      </w:pPr>
      <w:r w:rsidRPr="0077313F">
        <w:rPr>
          <w:rFonts w:ascii="Cambria" w:eastAsiaTheme="minorHAnsi" w:hAnsi="Cambria" w:cstheme="minorBidi"/>
          <w:lang w:val="sr-Cyrl-RS"/>
        </w:rPr>
        <w:t xml:space="preserve">У случају да Добављач у складу са закљученим Оквирним споразумом одбије да закључи појединачни Уговор, не достави средство обезбеђења уз појединачни Уговор који Наручилац и Добављач закључе по основу Оквирног споразума, Наручилац ће активирати средство обезбеђења. </w:t>
      </w:r>
    </w:p>
    <w:p w:rsidR="003A5FBE" w:rsidRPr="0077313F" w:rsidRDefault="003A5FBE" w:rsidP="003A5FBE">
      <w:pPr>
        <w:suppressAutoHyphens/>
        <w:spacing w:after="0" w:line="100" w:lineRule="atLeast"/>
        <w:jc w:val="both"/>
        <w:rPr>
          <w:rFonts w:ascii="Cambria" w:eastAsiaTheme="minorHAnsi" w:hAnsi="Cambria" w:cstheme="minorBidi"/>
          <w:highlight w:val="yellow"/>
          <w:lang w:val="sr-Cyrl-RS"/>
        </w:rPr>
      </w:pPr>
      <w:r w:rsidRPr="0077313F">
        <w:rPr>
          <w:rFonts w:ascii="Cambria" w:eastAsiaTheme="minorHAnsi" w:hAnsi="Cambria" w:cstheme="minorBidi"/>
          <w:lang w:val="sr-Cyrl-RS"/>
        </w:rPr>
        <w:t xml:space="preserve">По извршењу уговорних обавеза, средство обезбеђења за испуњење уговорених обавеза ће бити враћено, на захтев Добављача. </w:t>
      </w:r>
    </w:p>
    <w:p w:rsidR="003A5FBE" w:rsidRPr="0077313F" w:rsidRDefault="003A5FBE" w:rsidP="00E05E13">
      <w:pPr>
        <w:rPr>
          <w:rFonts w:ascii="Cambria" w:hAnsi="Cambria"/>
          <w:iCs/>
          <w:strike/>
          <w:sz w:val="24"/>
          <w:szCs w:val="24"/>
          <w:lang w:val="sr-Cyrl-RS"/>
        </w:rPr>
      </w:pPr>
    </w:p>
    <w:p w:rsidR="00A328AF" w:rsidRPr="0077313F" w:rsidRDefault="00A328AF" w:rsidP="00A328AF">
      <w:pPr>
        <w:autoSpaceDE w:val="0"/>
        <w:autoSpaceDN w:val="0"/>
        <w:adjustRightInd w:val="0"/>
        <w:spacing w:after="0" w:line="240" w:lineRule="auto"/>
        <w:jc w:val="both"/>
        <w:rPr>
          <w:rFonts w:ascii="Cambria" w:eastAsia="Times New Roman" w:hAnsi="Cambria" w:cs="Arial"/>
          <w:b/>
          <w:lang w:val="sr-Cyrl-RS" w:eastAsia="sr-Cyrl-RS"/>
        </w:rPr>
      </w:pPr>
      <w:r w:rsidRPr="0077313F">
        <w:rPr>
          <w:rFonts w:ascii="Cambria" w:eastAsia="Times New Roman" w:hAnsi="Cambria" w:cs="Arial"/>
          <w:b/>
          <w:lang w:val="sr-Cyrl-RS" w:eastAsia="sr-Cyrl-RS"/>
        </w:rPr>
        <w:t xml:space="preserve">ВИША СИЛА </w:t>
      </w:r>
    </w:p>
    <w:p w:rsidR="00A328AF" w:rsidRPr="0077313F" w:rsidRDefault="00A328AF" w:rsidP="00A328AF">
      <w:pPr>
        <w:autoSpaceDE w:val="0"/>
        <w:autoSpaceDN w:val="0"/>
        <w:adjustRightInd w:val="0"/>
        <w:spacing w:after="0" w:line="240" w:lineRule="auto"/>
        <w:jc w:val="center"/>
        <w:rPr>
          <w:rFonts w:ascii="Cambria" w:eastAsia="Times New Roman" w:hAnsi="Cambria" w:cs="Arial"/>
          <w:b/>
          <w:lang w:val="sr-Cyrl-RS" w:eastAsia="sr-Cyrl-RS"/>
        </w:rPr>
      </w:pPr>
      <w:r w:rsidRPr="0077313F">
        <w:rPr>
          <w:rFonts w:ascii="Cambria" w:eastAsia="Times New Roman" w:hAnsi="Cambria" w:cs="Arial"/>
          <w:b/>
          <w:lang w:val="sr-Cyrl-RS" w:eastAsia="sr-Cyrl-RS"/>
        </w:rPr>
        <w:t>Члан 12.</w:t>
      </w:r>
    </w:p>
    <w:p w:rsidR="00A328AF" w:rsidRPr="0077313F" w:rsidRDefault="00A328AF" w:rsidP="00A328AF">
      <w:pPr>
        <w:shd w:val="clear" w:color="auto" w:fill="FFFFFF"/>
        <w:suppressAutoHyphens/>
        <w:spacing w:after="0" w:line="100" w:lineRule="atLeast"/>
        <w:jc w:val="both"/>
        <w:rPr>
          <w:rFonts w:ascii="Cambria" w:eastAsia="Arial Unicode MS" w:hAnsi="Cambria" w:cs="Arial"/>
          <w:bCs/>
          <w:kern w:val="1"/>
          <w:lang w:val="sr-Cyrl-RS" w:eastAsia="ar-SA"/>
        </w:rPr>
      </w:pPr>
      <w:r w:rsidRPr="0077313F">
        <w:rPr>
          <w:rFonts w:ascii="Cambria" w:eastAsia="Arial Unicode MS" w:hAnsi="Cambria" w:cs="Arial"/>
          <w:bCs/>
          <w:kern w:val="1"/>
          <w:lang w:val="sr-Cyrl-RS" w:eastAsia="ar-SA"/>
        </w:rPr>
        <w:lastRenderedPageBreak/>
        <w:t xml:space="preserve">Уколико након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A328AF" w:rsidRPr="0077313F" w:rsidRDefault="00A328AF" w:rsidP="00A328AF">
      <w:pPr>
        <w:shd w:val="clear" w:color="auto" w:fill="FFFFFF"/>
        <w:suppressAutoHyphens/>
        <w:spacing w:after="0" w:line="100" w:lineRule="atLeast"/>
        <w:jc w:val="both"/>
        <w:rPr>
          <w:rFonts w:ascii="Cambria" w:eastAsia="Arial Unicode MS" w:hAnsi="Cambria" w:cs="Arial"/>
          <w:bCs/>
          <w:kern w:val="1"/>
          <w:lang w:val="sr-Cyrl-RS" w:eastAsia="ar-SA"/>
        </w:rPr>
      </w:pPr>
      <w:r w:rsidRPr="0077313F">
        <w:rPr>
          <w:rFonts w:ascii="Cambria" w:eastAsia="Arial Unicode MS" w:hAnsi="Cambria" w:cs="Arial"/>
          <w:bCs/>
          <w:kern w:val="1"/>
          <w:lang w:val="sr-Cyrl-RS" w:eastAsia="ar-SA"/>
        </w:rPr>
        <w:t>Виша сила подразумева екстремне и ванредне догађаје који се не могу предвидети, који су се догодили без воље и утицаја уговорних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328AF" w:rsidRPr="0077313F" w:rsidRDefault="00A328AF" w:rsidP="00A328AF">
      <w:pPr>
        <w:suppressAutoHyphens/>
        <w:spacing w:after="0" w:line="100" w:lineRule="atLeast"/>
        <w:jc w:val="both"/>
        <w:rPr>
          <w:rFonts w:ascii="Cambria" w:eastAsia="Arial Unicode MS" w:hAnsi="Cambria" w:cs="Arial"/>
          <w:bCs/>
          <w:kern w:val="1"/>
          <w:lang w:val="sr-Cyrl-RS" w:eastAsia="ar-SA"/>
        </w:rPr>
      </w:pPr>
      <w:r w:rsidRPr="0077313F">
        <w:rPr>
          <w:rFonts w:ascii="Cambria" w:eastAsia="Arial Unicode MS" w:hAnsi="Cambria" w:cs="Arial"/>
          <w:bCs/>
          <w:kern w:val="1"/>
          <w:lang w:val="sr-Cyrl-RS" w:eastAsia="ar-SA"/>
        </w:rPr>
        <w:t xml:space="preserve">Уговорна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A328AF" w:rsidRPr="0077313F" w:rsidRDefault="00A328AF" w:rsidP="00E05E13">
      <w:pPr>
        <w:rPr>
          <w:rFonts w:ascii="Cambria" w:hAnsi="Cambria"/>
          <w:iCs/>
          <w:sz w:val="24"/>
          <w:szCs w:val="24"/>
          <w:lang w:val="sr-Cyrl-RS"/>
        </w:rPr>
      </w:pPr>
    </w:p>
    <w:p w:rsidR="00E05E13" w:rsidRPr="00EB1F31" w:rsidRDefault="00E05E13" w:rsidP="00366F9B">
      <w:pPr>
        <w:spacing w:after="0"/>
        <w:rPr>
          <w:rFonts w:ascii="Cambria" w:hAnsi="Cambria"/>
          <w:b/>
          <w:sz w:val="24"/>
          <w:szCs w:val="24"/>
          <w:lang w:val="sr-Cyrl-RS"/>
        </w:rPr>
      </w:pPr>
      <w:r w:rsidRPr="00EB1F31">
        <w:rPr>
          <w:rFonts w:ascii="Cambria" w:hAnsi="Cambria"/>
          <w:b/>
          <w:sz w:val="24"/>
          <w:szCs w:val="24"/>
          <w:lang w:val="sr-Cyrl-RS"/>
        </w:rPr>
        <w:t xml:space="preserve">РАСКИД </w:t>
      </w:r>
      <w:r w:rsidR="003A5FBE">
        <w:rPr>
          <w:rFonts w:ascii="Cambria" w:hAnsi="Cambria"/>
          <w:b/>
          <w:sz w:val="24"/>
          <w:szCs w:val="24"/>
          <w:lang w:val="sr-Cyrl-RS"/>
        </w:rPr>
        <w:t xml:space="preserve"> </w:t>
      </w:r>
      <w:r w:rsidR="003A5FBE" w:rsidRPr="0077313F">
        <w:rPr>
          <w:rFonts w:ascii="Cambria" w:hAnsi="Cambria"/>
          <w:b/>
          <w:sz w:val="24"/>
          <w:szCs w:val="24"/>
          <w:lang w:val="sr-Cyrl-RS"/>
        </w:rPr>
        <w:t>ОКВИРНОГ СПОРАЗУМА</w:t>
      </w:r>
    </w:p>
    <w:p w:rsidR="00E05E13" w:rsidRPr="004A3A71" w:rsidRDefault="00DE1183" w:rsidP="00366F9B">
      <w:pPr>
        <w:spacing w:after="0"/>
        <w:jc w:val="center"/>
        <w:rPr>
          <w:rFonts w:ascii="Cambria" w:hAnsi="Cambria"/>
          <w:b/>
          <w:color w:val="FF0000"/>
          <w:sz w:val="24"/>
          <w:szCs w:val="24"/>
          <w:lang w:val="sr-Cyrl-RS"/>
        </w:rPr>
      </w:pPr>
      <w:r w:rsidRPr="004A3A71">
        <w:rPr>
          <w:rFonts w:ascii="Cambria" w:hAnsi="Cambria"/>
          <w:b/>
          <w:sz w:val="24"/>
          <w:szCs w:val="24"/>
          <w:lang w:val="sr-Cyrl-RS"/>
        </w:rPr>
        <w:t>Члан</w:t>
      </w:r>
      <w:r>
        <w:rPr>
          <w:rFonts w:ascii="Cambria" w:hAnsi="Cambria"/>
          <w:sz w:val="24"/>
          <w:szCs w:val="24"/>
          <w:lang w:val="sr-Cyrl-RS"/>
        </w:rPr>
        <w:t xml:space="preserve"> </w:t>
      </w:r>
      <w:r w:rsidR="004A3A71">
        <w:rPr>
          <w:rFonts w:ascii="Cambria" w:hAnsi="Cambria"/>
          <w:sz w:val="24"/>
          <w:szCs w:val="24"/>
          <w:lang w:val="sr-Cyrl-RS"/>
        </w:rPr>
        <w:t xml:space="preserve"> </w:t>
      </w:r>
      <w:r w:rsidR="004A3A71" w:rsidRPr="0077313F">
        <w:rPr>
          <w:rFonts w:ascii="Cambria" w:hAnsi="Cambria"/>
          <w:b/>
          <w:sz w:val="24"/>
          <w:szCs w:val="24"/>
          <w:lang w:val="sr-Cyrl-RS"/>
        </w:rPr>
        <w:t>13.</w:t>
      </w:r>
    </w:p>
    <w:p w:rsidR="00E05E13" w:rsidRPr="0077313F" w:rsidRDefault="00E05E13" w:rsidP="0077313F">
      <w:pPr>
        <w:spacing w:after="0" w:line="240" w:lineRule="auto"/>
        <w:jc w:val="both"/>
        <w:rPr>
          <w:rFonts w:ascii="Cambria" w:hAnsi="Cambria"/>
          <w:strike/>
          <w:sz w:val="24"/>
          <w:szCs w:val="24"/>
          <w:highlight w:val="yellow"/>
        </w:rPr>
      </w:pPr>
    </w:p>
    <w:p w:rsidR="004B1FFD" w:rsidRPr="0077313F" w:rsidRDefault="004B1FFD" w:rsidP="00CE3FE8">
      <w:pPr>
        <w:jc w:val="both"/>
        <w:rPr>
          <w:rFonts w:ascii="Cambria" w:hAnsi="Cambria"/>
          <w:lang w:val="sr-Cyrl-RS"/>
        </w:rPr>
      </w:pPr>
      <w:r w:rsidRPr="0077313F">
        <w:rPr>
          <w:rFonts w:ascii="Cambria" w:hAnsi="Cambria"/>
          <w:lang w:val="sr-Cyrl-RS"/>
        </w:rPr>
        <w:t>Наручилац има право да у било ком тренутку раскине овај Оквирни споразум. Раскид споразума наступа по протеку 30 календарских  дана од дана достављања Добављачу писменог обавештења о раскиду.</w:t>
      </w:r>
    </w:p>
    <w:p w:rsidR="00CE3FE8" w:rsidRPr="0077313F" w:rsidRDefault="004B1FFD" w:rsidP="00CE3FE8">
      <w:pPr>
        <w:jc w:val="both"/>
        <w:rPr>
          <w:rFonts w:ascii="Cambria" w:hAnsi="Cambria"/>
          <w:lang w:val="sr-Cyrl-RS"/>
        </w:rPr>
      </w:pPr>
      <w:r w:rsidRPr="0077313F">
        <w:rPr>
          <w:rFonts w:ascii="Cambria" w:hAnsi="Cambria"/>
          <w:lang w:val="sr-Cyrl-RS"/>
        </w:rPr>
        <w:t xml:space="preserve">У случају битних повреда одредаба овог Оквирног споразума, као и повреда које се понављају, исти може раскинути свака страна у оквирном споразуму. Раскид Оквирног споразума захтева се </w:t>
      </w:r>
      <w:r w:rsidR="00CE3FE8" w:rsidRPr="0077313F">
        <w:rPr>
          <w:rFonts w:ascii="Cambria" w:hAnsi="Cambria"/>
          <w:lang w:val="sr-Cyrl-RS"/>
        </w:rPr>
        <w:t>писменим путем, уз раскидни рок од 30 календарски дана.</w:t>
      </w:r>
    </w:p>
    <w:p w:rsidR="00CE3FE8" w:rsidRPr="0077313F" w:rsidRDefault="00CE3FE8" w:rsidP="00CE3FE8">
      <w:pPr>
        <w:jc w:val="both"/>
        <w:rPr>
          <w:rFonts w:ascii="Cambria" w:hAnsi="Cambria"/>
          <w:lang w:val="sr-Cyrl-RS"/>
        </w:rPr>
      </w:pPr>
      <w:r w:rsidRPr="0077313F">
        <w:rPr>
          <w:rFonts w:ascii="Cambria" w:hAnsi="Cambria"/>
          <w:lang w:val="sr-Cyrl-RS"/>
        </w:rPr>
        <w:t>Раскид Оквирног споразума из разлога описаних у у ставу 2 овог члана може да изврши само страна у споразуму која је своје обавезе из овог споразума у потпуности и благовремено извршила.</w:t>
      </w:r>
    </w:p>
    <w:p w:rsidR="004B1FFD" w:rsidRPr="0077313F" w:rsidRDefault="00CE3FE8" w:rsidP="00CE3FE8">
      <w:pPr>
        <w:jc w:val="both"/>
        <w:rPr>
          <w:rFonts w:ascii="Cambria" w:hAnsi="Cambria"/>
          <w:lang w:val="sr-Cyrl-RS"/>
        </w:rPr>
      </w:pPr>
      <w:r w:rsidRPr="0077313F">
        <w:rPr>
          <w:rFonts w:ascii="Cambria" w:hAnsi="Cambria"/>
          <w:lang w:val="sr-Cyrl-RS"/>
        </w:rPr>
        <w:t>Раскид овог Оквирног споразума нема утицаја на појединачне Наруџбенице уздате на основу овог споразума и исте се извршавају у складу са одредбама тих уговора и овог Оквирног споразума.</w:t>
      </w:r>
      <w:r w:rsidR="004B1FFD" w:rsidRPr="0077313F">
        <w:rPr>
          <w:rFonts w:ascii="Cambria" w:hAnsi="Cambria"/>
          <w:lang w:val="sr-Cyrl-RS"/>
        </w:rPr>
        <w:t xml:space="preserve"> </w:t>
      </w:r>
    </w:p>
    <w:p w:rsidR="00E05E13" w:rsidRPr="00410AC0" w:rsidRDefault="00E05E13" w:rsidP="00366F9B">
      <w:pPr>
        <w:spacing w:after="0"/>
        <w:rPr>
          <w:rFonts w:ascii="Cambria" w:hAnsi="Cambria" w:cstheme="minorHAnsi"/>
          <w:b/>
          <w:lang w:val="sr-Cyrl-RS"/>
        </w:rPr>
      </w:pPr>
      <w:r w:rsidRPr="00410AC0">
        <w:rPr>
          <w:rFonts w:ascii="Cambria" w:hAnsi="Cambria" w:cstheme="minorHAnsi"/>
          <w:b/>
          <w:lang w:val="sr-Cyrl-RS"/>
        </w:rPr>
        <w:t>РЕШАВАЊЕ НЕПОСРАЗУМА</w:t>
      </w:r>
    </w:p>
    <w:p w:rsidR="00E05E13" w:rsidRPr="0077313F" w:rsidRDefault="00DE1183" w:rsidP="00366F9B">
      <w:pPr>
        <w:spacing w:after="0"/>
        <w:jc w:val="center"/>
        <w:rPr>
          <w:rFonts w:ascii="Cambria" w:hAnsi="Cambria" w:cstheme="minorHAnsi"/>
          <w:lang w:val="sr-Cyrl-RS"/>
        </w:rPr>
      </w:pPr>
      <w:r w:rsidRPr="00410AC0">
        <w:rPr>
          <w:rFonts w:ascii="Cambria" w:hAnsi="Cambria" w:cstheme="minorHAnsi"/>
          <w:lang w:val="sr-Cyrl-RS"/>
        </w:rPr>
        <w:t xml:space="preserve">Члан </w:t>
      </w:r>
      <w:r w:rsidR="004A3A71" w:rsidRPr="0077313F">
        <w:rPr>
          <w:rFonts w:ascii="Cambria" w:hAnsi="Cambria"/>
          <w:b/>
          <w:lang w:val="sr-Cyrl-RS"/>
        </w:rPr>
        <w:t>14.</w:t>
      </w:r>
    </w:p>
    <w:p w:rsidR="00E05E13" w:rsidRPr="00410AC0" w:rsidRDefault="00E05E13" w:rsidP="00BB06FF">
      <w:pPr>
        <w:spacing w:after="0" w:line="240" w:lineRule="auto"/>
        <w:jc w:val="both"/>
        <w:rPr>
          <w:rFonts w:ascii="Cambria" w:hAnsi="Cambria" w:cstheme="minorHAnsi"/>
          <w:lang w:val="sr-Cyrl-RS"/>
        </w:rPr>
      </w:pPr>
      <w:r w:rsidRPr="0077313F">
        <w:rPr>
          <w:rFonts w:ascii="Cambria" w:hAnsi="Cambria" w:cstheme="minorHAnsi"/>
          <w:lang w:val="sr-Cyrl-RS"/>
        </w:rPr>
        <w:t xml:space="preserve">Сви евентуални неспоразуми који настају из овог </w:t>
      </w:r>
      <w:r w:rsidR="003A5FBE" w:rsidRPr="0077313F">
        <w:rPr>
          <w:rFonts w:ascii="Cambria" w:hAnsi="Cambria"/>
          <w:lang w:val="sr-Cyrl-RS"/>
        </w:rPr>
        <w:t>О</w:t>
      </w:r>
      <w:r w:rsidR="00CE3FE8" w:rsidRPr="0077313F">
        <w:rPr>
          <w:rFonts w:ascii="Cambria" w:hAnsi="Cambria"/>
          <w:lang w:val="sr-Cyrl-RS"/>
        </w:rPr>
        <w:t>квирног</w:t>
      </w:r>
      <w:r w:rsidR="003A5FBE" w:rsidRPr="0077313F">
        <w:rPr>
          <w:rFonts w:ascii="Cambria" w:hAnsi="Cambria"/>
          <w:lang w:val="sr-Cyrl-RS"/>
        </w:rPr>
        <w:t xml:space="preserve"> споразум</w:t>
      </w:r>
      <w:r w:rsidR="00CE3FE8" w:rsidRPr="0077313F">
        <w:rPr>
          <w:rFonts w:ascii="Cambria" w:hAnsi="Cambria"/>
          <w:lang w:val="sr-Cyrl-RS"/>
        </w:rPr>
        <w:t>а</w:t>
      </w:r>
      <w:r w:rsidR="003A5FBE" w:rsidRPr="0077313F">
        <w:rPr>
          <w:rFonts w:ascii="Cambria" w:hAnsi="Cambria"/>
          <w:lang w:val="sr-Cyrl-RS"/>
        </w:rPr>
        <w:t xml:space="preserve"> </w:t>
      </w:r>
      <w:r w:rsidRPr="0077313F">
        <w:rPr>
          <w:rFonts w:ascii="Cambria" w:hAnsi="Cambria" w:cstheme="minorHAnsi"/>
          <w:lang w:val="sr-Cyrl-RS"/>
        </w:rPr>
        <w:t xml:space="preserve">и поводом њега, разматраће се на пријатељски начин. У случају спора уговара се надлежност стварно </w:t>
      </w:r>
      <w:r w:rsidRPr="00410AC0">
        <w:rPr>
          <w:rFonts w:ascii="Cambria" w:hAnsi="Cambria" w:cstheme="minorHAnsi"/>
          <w:lang w:val="sr-Cyrl-RS"/>
        </w:rPr>
        <w:t>надлежног суда у Новом Саду.</w:t>
      </w:r>
    </w:p>
    <w:p w:rsidR="00E05E13" w:rsidRPr="00410AC0" w:rsidRDefault="00E05E13" w:rsidP="00E05E13">
      <w:pPr>
        <w:rPr>
          <w:rFonts w:ascii="Cambria" w:hAnsi="Cambria" w:cstheme="minorHAnsi"/>
          <w:lang w:val="sr-Cyrl-RS"/>
        </w:rPr>
      </w:pPr>
    </w:p>
    <w:p w:rsidR="00E05E13" w:rsidRPr="00410AC0" w:rsidRDefault="00E05E13" w:rsidP="00366F9B">
      <w:pPr>
        <w:spacing w:after="0"/>
        <w:rPr>
          <w:rFonts w:ascii="Cambria" w:hAnsi="Cambria" w:cstheme="minorHAnsi"/>
          <w:b/>
          <w:lang w:val="sr-Cyrl-RS"/>
        </w:rPr>
      </w:pPr>
      <w:r w:rsidRPr="00410AC0">
        <w:rPr>
          <w:rFonts w:ascii="Cambria" w:hAnsi="Cambria" w:cstheme="minorHAnsi"/>
          <w:b/>
          <w:lang w:val="sr-Cyrl-RS"/>
        </w:rPr>
        <w:t xml:space="preserve">ЗАВРШНЕ ОДРЕДБЕ </w:t>
      </w:r>
    </w:p>
    <w:p w:rsidR="00E05E13" w:rsidRPr="00410AC0" w:rsidRDefault="00DE1183" w:rsidP="00366F9B">
      <w:pPr>
        <w:spacing w:after="0"/>
        <w:jc w:val="center"/>
        <w:rPr>
          <w:rFonts w:ascii="Cambria" w:hAnsi="Cambria" w:cstheme="minorHAnsi"/>
          <w:lang w:val="sr-Cyrl-RS"/>
        </w:rPr>
      </w:pPr>
      <w:r w:rsidRPr="00410AC0">
        <w:rPr>
          <w:rFonts w:ascii="Cambria" w:hAnsi="Cambria" w:cstheme="minorHAnsi"/>
          <w:lang w:val="sr-Cyrl-RS"/>
        </w:rPr>
        <w:t xml:space="preserve">Члан </w:t>
      </w:r>
      <w:r w:rsidR="004A3A71" w:rsidRPr="00410AC0">
        <w:rPr>
          <w:rFonts w:ascii="Cambria" w:hAnsi="Cambria"/>
          <w:b/>
          <w:color w:val="FF0000"/>
          <w:lang w:val="sr-Cyrl-RS"/>
        </w:rPr>
        <w:t xml:space="preserve"> </w:t>
      </w:r>
      <w:r w:rsidR="004A3A71" w:rsidRPr="0077313F">
        <w:rPr>
          <w:rFonts w:ascii="Cambria" w:hAnsi="Cambria"/>
          <w:b/>
          <w:lang w:val="sr-Cyrl-RS"/>
        </w:rPr>
        <w:t>15.</w:t>
      </w:r>
    </w:p>
    <w:p w:rsidR="00E05E13" w:rsidRPr="00410AC0" w:rsidRDefault="00E05E13" w:rsidP="00BB06FF">
      <w:pPr>
        <w:spacing w:after="0" w:line="240" w:lineRule="auto"/>
        <w:jc w:val="both"/>
        <w:rPr>
          <w:rFonts w:ascii="Cambria" w:hAnsi="Cambria" w:cstheme="minorHAnsi"/>
          <w:lang w:val="sr-Cyrl-RS"/>
        </w:rPr>
      </w:pPr>
      <w:r w:rsidRPr="004F49F0">
        <w:rPr>
          <w:rFonts w:ascii="Cambria" w:hAnsi="Cambria" w:cstheme="minorHAnsi"/>
          <w:lang w:val="sr-Cyrl-RS"/>
        </w:rPr>
        <w:t xml:space="preserve">11.1 Овај </w:t>
      </w:r>
      <w:r w:rsidR="003A5FBE" w:rsidRPr="004F49F0">
        <w:rPr>
          <w:rFonts w:ascii="Cambria" w:hAnsi="Cambria"/>
          <w:lang w:val="sr-Cyrl-RS"/>
        </w:rPr>
        <w:t xml:space="preserve">Оквирни споразум </w:t>
      </w:r>
      <w:r w:rsidRPr="004F49F0">
        <w:rPr>
          <w:rFonts w:ascii="Cambria" w:hAnsi="Cambria" w:cstheme="minorHAnsi"/>
          <w:lang w:val="sr-Cyrl-RS"/>
        </w:rPr>
        <w:t xml:space="preserve">се закључује и ступа на снагу даном потписивања истог од обе уговорне стране. </w:t>
      </w:r>
      <w:r w:rsidR="003A5FBE" w:rsidRPr="004F49F0">
        <w:rPr>
          <w:rFonts w:ascii="Cambria" w:hAnsi="Cambria"/>
          <w:lang w:val="sr-Cyrl-RS"/>
        </w:rPr>
        <w:t xml:space="preserve">Оквирни споразум </w:t>
      </w:r>
      <w:r w:rsidRPr="004F49F0">
        <w:rPr>
          <w:rFonts w:ascii="Cambria" w:hAnsi="Cambria" w:cstheme="minorHAnsi"/>
          <w:lang w:val="sr-Cyrl-RS"/>
        </w:rPr>
        <w:t>се закључује на одређено време и то на период од најдуже 12 месеци</w:t>
      </w:r>
      <w:r w:rsidR="00003DAE" w:rsidRPr="004F49F0">
        <w:rPr>
          <w:rFonts w:ascii="Cambria" w:hAnsi="Cambria" w:cstheme="minorHAnsi"/>
          <w:lang w:val="sr-Cyrl-RS"/>
        </w:rPr>
        <w:t xml:space="preserve"> или</w:t>
      </w:r>
      <w:r w:rsidR="003A5FBE" w:rsidRPr="004F49F0">
        <w:rPr>
          <w:rFonts w:ascii="Cambria" w:hAnsi="Cambria" w:cstheme="minorHAnsi"/>
          <w:lang w:val="sr-Cyrl-RS"/>
        </w:rPr>
        <w:t xml:space="preserve"> утрошка финансијских средстава, у зависности који услов пре наступи</w:t>
      </w:r>
      <w:r w:rsidR="00003DAE" w:rsidRPr="00410AC0">
        <w:rPr>
          <w:rFonts w:ascii="Cambria" w:hAnsi="Cambria" w:cstheme="minorHAnsi"/>
          <w:color w:val="FF0000"/>
          <w:lang w:val="sr-Cyrl-RS"/>
        </w:rPr>
        <w:t>.</w:t>
      </w:r>
    </w:p>
    <w:p w:rsidR="00E05E13" w:rsidRPr="004F49F0" w:rsidRDefault="00E05E13" w:rsidP="00BB06FF">
      <w:pPr>
        <w:spacing w:after="0" w:line="240" w:lineRule="auto"/>
        <w:jc w:val="both"/>
        <w:rPr>
          <w:rFonts w:ascii="Cambria" w:hAnsi="Cambria" w:cstheme="minorHAnsi"/>
          <w:lang w:val="sr-Cyrl-RS"/>
        </w:rPr>
      </w:pPr>
      <w:r w:rsidRPr="004F49F0">
        <w:rPr>
          <w:rFonts w:ascii="Cambria" w:hAnsi="Cambria" w:cstheme="minorHAnsi"/>
          <w:lang w:val="sr-Cyrl-RS"/>
        </w:rPr>
        <w:t>11.2. На све што  стране</w:t>
      </w:r>
      <w:r w:rsidR="003A5FBE" w:rsidRPr="004F49F0">
        <w:rPr>
          <w:rFonts w:ascii="Cambria" w:hAnsi="Cambria" w:cstheme="minorHAnsi"/>
          <w:lang w:val="sr-Cyrl-RS"/>
        </w:rPr>
        <w:t xml:space="preserve"> у Оквирном споразуму</w:t>
      </w:r>
      <w:r w:rsidRPr="004F49F0">
        <w:rPr>
          <w:rFonts w:ascii="Cambria" w:hAnsi="Cambria" w:cstheme="minorHAnsi"/>
          <w:lang w:val="sr-Cyrl-RS"/>
        </w:rPr>
        <w:t xml:space="preserve"> нису регулисале овим </w:t>
      </w:r>
      <w:r w:rsidR="003A5FBE" w:rsidRPr="004F49F0">
        <w:rPr>
          <w:rFonts w:ascii="Cambria" w:hAnsi="Cambria"/>
          <w:lang w:val="sr-Cyrl-RS"/>
        </w:rPr>
        <w:t>Оквирним споразумом</w:t>
      </w:r>
      <w:r w:rsidRPr="004F49F0">
        <w:rPr>
          <w:rFonts w:ascii="Cambria" w:hAnsi="Cambria" w:cstheme="minorHAnsi"/>
          <w:lang w:val="sr-Cyrl-RS"/>
        </w:rPr>
        <w:t>, примењиваће се непосредно одредбе Закона о облигационим односима.</w:t>
      </w:r>
    </w:p>
    <w:p w:rsidR="00E05E13" w:rsidRPr="00410AC0" w:rsidRDefault="004F49F0" w:rsidP="00BB06FF">
      <w:pPr>
        <w:spacing w:after="0" w:line="240" w:lineRule="auto"/>
        <w:jc w:val="both"/>
        <w:rPr>
          <w:rFonts w:ascii="Cambria" w:hAnsi="Cambria" w:cstheme="minorHAnsi"/>
          <w:lang w:val="sr-Cyrl-RS"/>
        </w:rPr>
      </w:pPr>
      <w:r w:rsidRPr="004F49F0">
        <w:rPr>
          <w:rFonts w:ascii="Cambria" w:hAnsi="Cambria" w:cstheme="minorHAnsi"/>
          <w:lang w:val="sr-Cyrl-RS"/>
        </w:rPr>
        <w:t xml:space="preserve">11.3. Овај </w:t>
      </w:r>
      <w:r w:rsidR="003A5FBE" w:rsidRPr="004F49F0">
        <w:rPr>
          <w:rFonts w:ascii="Cambria" w:hAnsi="Cambria"/>
          <w:lang w:val="sr-Cyrl-RS"/>
        </w:rPr>
        <w:t xml:space="preserve">Оквирни споразум </w:t>
      </w:r>
      <w:r w:rsidR="00E05E13" w:rsidRPr="004F49F0">
        <w:rPr>
          <w:rFonts w:ascii="Cambria" w:hAnsi="Cambria" w:cstheme="minorHAnsi"/>
          <w:lang w:val="sr-Cyrl-RS"/>
        </w:rPr>
        <w:t xml:space="preserve">је сачињен у 6 (шест) истоветних примерака од којих свакој уговорној </w:t>
      </w:r>
      <w:r w:rsidR="00E05E13" w:rsidRPr="00410AC0">
        <w:rPr>
          <w:rFonts w:ascii="Cambria" w:hAnsi="Cambria" w:cstheme="minorHAnsi"/>
          <w:lang w:val="sr-Cyrl-RS"/>
        </w:rPr>
        <w:t>страни припада по 3 (три) примерка.</w:t>
      </w:r>
    </w:p>
    <w:p w:rsidR="00E05E13" w:rsidRPr="00EB1F31" w:rsidRDefault="00E05E13" w:rsidP="00E05E13">
      <w:pPr>
        <w:rPr>
          <w:rFonts w:ascii="Cambria" w:hAnsi="Cambria" w:cstheme="minorHAnsi"/>
          <w:sz w:val="24"/>
          <w:szCs w:val="24"/>
          <w:lang w:val="sr-Cyrl-RS"/>
        </w:rPr>
      </w:pPr>
    </w:p>
    <w:p w:rsidR="00E05E13" w:rsidRDefault="00E05E13" w:rsidP="00E05E13">
      <w:pPr>
        <w:rPr>
          <w:rFonts w:ascii="Cambria" w:hAnsi="Cambria" w:cstheme="minorHAnsi"/>
          <w:b/>
          <w:sz w:val="24"/>
          <w:szCs w:val="24"/>
          <w:lang w:val="sr-Cyrl-RS"/>
        </w:rPr>
      </w:pPr>
      <w:r w:rsidRPr="00EB1F31">
        <w:rPr>
          <w:rFonts w:ascii="Cambria" w:hAnsi="Cambria" w:cstheme="minorHAnsi"/>
          <w:b/>
          <w:sz w:val="24"/>
          <w:szCs w:val="24"/>
          <w:lang w:val="sr-Cyrl-RS"/>
        </w:rPr>
        <w:t xml:space="preserve">       </w:t>
      </w:r>
      <w:r w:rsidR="0054471A">
        <w:rPr>
          <w:rFonts w:ascii="Cambria" w:hAnsi="Cambria" w:cstheme="minorHAnsi"/>
          <w:b/>
          <w:sz w:val="24"/>
          <w:szCs w:val="24"/>
          <w:lang w:val="sr-Cyrl-RS"/>
        </w:rPr>
        <w:t xml:space="preserve">          </w:t>
      </w:r>
      <w:r w:rsidRPr="00EB1F31">
        <w:rPr>
          <w:rFonts w:ascii="Cambria" w:hAnsi="Cambria" w:cstheme="minorHAnsi"/>
          <w:b/>
          <w:sz w:val="24"/>
          <w:szCs w:val="24"/>
          <w:lang w:val="sr-Cyrl-RS"/>
        </w:rPr>
        <w:t xml:space="preserve">ДОБАВЉАЧ                                                                    </w:t>
      </w:r>
      <w:r w:rsidR="0054471A">
        <w:rPr>
          <w:rFonts w:ascii="Cambria" w:hAnsi="Cambria" w:cstheme="minorHAnsi"/>
          <w:b/>
          <w:sz w:val="24"/>
          <w:szCs w:val="24"/>
          <w:lang w:val="sr-Cyrl-RS"/>
        </w:rPr>
        <w:t xml:space="preserve">                         </w:t>
      </w:r>
      <w:r w:rsidRPr="00EB1F31">
        <w:rPr>
          <w:rFonts w:ascii="Cambria" w:hAnsi="Cambria" w:cstheme="minorHAnsi"/>
          <w:b/>
          <w:sz w:val="24"/>
          <w:szCs w:val="24"/>
          <w:lang w:val="sr-Cyrl-RS"/>
        </w:rPr>
        <w:t xml:space="preserve">      НАРУЧИЛАЦ</w:t>
      </w:r>
    </w:p>
    <w:p w:rsidR="0054471A" w:rsidRPr="0054471A" w:rsidRDefault="0054471A" w:rsidP="00973AA4">
      <w:pPr>
        <w:spacing w:after="0" w:line="240" w:lineRule="auto"/>
        <w:rPr>
          <w:rFonts w:ascii="Cambria" w:hAnsi="Cambria" w:cstheme="minorHAnsi"/>
          <w:sz w:val="24"/>
          <w:szCs w:val="24"/>
          <w:lang w:val="sr-Cyrl-RS"/>
        </w:rPr>
      </w:pPr>
      <w:r>
        <w:rPr>
          <w:rFonts w:ascii="Cambria" w:hAnsi="Cambria" w:cstheme="minorHAnsi"/>
          <w:sz w:val="24"/>
          <w:szCs w:val="24"/>
          <w:lang w:val="sr-Cyrl-RS"/>
        </w:rPr>
        <w:t>_________________________________                                                                       __________________________________</w:t>
      </w:r>
    </w:p>
    <w:p w:rsidR="00E05E13" w:rsidRPr="0054471A" w:rsidRDefault="00E05E13" w:rsidP="00973AA4">
      <w:pPr>
        <w:spacing w:after="0" w:line="240" w:lineRule="auto"/>
        <w:rPr>
          <w:rFonts w:ascii="Cambria" w:hAnsi="Cambria" w:cstheme="minorHAnsi"/>
          <w:sz w:val="24"/>
          <w:szCs w:val="24"/>
          <w:lang w:val="sr-Cyrl-RS"/>
        </w:rPr>
      </w:pPr>
      <w:r w:rsidRPr="0054471A">
        <w:rPr>
          <w:rFonts w:ascii="Cambria" w:hAnsi="Cambria" w:cstheme="minorHAnsi"/>
          <w:i/>
          <w:sz w:val="24"/>
          <w:szCs w:val="24"/>
          <w:lang w:val="sr-Cyrl-RS"/>
        </w:rPr>
        <w:t xml:space="preserve">     </w:t>
      </w:r>
      <w:r w:rsidR="0054471A" w:rsidRPr="0054471A">
        <w:rPr>
          <w:rFonts w:ascii="Cambria" w:hAnsi="Cambria" w:cstheme="minorHAnsi"/>
          <w:i/>
          <w:sz w:val="24"/>
          <w:szCs w:val="24"/>
          <w:lang w:val="sr-Cyrl-RS"/>
        </w:rPr>
        <w:t>(име, презиме, функција)</w:t>
      </w:r>
      <w:r w:rsidRPr="0054471A">
        <w:rPr>
          <w:rFonts w:ascii="Cambria" w:hAnsi="Cambria" w:cstheme="minorHAnsi"/>
          <w:i/>
          <w:sz w:val="24"/>
          <w:szCs w:val="24"/>
          <w:lang w:val="sr-Cyrl-RS"/>
        </w:rPr>
        <w:t xml:space="preserve">                                                                  </w:t>
      </w:r>
      <w:r w:rsidR="0054471A" w:rsidRPr="0054471A">
        <w:rPr>
          <w:rFonts w:ascii="Cambria" w:hAnsi="Cambria" w:cstheme="minorHAnsi"/>
          <w:i/>
          <w:sz w:val="24"/>
          <w:szCs w:val="24"/>
          <w:lang w:val="sr-Cyrl-RS"/>
        </w:rPr>
        <w:t xml:space="preserve">                  </w:t>
      </w:r>
      <w:r w:rsidR="0054471A">
        <w:rPr>
          <w:rFonts w:ascii="Cambria" w:hAnsi="Cambria" w:cstheme="minorHAnsi"/>
          <w:i/>
          <w:sz w:val="24"/>
          <w:szCs w:val="24"/>
          <w:lang w:val="sr-Cyrl-RS"/>
        </w:rPr>
        <w:t xml:space="preserve">  </w:t>
      </w:r>
      <w:r w:rsidR="009932E5">
        <w:rPr>
          <w:rFonts w:ascii="Cambria" w:hAnsi="Cambria" w:cstheme="minorHAnsi"/>
          <w:sz w:val="24"/>
          <w:szCs w:val="24"/>
          <w:lang w:val="sr-Cyrl-RS"/>
        </w:rPr>
        <w:t>в.д</w:t>
      </w:r>
      <w:r w:rsidRPr="0054471A">
        <w:rPr>
          <w:rFonts w:ascii="Cambria" w:hAnsi="Cambria" w:cstheme="minorHAnsi"/>
          <w:sz w:val="24"/>
          <w:szCs w:val="24"/>
          <w:lang w:val="sr-Cyrl-RS"/>
        </w:rPr>
        <w:t>. Директор</w:t>
      </w:r>
    </w:p>
    <w:p w:rsidR="006732F9" w:rsidRPr="00007696" w:rsidRDefault="00E05E13" w:rsidP="0018096F">
      <w:pPr>
        <w:rPr>
          <w:rFonts w:ascii="Cambria" w:hAnsi="Cambria" w:cstheme="minorHAnsi"/>
          <w:sz w:val="24"/>
          <w:szCs w:val="24"/>
        </w:rPr>
      </w:pPr>
      <w:r w:rsidRPr="0054471A">
        <w:rPr>
          <w:rFonts w:ascii="Cambria" w:hAnsi="Cambria" w:cstheme="minorHAnsi"/>
          <w:sz w:val="24"/>
          <w:szCs w:val="24"/>
          <w:lang w:val="sr-Cyrl-RS"/>
        </w:rPr>
        <w:t xml:space="preserve">                                                                                            </w:t>
      </w:r>
      <w:r w:rsidR="00007696">
        <w:rPr>
          <w:rFonts w:ascii="Cambria" w:hAnsi="Cambria" w:cstheme="minorHAnsi"/>
          <w:sz w:val="24"/>
          <w:szCs w:val="24"/>
        </w:rPr>
        <w:t xml:space="preserve">                                                </w:t>
      </w:r>
      <w:r w:rsidRPr="0054471A">
        <w:rPr>
          <w:rFonts w:ascii="Cambria" w:hAnsi="Cambria" w:cstheme="minorHAnsi"/>
          <w:sz w:val="24"/>
          <w:szCs w:val="24"/>
          <w:lang w:val="sr-Cyrl-RS"/>
        </w:rPr>
        <w:t xml:space="preserve">  </w:t>
      </w:r>
      <w:r w:rsidR="00007696">
        <w:rPr>
          <w:rFonts w:ascii="Cambria" w:hAnsi="Cambria" w:cstheme="minorHAnsi"/>
          <w:sz w:val="24"/>
          <w:szCs w:val="24"/>
          <w:lang w:val="sr-Cyrl-RS"/>
        </w:rPr>
        <w:t>Зоран Јовчић</w:t>
      </w:r>
    </w:p>
    <w:p w:rsidR="00DD72C5" w:rsidRPr="0018096F" w:rsidRDefault="00E05E13" w:rsidP="0018096F">
      <w:pPr>
        <w:rPr>
          <w:rFonts w:ascii="Cambria" w:hAnsi="Cambria" w:cstheme="minorHAnsi"/>
          <w:b/>
          <w:sz w:val="24"/>
          <w:szCs w:val="24"/>
          <w:lang w:val="sr-Cyrl-RS"/>
        </w:rPr>
      </w:pPr>
      <w:r w:rsidRPr="0054471A">
        <w:rPr>
          <w:rFonts w:ascii="Cambria" w:hAnsi="Cambria" w:cstheme="minorHAnsi"/>
          <w:sz w:val="24"/>
          <w:szCs w:val="24"/>
          <w:lang w:val="sr-Cyrl-RS"/>
        </w:rPr>
        <w:t xml:space="preserve">                                         </w:t>
      </w:r>
      <w:r w:rsidR="0054471A" w:rsidRPr="0054471A">
        <w:rPr>
          <w:rFonts w:ascii="Cambria" w:hAnsi="Cambria" w:cstheme="minorHAnsi"/>
          <w:sz w:val="24"/>
          <w:szCs w:val="24"/>
          <w:lang w:val="sr-Cyrl-RS"/>
        </w:rPr>
        <w:t xml:space="preserve">    </w:t>
      </w:r>
      <w:r w:rsidR="00007696">
        <w:rPr>
          <w:rFonts w:ascii="Cambria" w:hAnsi="Cambria" w:cstheme="minorHAnsi"/>
          <w:sz w:val="24"/>
          <w:szCs w:val="24"/>
        </w:rPr>
        <w:t xml:space="preserve">                                                                                                </w:t>
      </w:r>
      <w:r w:rsidR="0054471A">
        <w:rPr>
          <w:rFonts w:ascii="Cambria" w:hAnsi="Cambria" w:cstheme="minorHAnsi"/>
          <w:sz w:val="24"/>
          <w:szCs w:val="24"/>
          <w:lang w:val="sr-Cyrl-RS"/>
        </w:rPr>
        <w:t xml:space="preserve">  </w:t>
      </w:r>
    </w:p>
    <w:p w:rsidR="00C20368" w:rsidRPr="00C20368" w:rsidRDefault="00C20368" w:rsidP="00C20368">
      <w:pPr>
        <w:shd w:val="clear" w:color="auto" w:fill="9CC2E5" w:themeFill="accent1" w:themeFillTint="99"/>
        <w:suppressAutoHyphens/>
        <w:spacing w:after="0" w:line="100" w:lineRule="atLeast"/>
        <w:jc w:val="center"/>
        <w:rPr>
          <w:rFonts w:ascii="Cambria" w:eastAsia="Arial Unicode MS" w:hAnsi="Cambria" w:cs="Arial"/>
          <w:b/>
          <w:noProof/>
          <w:kern w:val="1"/>
          <w:sz w:val="28"/>
          <w:szCs w:val="28"/>
          <w:lang w:val="sr-Latn-RS" w:eastAsia="ar-SA"/>
        </w:rPr>
      </w:pPr>
      <w:r w:rsidRPr="00C20368">
        <w:rPr>
          <w:rFonts w:ascii="Cambria" w:eastAsia="Arial Unicode MS" w:hAnsi="Cambria" w:cs="Arial"/>
          <w:b/>
          <w:noProof/>
          <w:kern w:val="1"/>
          <w:sz w:val="28"/>
          <w:szCs w:val="28"/>
          <w:lang w:val="sr-Cyrl-RS" w:eastAsia="ar-SA"/>
        </w:rPr>
        <w:lastRenderedPageBreak/>
        <w:t>МОДЕЛ</w:t>
      </w:r>
      <w:r w:rsidRPr="00C20368">
        <w:rPr>
          <w:rFonts w:ascii="Cambria" w:eastAsia="Arial Unicode MS" w:hAnsi="Cambria" w:cs="Arial"/>
          <w:b/>
          <w:noProof/>
          <w:kern w:val="1"/>
          <w:sz w:val="28"/>
          <w:szCs w:val="28"/>
          <w:lang w:val="sr-Latn-RS" w:eastAsia="ar-SA"/>
        </w:rPr>
        <w:t xml:space="preserve"> </w:t>
      </w:r>
      <w:r w:rsidRPr="00C20368">
        <w:rPr>
          <w:rFonts w:ascii="Cambria" w:eastAsia="Arial Unicode MS" w:hAnsi="Cambria" w:cs="Arial"/>
          <w:b/>
          <w:noProof/>
          <w:kern w:val="1"/>
          <w:sz w:val="28"/>
          <w:szCs w:val="28"/>
          <w:lang w:val="sr-Cyrl-RS" w:eastAsia="ar-SA"/>
        </w:rPr>
        <w:t xml:space="preserve"> НАРУЏБЕНИЦ</w:t>
      </w:r>
      <w:r w:rsidRPr="00C20368">
        <w:rPr>
          <w:rFonts w:ascii="Cambria" w:eastAsia="Arial Unicode MS" w:hAnsi="Cambria" w:cs="Arial"/>
          <w:b/>
          <w:noProof/>
          <w:kern w:val="1"/>
          <w:sz w:val="28"/>
          <w:szCs w:val="28"/>
          <w:lang w:val="sr-Latn-RS" w:eastAsia="ar-SA"/>
        </w:rPr>
        <w:t>Е</w:t>
      </w:r>
    </w:p>
    <w:p w:rsidR="00C20368" w:rsidRPr="00C20368" w:rsidRDefault="00C20368" w:rsidP="00C20368">
      <w:pPr>
        <w:suppressAutoHyphens/>
        <w:spacing w:after="0" w:line="100" w:lineRule="atLeast"/>
        <w:rPr>
          <w:rFonts w:ascii="Cambria" w:eastAsia="Arial Unicode MS" w:hAnsi="Cambria" w:cs="Arial"/>
          <w:noProof/>
          <w:kern w:val="1"/>
          <w:sz w:val="24"/>
          <w:szCs w:val="24"/>
          <w:lang w:val="sr-Cyrl-RS" w:eastAsia="ar-SA"/>
        </w:rPr>
      </w:pPr>
    </w:p>
    <w:tbl>
      <w:tblPr>
        <w:tblpPr w:leftFromText="180" w:rightFromText="180" w:vertAnchor="text" w:tblpX="-5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3180"/>
      </w:tblGrid>
      <w:tr w:rsidR="00C20368" w:rsidRPr="00C20368" w:rsidTr="00EE2DD8">
        <w:trPr>
          <w:trHeight w:val="262"/>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НАРУЧИЛАЦ</w:t>
            </w:r>
          </w:p>
        </w:tc>
      </w:tr>
      <w:tr w:rsidR="00C20368" w:rsidRPr="00C20368" w:rsidTr="00EE2DD8">
        <w:trPr>
          <w:trHeight w:val="351"/>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НАЗИВ:</w:t>
            </w:r>
          </w:p>
        </w:tc>
        <w:tc>
          <w:tcPr>
            <w:tcW w:w="3180" w:type="dxa"/>
            <w:tcBorders>
              <w:top w:val="single" w:sz="4" w:space="0" w:color="000000"/>
              <w:left w:val="single" w:sz="4" w:space="0" w:color="000000"/>
              <w:bottom w:val="single" w:sz="4" w:space="0" w:color="000000"/>
              <w:right w:val="single" w:sz="4" w:space="0" w:color="000000"/>
            </w:tcBorders>
            <w:vAlign w:val="center"/>
            <w:hideMark/>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Latn-RS" w:eastAsia="ar-SA"/>
              </w:rPr>
            </w:pPr>
            <w:r w:rsidRPr="00C20368">
              <w:rPr>
                <w:rFonts w:ascii="Times New Roman" w:eastAsia="Arial Unicode MS" w:hAnsi="Times New Roman"/>
                <w:noProof/>
                <w:color w:val="000000"/>
                <w:kern w:val="1"/>
                <w:sz w:val="16"/>
                <w:szCs w:val="16"/>
                <w:lang w:val="sr-Latn-RS" w:eastAsia="ar-SA"/>
              </w:rPr>
              <w:t>„ТРАНСПОРТГАС СРБИЈА“ ДОО</w:t>
            </w:r>
          </w:p>
        </w:tc>
      </w:tr>
      <w:tr w:rsidR="00C20368" w:rsidRPr="00C20368" w:rsidTr="00EE2DD8">
        <w:trPr>
          <w:trHeight w:val="351"/>
        </w:trPr>
        <w:tc>
          <w:tcPr>
            <w:tcW w:w="1635" w:type="dxa"/>
            <w:tcBorders>
              <w:top w:val="single" w:sz="4" w:space="0" w:color="000000"/>
              <w:left w:val="single" w:sz="4" w:space="0" w:color="000000"/>
              <w:bottom w:val="single" w:sz="4" w:space="0" w:color="000000"/>
              <w:right w:val="single" w:sz="4" w:space="0" w:color="000000"/>
            </w:tcBorders>
            <w:vAlign w:val="center"/>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АДРЕСА</w:t>
            </w:r>
          </w:p>
        </w:tc>
        <w:tc>
          <w:tcPr>
            <w:tcW w:w="3180" w:type="dxa"/>
            <w:tcBorders>
              <w:top w:val="single" w:sz="4" w:space="0" w:color="000000"/>
              <w:left w:val="single" w:sz="4" w:space="0" w:color="000000"/>
              <w:bottom w:val="single" w:sz="4" w:space="0" w:color="000000"/>
              <w:right w:val="single" w:sz="4" w:space="0" w:color="000000"/>
            </w:tcBorders>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r w:rsidRPr="00C20368">
              <w:rPr>
                <w:rFonts w:ascii="Times New Roman" w:eastAsia="Arial Unicode MS" w:hAnsi="Times New Roman"/>
                <w:noProof/>
                <w:color w:val="000000"/>
                <w:kern w:val="1"/>
                <w:sz w:val="16"/>
                <w:szCs w:val="16"/>
                <w:lang w:val="sr-Cyrl-RS" w:eastAsia="ar-SA"/>
              </w:rPr>
              <w:t>Булевар ослобођења 5, Нови Сад</w:t>
            </w:r>
          </w:p>
        </w:tc>
      </w:tr>
      <w:tr w:rsidR="00C20368" w:rsidRPr="00C20368" w:rsidTr="00EE2DD8">
        <w:trPr>
          <w:trHeight w:val="405"/>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ПИБ:</w:t>
            </w:r>
          </w:p>
        </w:tc>
        <w:tc>
          <w:tcPr>
            <w:tcW w:w="3180" w:type="dxa"/>
            <w:tcBorders>
              <w:top w:val="single" w:sz="4" w:space="0" w:color="000000"/>
              <w:left w:val="single" w:sz="4" w:space="0" w:color="000000"/>
              <w:bottom w:val="single" w:sz="4" w:space="0" w:color="000000"/>
              <w:right w:val="single" w:sz="4" w:space="0" w:color="000000"/>
            </w:tcBorders>
            <w:vAlign w:val="center"/>
            <w:hideMark/>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r w:rsidRPr="00C20368">
              <w:rPr>
                <w:rFonts w:ascii="Times New Roman" w:eastAsia="Arial Unicode MS" w:hAnsi="Times New Roman"/>
                <w:noProof/>
                <w:color w:val="000000"/>
                <w:kern w:val="1"/>
                <w:sz w:val="16"/>
                <w:szCs w:val="16"/>
                <w:lang w:val="sr-Cyrl-RS" w:eastAsia="ar-SA"/>
              </w:rPr>
              <w:t>109127075</w:t>
            </w:r>
          </w:p>
        </w:tc>
      </w:tr>
      <w:tr w:rsidR="00C20368" w:rsidRPr="00C20368" w:rsidTr="00EE2DD8">
        <w:trPr>
          <w:trHeight w:val="41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МАТИЧНИ БРОЈ:</w:t>
            </w:r>
          </w:p>
        </w:tc>
        <w:tc>
          <w:tcPr>
            <w:tcW w:w="3180" w:type="dxa"/>
            <w:tcBorders>
              <w:top w:val="single" w:sz="4" w:space="0" w:color="000000"/>
              <w:left w:val="single" w:sz="4" w:space="0" w:color="000000"/>
              <w:bottom w:val="single" w:sz="4" w:space="0" w:color="000000"/>
              <w:right w:val="single" w:sz="4" w:space="0" w:color="000000"/>
            </w:tcBorders>
            <w:vAlign w:val="center"/>
            <w:hideMark/>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r w:rsidRPr="00C20368">
              <w:rPr>
                <w:rFonts w:ascii="Times New Roman" w:eastAsia="Arial Unicode MS" w:hAnsi="Times New Roman"/>
                <w:noProof/>
                <w:color w:val="000000"/>
                <w:kern w:val="1"/>
                <w:sz w:val="16"/>
                <w:szCs w:val="16"/>
                <w:lang w:val="sr-Cyrl-RS" w:eastAsia="ar-SA"/>
              </w:rPr>
              <w:t>21129542</w:t>
            </w:r>
          </w:p>
        </w:tc>
      </w:tr>
      <w:tr w:rsidR="00C20368" w:rsidRPr="00C20368" w:rsidTr="00EE2DD8">
        <w:trPr>
          <w:trHeight w:val="410"/>
        </w:trPr>
        <w:tc>
          <w:tcPr>
            <w:tcW w:w="1635" w:type="dxa"/>
            <w:tcBorders>
              <w:top w:val="single" w:sz="4" w:space="0" w:color="000000"/>
              <w:left w:val="single" w:sz="4" w:space="0" w:color="000000"/>
              <w:bottom w:val="single" w:sz="4" w:space="0" w:color="000000"/>
              <w:right w:val="single" w:sz="4" w:space="0" w:color="000000"/>
            </w:tcBorders>
            <w:vAlign w:val="center"/>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БРОЈ РАЧУНА И НАЗИВ БАНКЕ</w:t>
            </w:r>
          </w:p>
        </w:tc>
        <w:tc>
          <w:tcPr>
            <w:tcW w:w="3180" w:type="dxa"/>
            <w:tcBorders>
              <w:top w:val="single" w:sz="4" w:space="0" w:color="000000"/>
              <w:left w:val="single" w:sz="4" w:space="0" w:color="000000"/>
              <w:bottom w:val="single" w:sz="4" w:space="0" w:color="000000"/>
              <w:right w:val="single" w:sz="4" w:space="0" w:color="000000"/>
            </w:tcBorders>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r w:rsidRPr="00C20368">
              <w:rPr>
                <w:rFonts w:ascii="Times New Roman" w:eastAsia="Arial Unicode MS" w:hAnsi="Times New Roman"/>
                <w:noProof/>
                <w:color w:val="000000"/>
                <w:kern w:val="1"/>
                <w:sz w:val="16"/>
                <w:szCs w:val="16"/>
                <w:lang w:val="sr-Cyrl-RS" w:eastAsia="ar-SA"/>
              </w:rPr>
              <w:t>160-438648-34   Banka Intesa</w:t>
            </w:r>
          </w:p>
        </w:tc>
      </w:tr>
      <w:tr w:rsidR="00C20368" w:rsidRPr="00C20368" w:rsidTr="00EE2DD8">
        <w:trPr>
          <w:trHeight w:val="415"/>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ОСОБА ЗА КОНТАКТ</w:t>
            </w:r>
          </w:p>
        </w:tc>
        <w:tc>
          <w:tcPr>
            <w:tcW w:w="3180" w:type="dxa"/>
            <w:tcBorders>
              <w:top w:val="single" w:sz="4" w:space="0" w:color="000000"/>
              <w:left w:val="single" w:sz="4" w:space="0" w:color="000000"/>
              <w:bottom w:val="single" w:sz="4" w:space="0" w:color="000000"/>
              <w:right w:val="single" w:sz="4" w:space="0" w:color="000000"/>
            </w:tcBorders>
            <w:vAlign w:val="center"/>
            <w:hideMark/>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r w:rsidRPr="00C20368">
              <w:rPr>
                <w:rFonts w:ascii="Times New Roman" w:eastAsia="Arial Unicode MS" w:hAnsi="Times New Roman"/>
                <w:noProof/>
                <w:color w:val="000000"/>
                <w:kern w:val="1"/>
                <w:sz w:val="16"/>
                <w:szCs w:val="16"/>
                <w:lang w:val="sr-Cyrl-RS" w:eastAsia="ar-SA"/>
              </w:rPr>
              <w:t>Жарко Шћекић</w:t>
            </w:r>
          </w:p>
        </w:tc>
      </w:tr>
      <w:tr w:rsidR="00C20368" w:rsidRPr="00C20368" w:rsidTr="00EE2DD8">
        <w:trPr>
          <w:trHeight w:val="422"/>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ТЕЛ. :</w:t>
            </w:r>
          </w:p>
        </w:tc>
        <w:tc>
          <w:tcPr>
            <w:tcW w:w="3180" w:type="dxa"/>
            <w:tcBorders>
              <w:top w:val="single" w:sz="4" w:space="0" w:color="000000"/>
              <w:left w:val="single" w:sz="4" w:space="0" w:color="000000"/>
              <w:bottom w:val="single" w:sz="4" w:space="0" w:color="000000"/>
              <w:right w:val="single" w:sz="4" w:space="0" w:color="000000"/>
            </w:tcBorders>
            <w:vAlign w:val="center"/>
            <w:hideMark/>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r w:rsidRPr="00C20368">
              <w:rPr>
                <w:rFonts w:ascii="Times New Roman" w:eastAsia="Arial Unicode MS" w:hAnsi="Times New Roman"/>
                <w:noProof/>
                <w:color w:val="000000"/>
                <w:kern w:val="1"/>
                <w:sz w:val="16"/>
                <w:szCs w:val="16"/>
                <w:lang w:eastAsia="ar-SA"/>
              </w:rPr>
              <w:t>021/483-16</w:t>
            </w:r>
            <w:r w:rsidRPr="00C20368">
              <w:rPr>
                <w:rFonts w:ascii="Times New Roman" w:eastAsia="Arial Unicode MS" w:hAnsi="Times New Roman"/>
                <w:noProof/>
                <w:color w:val="000000"/>
                <w:kern w:val="1"/>
                <w:sz w:val="16"/>
                <w:szCs w:val="16"/>
                <w:lang w:val="sr-Cyrl-RS" w:eastAsia="ar-SA"/>
              </w:rPr>
              <w:t>79</w:t>
            </w:r>
          </w:p>
        </w:tc>
      </w:tr>
      <w:tr w:rsidR="00C20368" w:rsidRPr="00C20368" w:rsidTr="00EE2DD8">
        <w:trPr>
          <w:trHeight w:val="422"/>
        </w:trPr>
        <w:tc>
          <w:tcPr>
            <w:tcW w:w="1635" w:type="dxa"/>
            <w:tcBorders>
              <w:top w:val="single" w:sz="4" w:space="0" w:color="000000"/>
              <w:left w:val="single" w:sz="4" w:space="0" w:color="000000"/>
              <w:bottom w:val="single" w:sz="4" w:space="0" w:color="000000"/>
              <w:right w:val="single" w:sz="4" w:space="0" w:color="000000"/>
            </w:tcBorders>
            <w:vAlign w:val="center"/>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Latn-RS" w:eastAsia="ar-SA"/>
              </w:rPr>
            </w:pPr>
            <w:r w:rsidRPr="00C20368">
              <w:rPr>
                <w:rFonts w:ascii="Times New Roman" w:eastAsia="Arial Unicode MS" w:hAnsi="Times New Roman"/>
                <w:b/>
                <w:noProof/>
                <w:color w:val="000000"/>
                <w:kern w:val="1"/>
                <w:sz w:val="16"/>
                <w:szCs w:val="16"/>
                <w:lang w:val="sr-Latn-RS" w:eastAsia="ar-SA"/>
              </w:rPr>
              <w:t>e-mail:</w:t>
            </w:r>
          </w:p>
        </w:tc>
        <w:tc>
          <w:tcPr>
            <w:tcW w:w="3180" w:type="dxa"/>
            <w:tcBorders>
              <w:top w:val="single" w:sz="4" w:space="0" w:color="000000"/>
              <w:left w:val="single" w:sz="4" w:space="0" w:color="000000"/>
              <w:bottom w:val="single" w:sz="4" w:space="0" w:color="000000"/>
              <w:right w:val="single" w:sz="4" w:space="0" w:color="000000"/>
            </w:tcBorders>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eastAsia="ar-SA"/>
              </w:rPr>
            </w:pPr>
            <w:r w:rsidRPr="00C20368">
              <w:rPr>
                <w:rFonts w:ascii="Times New Roman" w:eastAsia="Arial Unicode MS" w:hAnsi="Times New Roman"/>
                <w:noProof/>
                <w:color w:val="000000"/>
                <w:kern w:val="1"/>
                <w:sz w:val="16"/>
                <w:szCs w:val="16"/>
                <w:lang w:val="sr-Latn-RS" w:eastAsia="ar-SA"/>
              </w:rPr>
              <w:t>zarko.</w:t>
            </w:r>
            <w:r w:rsidRPr="00C20368">
              <w:rPr>
                <w:rFonts w:ascii="Times New Roman" w:eastAsia="Arial Unicode MS" w:hAnsi="Times New Roman"/>
                <w:noProof/>
                <w:color w:val="000000"/>
                <w:kern w:val="1"/>
                <w:sz w:val="16"/>
                <w:szCs w:val="16"/>
                <w:lang w:eastAsia="ar-SA"/>
              </w:rPr>
              <w:t>scekic@transportgas-srbija.com</w:t>
            </w:r>
          </w:p>
        </w:tc>
      </w:tr>
    </w:tbl>
    <w:tbl>
      <w:tblPr>
        <w:tblpPr w:leftFromText="180" w:rightFromText="180" w:vertAnchor="text" w:horzAnchor="margin" w:tblpXSpec="right"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982"/>
      </w:tblGrid>
      <w:tr w:rsidR="00C20368" w:rsidRPr="00C20368" w:rsidTr="00102E25">
        <w:trPr>
          <w:trHeight w:val="259"/>
        </w:trPr>
        <w:tc>
          <w:tcPr>
            <w:tcW w:w="4684" w:type="dxa"/>
            <w:gridSpan w:val="2"/>
            <w:shd w:val="clear" w:color="auto" w:fill="D6E3BC"/>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ДОБАВЉАЧ</w:t>
            </w:r>
          </w:p>
        </w:tc>
      </w:tr>
      <w:tr w:rsidR="00C20368" w:rsidRPr="00C20368" w:rsidTr="00102E25">
        <w:trPr>
          <w:trHeight w:val="353"/>
        </w:trPr>
        <w:tc>
          <w:tcPr>
            <w:tcW w:w="1702" w:type="dxa"/>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НАЗИВ</w:t>
            </w:r>
          </w:p>
        </w:tc>
        <w:tc>
          <w:tcPr>
            <w:tcW w:w="2982" w:type="dxa"/>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p>
        </w:tc>
      </w:tr>
      <w:tr w:rsidR="00C20368" w:rsidRPr="00C20368" w:rsidTr="00102E25">
        <w:trPr>
          <w:trHeight w:val="347"/>
        </w:trPr>
        <w:tc>
          <w:tcPr>
            <w:tcW w:w="1702" w:type="dxa"/>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АДРЕСА:</w:t>
            </w:r>
          </w:p>
        </w:tc>
        <w:tc>
          <w:tcPr>
            <w:tcW w:w="2982" w:type="dxa"/>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p>
        </w:tc>
      </w:tr>
      <w:tr w:rsidR="00C20368" w:rsidRPr="00C20368" w:rsidTr="00102E25">
        <w:trPr>
          <w:trHeight w:val="400"/>
        </w:trPr>
        <w:tc>
          <w:tcPr>
            <w:tcW w:w="1702" w:type="dxa"/>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ПИБ:</w:t>
            </w:r>
          </w:p>
        </w:tc>
        <w:tc>
          <w:tcPr>
            <w:tcW w:w="2982" w:type="dxa"/>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p>
        </w:tc>
      </w:tr>
      <w:tr w:rsidR="00C20368" w:rsidRPr="00C20368" w:rsidTr="00102E25">
        <w:trPr>
          <w:trHeight w:val="419"/>
        </w:trPr>
        <w:tc>
          <w:tcPr>
            <w:tcW w:w="1702" w:type="dxa"/>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МАТИЧНИ БРОЈ:</w:t>
            </w:r>
          </w:p>
        </w:tc>
        <w:tc>
          <w:tcPr>
            <w:tcW w:w="2982" w:type="dxa"/>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p>
        </w:tc>
      </w:tr>
      <w:tr w:rsidR="00C20368" w:rsidRPr="00C20368" w:rsidTr="00102E25">
        <w:trPr>
          <w:trHeight w:val="419"/>
        </w:trPr>
        <w:tc>
          <w:tcPr>
            <w:tcW w:w="1702" w:type="dxa"/>
            <w:vAlign w:val="center"/>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БРОЈ РАЧУНА И НАЗИВ БАНКЕ</w:t>
            </w:r>
          </w:p>
        </w:tc>
        <w:tc>
          <w:tcPr>
            <w:tcW w:w="2982" w:type="dxa"/>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p>
        </w:tc>
      </w:tr>
      <w:tr w:rsidR="00C20368" w:rsidRPr="00C20368" w:rsidTr="00102E25">
        <w:trPr>
          <w:trHeight w:val="410"/>
        </w:trPr>
        <w:tc>
          <w:tcPr>
            <w:tcW w:w="1702" w:type="dxa"/>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ОСОБА ЗА КОНТАКТ</w:t>
            </w:r>
          </w:p>
        </w:tc>
        <w:tc>
          <w:tcPr>
            <w:tcW w:w="2982" w:type="dxa"/>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p>
        </w:tc>
      </w:tr>
      <w:tr w:rsidR="00C20368" w:rsidRPr="00C20368" w:rsidTr="00102E25">
        <w:trPr>
          <w:trHeight w:val="402"/>
        </w:trPr>
        <w:tc>
          <w:tcPr>
            <w:tcW w:w="1702" w:type="dxa"/>
            <w:vAlign w:val="center"/>
            <w:hideMark/>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Cyrl-RS" w:eastAsia="ar-SA"/>
              </w:rPr>
            </w:pPr>
            <w:r w:rsidRPr="00C20368">
              <w:rPr>
                <w:rFonts w:ascii="Times New Roman" w:eastAsia="Arial Unicode MS" w:hAnsi="Times New Roman"/>
                <w:b/>
                <w:noProof/>
                <w:color w:val="000000"/>
                <w:kern w:val="1"/>
                <w:sz w:val="16"/>
                <w:szCs w:val="16"/>
                <w:lang w:val="sr-Cyrl-RS" w:eastAsia="ar-SA"/>
              </w:rPr>
              <w:t>ТЕЛ. :</w:t>
            </w:r>
          </w:p>
        </w:tc>
        <w:tc>
          <w:tcPr>
            <w:tcW w:w="2982" w:type="dxa"/>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p>
        </w:tc>
      </w:tr>
      <w:tr w:rsidR="00C20368" w:rsidRPr="00C20368" w:rsidTr="00102E25">
        <w:trPr>
          <w:trHeight w:val="447"/>
        </w:trPr>
        <w:tc>
          <w:tcPr>
            <w:tcW w:w="1702" w:type="dxa"/>
            <w:vAlign w:val="center"/>
          </w:tcPr>
          <w:p w:rsidR="00C20368" w:rsidRPr="00C20368" w:rsidRDefault="00C20368" w:rsidP="00C20368">
            <w:pPr>
              <w:suppressAutoHyphens/>
              <w:spacing w:after="0" w:line="100" w:lineRule="atLeast"/>
              <w:jc w:val="center"/>
              <w:rPr>
                <w:rFonts w:ascii="Times New Roman" w:eastAsia="Arial Unicode MS" w:hAnsi="Times New Roman"/>
                <w:b/>
                <w:noProof/>
                <w:color w:val="000000"/>
                <w:kern w:val="1"/>
                <w:sz w:val="16"/>
                <w:szCs w:val="16"/>
                <w:lang w:val="sr-Latn-RS" w:eastAsia="ar-SA"/>
              </w:rPr>
            </w:pPr>
            <w:r w:rsidRPr="00C20368">
              <w:rPr>
                <w:rFonts w:ascii="Times New Roman" w:eastAsia="Arial Unicode MS" w:hAnsi="Times New Roman"/>
                <w:b/>
                <w:noProof/>
                <w:color w:val="000000"/>
                <w:kern w:val="1"/>
                <w:sz w:val="16"/>
                <w:szCs w:val="16"/>
                <w:lang w:val="sr-Latn-RS" w:eastAsia="ar-SA"/>
              </w:rPr>
              <w:t>e-mail:</w:t>
            </w:r>
          </w:p>
        </w:tc>
        <w:tc>
          <w:tcPr>
            <w:tcW w:w="2982" w:type="dxa"/>
            <w:vAlign w:val="center"/>
          </w:tcPr>
          <w:p w:rsidR="00C20368" w:rsidRPr="00C20368" w:rsidRDefault="00C20368" w:rsidP="00C20368">
            <w:pPr>
              <w:suppressAutoHyphens/>
              <w:spacing w:after="0" w:line="100" w:lineRule="atLeast"/>
              <w:rPr>
                <w:rFonts w:ascii="Times New Roman" w:eastAsia="Arial Unicode MS" w:hAnsi="Times New Roman"/>
                <w:noProof/>
                <w:color w:val="000000"/>
                <w:kern w:val="1"/>
                <w:sz w:val="16"/>
                <w:szCs w:val="16"/>
                <w:lang w:val="sr-Cyrl-RS" w:eastAsia="ar-SA"/>
              </w:rPr>
            </w:pPr>
          </w:p>
        </w:tc>
      </w:tr>
    </w:tbl>
    <w:p w:rsidR="00C20368" w:rsidRPr="00C20368" w:rsidRDefault="00C20368"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C20368" w:rsidRPr="00C20368" w:rsidRDefault="00C20368"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6B0D70" w:rsidRDefault="006B0D70"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C20368" w:rsidRPr="00C20368" w:rsidRDefault="00C20368" w:rsidP="00C20368">
      <w:pPr>
        <w:suppressAutoHyphens/>
        <w:spacing w:after="0" w:line="240" w:lineRule="auto"/>
        <w:jc w:val="both"/>
        <w:rPr>
          <w:rFonts w:ascii="Cambria" w:eastAsia="Arial Unicode MS" w:hAnsi="Cambria" w:cs="Arial"/>
          <w:noProof/>
          <w:color w:val="000000"/>
          <w:kern w:val="1"/>
          <w:sz w:val="20"/>
          <w:szCs w:val="20"/>
          <w:lang w:val="sr-Cyrl-RS" w:eastAsia="ar-SA"/>
        </w:rPr>
      </w:pPr>
      <w:r w:rsidRPr="00C20368">
        <w:rPr>
          <w:rFonts w:ascii="Cambria" w:eastAsia="Arial Unicode MS" w:hAnsi="Cambria" w:cs="Arial"/>
          <w:noProof/>
          <w:color w:val="000000"/>
          <w:kern w:val="1"/>
          <w:sz w:val="20"/>
          <w:szCs w:val="20"/>
          <w:lang w:val="sr-Cyrl-RS" w:eastAsia="ar-SA"/>
        </w:rPr>
        <w:t xml:space="preserve">у складу са Оквирним споразумом бр. _______________од_______________ закљученог у  </w:t>
      </w:r>
      <w:r w:rsidR="00221F2D">
        <w:rPr>
          <w:rFonts w:ascii="Cambria" w:eastAsia="Arial Unicode MS" w:hAnsi="Cambria" w:cs="Arial"/>
          <w:noProof/>
          <w:color w:val="000000"/>
          <w:kern w:val="1"/>
          <w:sz w:val="20"/>
          <w:szCs w:val="20"/>
          <w:lang w:val="sr-Cyrl-RS" w:eastAsia="ar-SA"/>
        </w:rPr>
        <w:t xml:space="preserve">поступку НЗП-24/2022-ЖШ </w:t>
      </w:r>
      <w:r w:rsidRPr="00C20368">
        <w:rPr>
          <w:rFonts w:ascii="Cambria" w:eastAsia="Arial Unicode MS" w:hAnsi="Cambria" w:cs="Arial"/>
          <w:noProof/>
          <w:color w:val="000000"/>
          <w:kern w:val="1"/>
          <w:sz w:val="20"/>
          <w:szCs w:val="20"/>
          <w:lang w:val="sr-Cyrl-RS" w:eastAsia="ar-SA"/>
        </w:rPr>
        <w:t xml:space="preserve"> </w:t>
      </w:r>
      <w:r w:rsidRPr="004F49F0">
        <w:rPr>
          <w:rFonts w:ascii="Cambria" w:eastAsia="Arial Unicode MS" w:hAnsi="Cambria" w:cs="Arial"/>
          <w:noProof/>
          <w:color w:val="000000"/>
          <w:kern w:val="1"/>
          <w:sz w:val="20"/>
          <w:szCs w:val="20"/>
          <w:lang w:val="sr-Cyrl-RS" w:eastAsia="ar-SA"/>
        </w:rPr>
        <w:t>одржавање</w:t>
      </w:r>
      <w:r w:rsidR="00221F2D" w:rsidRPr="004F49F0">
        <w:rPr>
          <w:rFonts w:ascii="Cambria" w:eastAsia="Arial Unicode MS" w:hAnsi="Cambria" w:cs="Arial"/>
          <w:noProof/>
          <w:color w:val="000000"/>
          <w:kern w:val="1"/>
          <w:sz w:val="20"/>
          <w:szCs w:val="20"/>
          <w:lang w:val="sr-Cyrl-RS" w:eastAsia="ar-SA"/>
        </w:rPr>
        <w:t xml:space="preserve"> и сервисирање </w:t>
      </w:r>
      <w:r w:rsidRPr="004F49F0">
        <w:rPr>
          <w:rFonts w:ascii="Cambria" w:eastAsia="Arial Unicode MS" w:hAnsi="Cambria" w:cs="Arial"/>
          <w:noProof/>
          <w:color w:val="000000"/>
          <w:kern w:val="1"/>
          <w:sz w:val="20"/>
          <w:szCs w:val="20"/>
          <w:lang w:val="sr-Cyrl-RS" w:eastAsia="ar-SA"/>
        </w:rPr>
        <w:t xml:space="preserve"> лифта на локацији Булевар ослобођења бр.5 Нови Сад</w:t>
      </w:r>
      <w:r w:rsidRPr="00C20368">
        <w:rPr>
          <w:rFonts w:ascii="Cambria" w:eastAsia="Arial Unicode MS" w:hAnsi="Cambria" w:cs="Arial"/>
          <w:noProof/>
          <w:color w:val="000000"/>
          <w:kern w:val="1"/>
          <w:sz w:val="20"/>
          <w:szCs w:val="20"/>
          <w:lang w:val="sr-Cyrl-RS" w:eastAsia="ar-SA"/>
        </w:rPr>
        <w:t xml:space="preserve">  издаје се</w:t>
      </w:r>
    </w:p>
    <w:p w:rsidR="00C20368" w:rsidRPr="00C20368" w:rsidRDefault="00C20368" w:rsidP="00C20368">
      <w:pPr>
        <w:suppressAutoHyphens/>
        <w:spacing w:after="0" w:line="240" w:lineRule="auto"/>
        <w:jc w:val="both"/>
        <w:rPr>
          <w:rFonts w:ascii="Cambria" w:eastAsia="Arial Unicode MS" w:hAnsi="Cambria" w:cs="Arial"/>
          <w:noProof/>
          <w:color w:val="000000"/>
          <w:kern w:val="1"/>
          <w:sz w:val="20"/>
          <w:szCs w:val="20"/>
          <w:lang w:val="sr-Cyrl-RS" w:eastAsia="ar-SA"/>
        </w:rPr>
      </w:pPr>
    </w:p>
    <w:p w:rsidR="00C20368" w:rsidRPr="00C20368" w:rsidRDefault="00C20368" w:rsidP="00C20368">
      <w:pPr>
        <w:suppressAutoHyphens/>
        <w:spacing w:after="0" w:line="100" w:lineRule="atLeast"/>
        <w:jc w:val="center"/>
        <w:rPr>
          <w:rFonts w:ascii="Cambria" w:eastAsia="Arial Unicode MS" w:hAnsi="Cambria" w:cs="Arial"/>
          <w:noProof/>
          <w:vanish/>
          <w:color w:val="000000"/>
          <w:kern w:val="1"/>
          <w:sz w:val="24"/>
          <w:szCs w:val="24"/>
          <w:lang w:val="sr-Cyrl-RS" w:eastAsia="ar-SA"/>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C20368" w:rsidRPr="00C20368" w:rsidTr="00973AA4">
        <w:trPr>
          <w:trHeight w:val="553"/>
        </w:trPr>
        <w:tc>
          <w:tcPr>
            <w:tcW w:w="10490"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C20368" w:rsidRPr="00C20368" w:rsidRDefault="00C20368" w:rsidP="00C20368">
            <w:pPr>
              <w:suppressAutoHyphens/>
              <w:spacing w:after="0" w:line="100" w:lineRule="atLeast"/>
              <w:ind w:left="204"/>
              <w:jc w:val="center"/>
              <w:rPr>
                <w:rFonts w:ascii="Cambria" w:eastAsia="Arial Unicode MS" w:hAnsi="Cambria" w:cs="Arial"/>
                <w:b/>
                <w:noProof/>
                <w:color w:val="000000"/>
                <w:kern w:val="1"/>
                <w:sz w:val="28"/>
                <w:szCs w:val="28"/>
                <w:lang w:val="sr-Cyrl-RS" w:eastAsia="ar-SA"/>
              </w:rPr>
            </w:pPr>
            <w:r w:rsidRPr="00C20368">
              <w:rPr>
                <w:rFonts w:ascii="Cambria" w:eastAsia="Arial Unicode MS" w:hAnsi="Cambria" w:cs="Arial"/>
                <w:b/>
                <w:noProof/>
                <w:color w:val="000000"/>
                <w:kern w:val="1"/>
                <w:sz w:val="28"/>
                <w:szCs w:val="28"/>
                <w:lang w:val="sr-Cyrl-RS" w:eastAsia="ar-SA"/>
              </w:rPr>
              <w:t xml:space="preserve">Н А Р У Џ Б Е Н И Ц А  </w:t>
            </w:r>
          </w:p>
        </w:tc>
      </w:tr>
    </w:tbl>
    <w:p w:rsidR="00C20368" w:rsidRPr="00C20368" w:rsidRDefault="00C20368" w:rsidP="00C20368">
      <w:pPr>
        <w:suppressAutoHyphens/>
        <w:spacing w:after="0" w:line="240" w:lineRule="auto"/>
        <w:jc w:val="both"/>
        <w:rPr>
          <w:rFonts w:ascii="Cambria" w:eastAsia="Arial Unicode MS" w:hAnsi="Cambria" w:cs="Arial"/>
          <w:noProof/>
          <w:color w:val="000000"/>
          <w:kern w:val="1"/>
          <w:sz w:val="20"/>
          <w:szCs w:val="20"/>
          <w:lang w:val="sr-Cyrl-RS" w:eastAsia="ar-SA"/>
        </w:rPr>
      </w:pPr>
      <w:r w:rsidRPr="00C20368">
        <w:rPr>
          <w:rFonts w:ascii="Cambria" w:eastAsia="Arial Unicode MS" w:hAnsi="Cambria" w:cs="Arial"/>
          <w:noProof/>
          <w:color w:val="000000"/>
          <w:kern w:val="1"/>
          <w:sz w:val="20"/>
          <w:szCs w:val="20"/>
          <w:lang w:val="sr-Cyrl-RS" w:eastAsia="ar-SA"/>
        </w:rPr>
        <w:t xml:space="preserve">Молимо вас да нам у складу са вашом прихваћеном понудом бр. ____________ од ____________ </w:t>
      </w:r>
      <w:r w:rsidRPr="00C20368">
        <w:rPr>
          <w:rFonts w:ascii="Cambria" w:eastAsia="Arial Unicode MS" w:hAnsi="Cambria" w:cs="Arial"/>
          <w:noProof/>
          <w:kern w:val="1"/>
          <w:sz w:val="20"/>
          <w:szCs w:val="20"/>
          <w:lang w:val="sr-Cyrl-RS" w:eastAsia="ar-SA"/>
        </w:rPr>
        <w:t>године извршите следеће услуге:</w:t>
      </w:r>
    </w:p>
    <w:tbl>
      <w:tblPr>
        <w:tblStyle w:val="TableGrid"/>
        <w:tblW w:w="10495" w:type="dxa"/>
        <w:tblInd w:w="-289" w:type="dxa"/>
        <w:tblLook w:val="04A0" w:firstRow="1" w:lastRow="0" w:firstColumn="1" w:lastColumn="0" w:noHBand="0" w:noVBand="1"/>
      </w:tblPr>
      <w:tblGrid>
        <w:gridCol w:w="576"/>
        <w:gridCol w:w="4806"/>
        <w:gridCol w:w="856"/>
        <w:gridCol w:w="1131"/>
        <w:gridCol w:w="1277"/>
        <w:gridCol w:w="6"/>
        <w:gridCol w:w="1837"/>
        <w:gridCol w:w="6"/>
      </w:tblGrid>
      <w:tr w:rsidR="00C20368" w:rsidRPr="00C20368" w:rsidTr="00973AA4">
        <w:trPr>
          <w:gridAfter w:val="1"/>
          <w:wAfter w:w="6" w:type="dxa"/>
        </w:trPr>
        <w:tc>
          <w:tcPr>
            <w:tcW w:w="576" w:type="dxa"/>
            <w:shd w:val="clear" w:color="auto" w:fill="C5E0B3" w:themeFill="accent6" w:themeFillTint="66"/>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r w:rsidRPr="00C20368">
              <w:rPr>
                <w:rFonts w:ascii="Cambria" w:eastAsia="Arial Unicode MS" w:hAnsi="Cambria" w:cs="Arial"/>
                <w:noProof/>
                <w:color w:val="000000"/>
                <w:kern w:val="1"/>
                <w:sz w:val="20"/>
                <w:szCs w:val="20"/>
                <w:lang w:val="sr-Cyrl-RS" w:eastAsia="ar-SA"/>
              </w:rPr>
              <w:t>Ред. Бр.</w:t>
            </w:r>
          </w:p>
        </w:tc>
        <w:tc>
          <w:tcPr>
            <w:tcW w:w="4806" w:type="dxa"/>
            <w:shd w:val="clear" w:color="auto" w:fill="C5E0B3" w:themeFill="accent6" w:themeFillTint="66"/>
          </w:tcPr>
          <w:p w:rsidR="00C20368" w:rsidRPr="00C20368" w:rsidRDefault="00C20368" w:rsidP="00C20368">
            <w:pPr>
              <w:suppressAutoHyphens/>
              <w:spacing w:after="160" w:line="259" w:lineRule="auto"/>
              <w:jc w:val="center"/>
              <w:rPr>
                <w:rFonts w:ascii="Cambria" w:eastAsia="Arial Unicode MS" w:hAnsi="Cambria" w:cs="Arial"/>
                <w:noProof/>
                <w:kern w:val="1"/>
                <w:sz w:val="20"/>
                <w:szCs w:val="20"/>
                <w:lang w:val="sr-Cyrl-RS"/>
              </w:rPr>
            </w:pPr>
            <w:r w:rsidRPr="00C20368">
              <w:rPr>
                <w:rFonts w:ascii="Cambria" w:eastAsia="Arial Unicode MS" w:hAnsi="Cambria" w:cs="Arial"/>
                <w:noProof/>
                <w:kern w:val="1"/>
                <w:sz w:val="20"/>
                <w:szCs w:val="20"/>
                <w:shd w:val="clear" w:color="auto" w:fill="C5E0B3" w:themeFill="accent6" w:themeFillTint="66"/>
                <w:lang w:val="sr-Cyrl-RS"/>
              </w:rPr>
              <w:t xml:space="preserve">ОПИС  </w:t>
            </w:r>
            <w:r w:rsidRPr="00C20368">
              <w:rPr>
                <w:rFonts w:ascii="Cambria" w:eastAsia="Arial Unicode MS" w:hAnsi="Cambria" w:cs="Arial"/>
                <w:noProof/>
                <w:kern w:val="1"/>
                <w:sz w:val="20"/>
                <w:szCs w:val="20"/>
                <w:lang w:val="sr-Cyrl-RS"/>
              </w:rPr>
              <w:t>УСЛУГЕ</w:t>
            </w:r>
          </w:p>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r w:rsidRPr="00C20368">
              <w:rPr>
                <w:rFonts w:ascii="Cambria" w:eastAsia="Arial Unicode MS" w:hAnsi="Cambria" w:cs="Arial"/>
                <w:noProof/>
                <w:kern w:val="1"/>
                <w:sz w:val="20"/>
                <w:szCs w:val="20"/>
                <w:lang w:val="sr-Cyrl-RS"/>
              </w:rPr>
              <w:t xml:space="preserve"> </w:t>
            </w:r>
          </w:p>
        </w:tc>
        <w:tc>
          <w:tcPr>
            <w:tcW w:w="856" w:type="dxa"/>
            <w:shd w:val="clear" w:color="auto" w:fill="C5E0B3" w:themeFill="accent6" w:themeFillTint="66"/>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r w:rsidRPr="00C20368">
              <w:rPr>
                <w:rFonts w:ascii="Cambria" w:eastAsia="Arial Unicode MS" w:hAnsi="Cambria" w:cs="Arial"/>
                <w:noProof/>
                <w:color w:val="000000"/>
                <w:kern w:val="1"/>
                <w:sz w:val="20"/>
                <w:szCs w:val="20"/>
                <w:lang w:val="sr-Cyrl-RS"/>
              </w:rPr>
              <w:t>Јед. мере</w:t>
            </w:r>
          </w:p>
        </w:tc>
        <w:tc>
          <w:tcPr>
            <w:tcW w:w="1131" w:type="dxa"/>
            <w:shd w:val="clear" w:color="auto" w:fill="C5E0B3" w:themeFill="accent6" w:themeFillTint="66"/>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r w:rsidRPr="00C20368">
              <w:rPr>
                <w:rFonts w:ascii="Cambria" w:eastAsia="Arial Unicode MS" w:hAnsi="Cambria" w:cs="Arial"/>
                <w:noProof/>
                <w:color w:val="000000"/>
                <w:kern w:val="1"/>
                <w:sz w:val="20"/>
                <w:szCs w:val="20"/>
                <w:lang w:val="sr-Cyrl-RS"/>
              </w:rPr>
              <w:t>Количина</w:t>
            </w:r>
          </w:p>
        </w:tc>
        <w:tc>
          <w:tcPr>
            <w:tcW w:w="1277" w:type="dxa"/>
            <w:shd w:val="clear" w:color="auto" w:fill="C5E0B3" w:themeFill="accent6" w:themeFillTint="66"/>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r w:rsidRPr="00C20368">
              <w:rPr>
                <w:rFonts w:ascii="Cambria" w:eastAsia="Arial Unicode MS" w:hAnsi="Cambria" w:cs="Arial"/>
                <w:noProof/>
                <w:color w:val="000000"/>
                <w:kern w:val="1"/>
                <w:sz w:val="20"/>
                <w:szCs w:val="20"/>
                <w:lang w:val="sr-Cyrl-RS"/>
              </w:rPr>
              <w:t>Јединична цена без ПДВ</w:t>
            </w:r>
          </w:p>
        </w:tc>
        <w:tc>
          <w:tcPr>
            <w:tcW w:w="1843" w:type="dxa"/>
            <w:gridSpan w:val="2"/>
            <w:shd w:val="clear" w:color="auto" w:fill="C5E0B3" w:themeFill="accent6" w:themeFillTint="66"/>
          </w:tcPr>
          <w:p w:rsidR="00C20368" w:rsidRPr="00C20368" w:rsidRDefault="00C20368" w:rsidP="00C20368">
            <w:pPr>
              <w:suppressAutoHyphens/>
              <w:spacing w:after="160" w:line="259" w:lineRule="auto"/>
              <w:rPr>
                <w:rFonts w:ascii="Cambria" w:eastAsia="Arial Unicode MS" w:hAnsi="Cambria" w:cs="Arial"/>
                <w:noProof/>
                <w:color w:val="000000"/>
                <w:kern w:val="1"/>
                <w:sz w:val="20"/>
                <w:szCs w:val="20"/>
                <w:lang w:val="sr-Cyrl-RS"/>
              </w:rPr>
            </w:pPr>
            <w:r w:rsidRPr="00C20368">
              <w:rPr>
                <w:rFonts w:ascii="Cambria" w:eastAsia="Arial Unicode MS" w:hAnsi="Cambria" w:cs="Arial"/>
                <w:noProof/>
                <w:color w:val="000000"/>
                <w:kern w:val="1"/>
                <w:sz w:val="20"/>
                <w:szCs w:val="20"/>
                <w:lang w:val="sr-Cyrl-RS"/>
              </w:rPr>
              <w:t>Јединична цена без ПДВ за дату количину</w:t>
            </w:r>
          </w:p>
        </w:tc>
      </w:tr>
      <w:tr w:rsidR="00C20368" w:rsidRPr="00C20368" w:rsidTr="00790B6D">
        <w:trPr>
          <w:gridAfter w:val="1"/>
          <w:wAfter w:w="6" w:type="dxa"/>
          <w:trHeight w:val="195"/>
        </w:trPr>
        <w:tc>
          <w:tcPr>
            <w:tcW w:w="576" w:type="dxa"/>
            <w:tcBorders>
              <w:top w:val="single" w:sz="4" w:space="0" w:color="auto"/>
              <w:left w:val="single" w:sz="4" w:space="0" w:color="auto"/>
              <w:bottom w:val="single" w:sz="4" w:space="0" w:color="auto"/>
              <w:right w:val="single" w:sz="4" w:space="0" w:color="auto"/>
            </w:tcBorders>
          </w:tcPr>
          <w:p w:rsidR="00C20368" w:rsidRPr="00C20368" w:rsidRDefault="00C20368" w:rsidP="00C20368">
            <w:pPr>
              <w:suppressAutoHyphens/>
              <w:spacing w:after="160" w:line="100" w:lineRule="atLeast"/>
              <w:rPr>
                <w:rFonts w:ascii="Cambria" w:eastAsia="Arial Unicode MS" w:hAnsi="Cambria" w:cs="Arial"/>
                <w:noProof/>
                <w:color w:val="000000"/>
                <w:kern w:val="1"/>
                <w:sz w:val="20"/>
                <w:szCs w:val="20"/>
                <w:lang w:val="sr-Cyrl-RS"/>
              </w:rPr>
            </w:pPr>
            <w:r w:rsidRPr="00C20368">
              <w:rPr>
                <w:rFonts w:ascii="Cambria" w:eastAsia="Arial Unicode MS" w:hAnsi="Cambria" w:cs="Arial"/>
                <w:noProof/>
                <w:color w:val="000000"/>
                <w:kern w:val="1"/>
                <w:sz w:val="20"/>
                <w:szCs w:val="20"/>
                <w:lang w:val="sr-Cyrl-RS" w:eastAsia="ar-SA"/>
              </w:rPr>
              <w:t>1.</w:t>
            </w:r>
          </w:p>
        </w:tc>
        <w:tc>
          <w:tcPr>
            <w:tcW w:w="4806"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856"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1131"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1277"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1843" w:type="dxa"/>
            <w:gridSpan w:val="2"/>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r>
      <w:tr w:rsidR="00C20368" w:rsidRPr="00C20368" w:rsidTr="00790B6D">
        <w:trPr>
          <w:gridAfter w:val="1"/>
          <w:wAfter w:w="6" w:type="dxa"/>
          <w:trHeight w:val="188"/>
        </w:trPr>
        <w:tc>
          <w:tcPr>
            <w:tcW w:w="576" w:type="dxa"/>
            <w:tcBorders>
              <w:top w:val="single" w:sz="4" w:space="0" w:color="auto"/>
              <w:left w:val="single" w:sz="4" w:space="0" w:color="auto"/>
              <w:bottom w:val="single" w:sz="4" w:space="0" w:color="auto"/>
              <w:right w:val="single" w:sz="4" w:space="0" w:color="auto"/>
            </w:tcBorders>
          </w:tcPr>
          <w:p w:rsidR="00C20368" w:rsidRPr="00C20368" w:rsidRDefault="00C20368" w:rsidP="00C20368">
            <w:pPr>
              <w:suppressAutoHyphens/>
              <w:spacing w:after="160" w:line="100" w:lineRule="atLeast"/>
              <w:rPr>
                <w:rFonts w:ascii="Cambria" w:eastAsia="Arial Unicode MS" w:hAnsi="Cambria" w:cs="Arial"/>
                <w:noProof/>
                <w:color w:val="000000"/>
                <w:kern w:val="1"/>
                <w:sz w:val="20"/>
                <w:szCs w:val="20"/>
                <w:lang w:val="sr-Cyrl-RS"/>
              </w:rPr>
            </w:pPr>
            <w:r w:rsidRPr="00C20368">
              <w:rPr>
                <w:rFonts w:ascii="Cambria" w:eastAsia="Arial Unicode MS" w:hAnsi="Cambria" w:cs="Arial"/>
                <w:noProof/>
                <w:color w:val="000000"/>
                <w:kern w:val="1"/>
                <w:sz w:val="20"/>
                <w:szCs w:val="20"/>
                <w:lang w:val="sr-Cyrl-RS" w:eastAsia="ar-SA"/>
              </w:rPr>
              <w:t>2.</w:t>
            </w:r>
          </w:p>
        </w:tc>
        <w:tc>
          <w:tcPr>
            <w:tcW w:w="4806"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856"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1131"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1277"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1843" w:type="dxa"/>
            <w:gridSpan w:val="2"/>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r>
      <w:tr w:rsidR="00C20368" w:rsidRPr="00C20368" w:rsidTr="00790B6D">
        <w:trPr>
          <w:gridAfter w:val="1"/>
          <w:wAfter w:w="6" w:type="dxa"/>
          <w:trHeight w:val="335"/>
        </w:trPr>
        <w:tc>
          <w:tcPr>
            <w:tcW w:w="576" w:type="dxa"/>
            <w:tcBorders>
              <w:top w:val="single" w:sz="4" w:space="0" w:color="auto"/>
              <w:left w:val="single" w:sz="4" w:space="0" w:color="auto"/>
              <w:bottom w:val="single" w:sz="4" w:space="0" w:color="auto"/>
              <w:right w:val="single" w:sz="4" w:space="0" w:color="auto"/>
            </w:tcBorders>
          </w:tcPr>
          <w:p w:rsidR="00C20368" w:rsidRPr="00C20368" w:rsidRDefault="00C20368" w:rsidP="00C20368">
            <w:pPr>
              <w:suppressAutoHyphens/>
              <w:spacing w:after="160" w:line="100" w:lineRule="atLeast"/>
              <w:rPr>
                <w:rFonts w:ascii="Cambria" w:eastAsia="Arial Unicode MS" w:hAnsi="Cambria" w:cs="Arial"/>
                <w:noProof/>
                <w:color w:val="000000"/>
                <w:kern w:val="1"/>
                <w:sz w:val="20"/>
                <w:szCs w:val="20"/>
                <w:lang w:val="sr-Cyrl-RS" w:eastAsia="ar-SA"/>
              </w:rPr>
            </w:pPr>
            <w:r w:rsidRPr="00C20368">
              <w:rPr>
                <w:rFonts w:ascii="Cambria" w:eastAsia="Arial Unicode MS" w:hAnsi="Cambria" w:cs="Arial"/>
                <w:noProof/>
                <w:color w:val="000000"/>
                <w:kern w:val="1"/>
                <w:sz w:val="20"/>
                <w:szCs w:val="20"/>
                <w:lang w:val="sr-Cyrl-RS" w:eastAsia="ar-SA"/>
              </w:rPr>
              <w:t>3.</w:t>
            </w:r>
          </w:p>
        </w:tc>
        <w:tc>
          <w:tcPr>
            <w:tcW w:w="4806"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856"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1131"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1277" w:type="dxa"/>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c>
          <w:tcPr>
            <w:tcW w:w="1843" w:type="dxa"/>
            <w:gridSpan w:val="2"/>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r>
      <w:tr w:rsidR="00C20368" w:rsidRPr="00C20368" w:rsidTr="00973AA4">
        <w:tc>
          <w:tcPr>
            <w:tcW w:w="8652" w:type="dxa"/>
            <w:gridSpan w:val="6"/>
            <w:shd w:val="clear" w:color="auto" w:fill="C5E0B3" w:themeFill="accent6" w:themeFillTint="66"/>
            <w:vAlign w:val="center"/>
          </w:tcPr>
          <w:p w:rsidR="00C20368" w:rsidRPr="00C20368" w:rsidRDefault="00C20368" w:rsidP="00C20368">
            <w:pPr>
              <w:suppressAutoHyphens/>
              <w:spacing w:after="160" w:line="259" w:lineRule="auto"/>
              <w:jc w:val="right"/>
              <w:rPr>
                <w:rFonts w:ascii="Cambria" w:eastAsia="Arial Unicode MS" w:hAnsi="Cambria" w:cs="Arial"/>
                <w:noProof/>
                <w:color w:val="00B0F0"/>
                <w:kern w:val="1"/>
                <w:sz w:val="20"/>
                <w:szCs w:val="20"/>
                <w:lang w:val="sr-Cyrl-RS" w:eastAsia="ar-SA"/>
              </w:rPr>
            </w:pPr>
            <w:r w:rsidRPr="00C20368">
              <w:rPr>
                <w:rFonts w:ascii="Cambria" w:eastAsia="Arial Unicode MS" w:hAnsi="Cambria" w:cs="Arial"/>
                <w:noProof/>
                <w:color w:val="000000"/>
                <w:kern w:val="1"/>
                <w:sz w:val="20"/>
                <w:szCs w:val="20"/>
                <w:lang w:val="sr-Cyrl-RS"/>
              </w:rPr>
              <w:t>Укупно без ПДВ</w:t>
            </w:r>
          </w:p>
        </w:tc>
        <w:tc>
          <w:tcPr>
            <w:tcW w:w="1843" w:type="dxa"/>
            <w:gridSpan w:val="2"/>
            <w:shd w:val="clear" w:color="auto" w:fill="C5E0B3" w:themeFill="accent6" w:themeFillTint="66"/>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r>
      <w:tr w:rsidR="00C20368" w:rsidRPr="00C20368" w:rsidTr="00973AA4">
        <w:tc>
          <w:tcPr>
            <w:tcW w:w="8652" w:type="dxa"/>
            <w:gridSpan w:val="6"/>
            <w:shd w:val="clear" w:color="auto" w:fill="C5E0B3" w:themeFill="accent6" w:themeFillTint="66"/>
            <w:vAlign w:val="center"/>
          </w:tcPr>
          <w:p w:rsidR="00C20368" w:rsidRPr="00C20368" w:rsidRDefault="00C20368" w:rsidP="00C20368">
            <w:pPr>
              <w:suppressAutoHyphens/>
              <w:spacing w:after="160" w:line="259" w:lineRule="auto"/>
              <w:jc w:val="right"/>
              <w:rPr>
                <w:rFonts w:ascii="Cambria" w:eastAsia="Arial Unicode MS" w:hAnsi="Cambria" w:cs="Arial"/>
                <w:noProof/>
                <w:color w:val="00B0F0"/>
                <w:kern w:val="1"/>
                <w:sz w:val="20"/>
                <w:szCs w:val="20"/>
                <w:lang w:val="sr-Cyrl-RS" w:eastAsia="ar-SA"/>
              </w:rPr>
            </w:pPr>
            <w:r w:rsidRPr="00C20368">
              <w:rPr>
                <w:rFonts w:ascii="Cambria" w:eastAsia="Arial Unicode MS" w:hAnsi="Cambria" w:cs="Arial"/>
                <w:noProof/>
                <w:color w:val="000000"/>
                <w:kern w:val="1"/>
                <w:sz w:val="20"/>
                <w:szCs w:val="20"/>
                <w:lang w:val="sr-Cyrl-RS" w:eastAsia="ar-SA"/>
              </w:rPr>
              <w:t>ПДВ</w:t>
            </w:r>
          </w:p>
        </w:tc>
        <w:tc>
          <w:tcPr>
            <w:tcW w:w="1843" w:type="dxa"/>
            <w:gridSpan w:val="2"/>
            <w:shd w:val="clear" w:color="auto" w:fill="C5E0B3" w:themeFill="accent6" w:themeFillTint="66"/>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r>
      <w:tr w:rsidR="00C20368" w:rsidRPr="00C20368" w:rsidTr="00973AA4">
        <w:tc>
          <w:tcPr>
            <w:tcW w:w="8652" w:type="dxa"/>
            <w:gridSpan w:val="6"/>
            <w:shd w:val="clear" w:color="auto" w:fill="C5E0B3" w:themeFill="accent6" w:themeFillTint="66"/>
            <w:vAlign w:val="center"/>
          </w:tcPr>
          <w:p w:rsidR="00C20368" w:rsidRPr="00C20368" w:rsidRDefault="00C20368" w:rsidP="00C20368">
            <w:pPr>
              <w:suppressAutoHyphens/>
              <w:spacing w:after="160" w:line="259" w:lineRule="auto"/>
              <w:jc w:val="right"/>
              <w:rPr>
                <w:rFonts w:ascii="Cambria" w:eastAsia="Arial Unicode MS" w:hAnsi="Cambria" w:cs="Arial"/>
                <w:noProof/>
                <w:color w:val="00B0F0"/>
                <w:kern w:val="1"/>
                <w:sz w:val="20"/>
                <w:szCs w:val="20"/>
                <w:lang w:val="sr-Cyrl-RS" w:eastAsia="ar-SA"/>
              </w:rPr>
            </w:pPr>
            <w:r w:rsidRPr="00C20368">
              <w:rPr>
                <w:rFonts w:ascii="Cambria" w:eastAsia="Arial Unicode MS" w:hAnsi="Cambria" w:cs="Arial"/>
                <w:noProof/>
                <w:color w:val="000000"/>
                <w:kern w:val="1"/>
                <w:sz w:val="20"/>
                <w:szCs w:val="20"/>
                <w:lang w:val="sr-Cyrl-RS" w:eastAsia="ar-SA"/>
              </w:rPr>
              <w:t>Укупно са ПДВ</w:t>
            </w:r>
          </w:p>
        </w:tc>
        <w:tc>
          <w:tcPr>
            <w:tcW w:w="1843" w:type="dxa"/>
            <w:gridSpan w:val="2"/>
            <w:shd w:val="clear" w:color="auto" w:fill="C5E0B3" w:themeFill="accent6" w:themeFillTint="66"/>
          </w:tcPr>
          <w:p w:rsidR="00C20368" w:rsidRPr="00C20368" w:rsidRDefault="00C20368" w:rsidP="00C20368">
            <w:pPr>
              <w:suppressAutoHyphens/>
              <w:spacing w:after="160" w:line="259" w:lineRule="auto"/>
              <w:rPr>
                <w:rFonts w:ascii="Cambria" w:eastAsia="Arial Unicode MS" w:hAnsi="Cambria" w:cs="Arial"/>
                <w:noProof/>
                <w:color w:val="00B0F0"/>
                <w:kern w:val="1"/>
                <w:sz w:val="20"/>
                <w:szCs w:val="20"/>
                <w:lang w:val="sr-Cyrl-RS" w:eastAsia="ar-SA"/>
              </w:rPr>
            </w:pPr>
          </w:p>
        </w:tc>
      </w:tr>
    </w:tbl>
    <w:p w:rsidR="00C20368" w:rsidRPr="00C20368" w:rsidRDefault="00C20368" w:rsidP="00C20368">
      <w:pPr>
        <w:suppressAutoHyphens/>
        <w:spacing w:after="0" w:line="240" w:lineRule="auto"/>
        <w:rPr>
          <w:rFonts w:ascii="Cambria" w:eastAsia="Arial Unicode MS" w:hAnsi="Cambria" w:cs="Arial"/>
          <w:b/>
          <w:i/>
          <w:caps/>
          <w:noProof/>
          <w:color w:val="000000"/>
          <w:kern w:val="1"/>
          <w:sz w:val="20"/>
          <w:szCs w:val="20"/>
          <w:lang w:val="sr-Cyrl-RS" w:eastAsia="ar-SA"/>
        </w:rPr>
      </w:pPr>
    </w:p>
    <w:p w:rsidR="00C20368" w:rsidRPr="00C20368" w:rsidRDefault="00C20368" w:rsidP="00C20368">
      <w:pPr>
        <w:suppressAutoHyphens/>
        <w:spacing w:after="0" w:line="240" w:lineRule="auto"/>
        <w:rPr>
          <w:rFonts w:ascii="Cambria" w:eastAsia="Arial Unicode MS" w:hAnsi="Cambria" w:cs="Arial"/>
          <w:b/>
          <w:i/>
          <w:caps/>
          <w:noProof/>
          <w:color w:val="000000"/>
          <w:kern w:val="1"/>
          <w:lang w:val="sr-Cyrl-RS" w:eastAsia="ar-SA"/>
        </w:rPr>
      </w:pPr>
      <w:r w:rsidRPr="00C20368">
        <w:rPr>
          <w:rFonts w:ascii="Cambria" w:eastAsia="Arial Unicode MS" w:hAnsi="Cambria" w:cs="Arial"/>
          <w:b/>
          <w:i/>
          <w:caps/>
          <w:noProof/>
          <w:color w:val="000000"/>
          <w:kern w:val="1"/>
          <w:lang w:val="sr-Cyrl-RS" w:eastAsia="ar-SA"/>
        </w:rPr>
        <w:t xml:space="preserve">Комерцијални услови: </w:t>
      </w:r>
    </w:p>
    <w:p w:rsidR="00C20368" w:rsidRPr="00C20368" w:rsidRDefault="00C20368" w:rsidP="00C20368">
      <w:pPr>
        <w:suppressAutoHyphens/>
        <w:spacing w:after="0" w:line="240" w:lineRule="auto"/>
        <w:rPr>
          <w:rFonts w:ascii="Cambria" w:eastAsia="Arial Unicode MS" w:hAnsi="Cambria" w:cs="Arial"/>
          <w:b/>
          <w:caps/>
          <w:noProof/>
          <w:color w:val="000000"/>
          <w:kern w:val="1"/>
          <w:sz w:val="20"/>
          <w:szCs w:val="20"/>
          <w:lang w:val="sr-Cyrl-RS" w:eastAsia="ar-SA"/>
        </w:rPr>
      </w:pPr>
      <w:r w:rsidRPr="00C20368">
        <w:rPr>
          <w:rFonts w:ascii="Cambria" w:eastAsia="Arial Unicode MS" w:hAnsi="Cambria" w:cs="Arial"/>
          <w:b/>
          <w:caps/>
          <w:noProof/>
          <w:color w:val="000000"/>
          <w:kern w:val="1"/>
          <w:sz w:val="20"/>
          <w:szCs w:val="20"/>
          <w:lang w:val="sr-Cyrl-RS" w:eastAsia="ar-SA"/>
        </w:rPr>
        <w:t>У</w:t>
      </w:r>
      <w:r w:rsidRPr="00C20368">
        <w:rPr>
          <w:rFonts w:ascii="Cambria" w:eastAsia="Arial Unicode MS" w:hAnsi="Cambria" w:cs="Arial"/>
          <w:b/>
          <w:noProof/>
          <w:color w:val="000000"/>
          <w:kern w:val="1"/>
          <w:sz w:val="20"/>
          <w:szCs w:val="20"/>
          <w:lang w:val="sr-Cyrl-RS" w:eastAsia="ar-SA"/>
        </w:rPr>
        <w:t xml:space="preserve">говорена вредност без </w:t>
      </w:r>
      <w:r w:rsidRPr="00C20368">
        <w:rPr>
          <w:rFonts w:ascii="Cambria" w:eastAsia="Arial Unicode MS" w:hAnsi="Cambria" w:cs="Arial"/>
          <w:b/>
          <w:caps/>
          <w:noProof/>
          <w:color w:val="000000"/>
          <w:kern w:val="1"/>
          <w:sz w:val="20"/>
          <w:szCs w:val="20"/>
          <w:lang w:val="sr-Cyrl-RS" w:eastAsia="ar-SA"/>
        </w:rPr>
        <w:t>ПДВ:____________________________</w:t>
      </w:r>
    </w:p>
    <w:p w:rsidR="00C20368" w:rsidRPr="00C20368" w:rsidRDefault="00C20368" w:rsidP="00C20368">
      <w:pPr>
        <w:suppressAutoHyphens/>
        <w:spacing w:after="0" w:line="240" w:lineRule="auto"/>
        <w:rPr>
          <w:rFonts w:ascii="Cambria" w:eastAsia="Arial Unicode MS" w:hAnsi="Cambria" w:cs="Arial"/>
          <w:b/>
          <w:caps/>
          <w:noProof/>
          <w:color w:val="000000"/>
          <w:kern w:val="1"/>
          <w:sz w:val="20"/>
          <w:szCs w:val="20"/>
          <w:lang w:val="sr-Cyrl-RS" w:eastAsia="ar-SA"/>
        </w:rPr>
      </w:pPr>
      <w:r w:rsidRPr="00C20368">
        <w:rPr>
          <w:rFonts w:ascii="Cambria" w:eastAsia="Arial Unicode MS" w:hAnsi="Cambria" w:cs="Arial"/>
          <w:b/>
          <w:caps/>
          <w:noProof/>
          <w:color w:val="000000"/>
          <w:kern w:val="1"/>
          <w:sz w:val="20"/>
          <w:szCs w:val="20"/>
          <w:lang w:val="sr-Cyrl-RS" w:eastAsia="ar-SA"/>
        </w:rPr>
        <w:t>ПДВ:___________________________________________________________</w:t>
      </w:r>
    </w:p>
    <w:p w:rsidR="00C20368" w:rsidRPr="00C20368" w:rsidRDefault="00C20368" w:rsidP="00C20368">
      <w:pPr>
        <w:suppressAutoHyphens/>
        <w:spacing w:after="0" w:line="240" w:lineRule="auto"/>
        <w:rPr>
          <w:rFonts w:ascii="Cambria" w:eastAsia="Arial Unicode MS" w:hAnsi="Cambria" w:cs="Arial"/>
          <w:b/>
          <w:caps/>
          <w:noProof/>
          <w:color w:val="000000"/>
          <w:kern w:val="1"/>
          <w:sz w:val="20"/>
          <w:szCs w:val="20"/>
          <w:lang w:val="sr-Cyrl-RS" w:eastAsia="ar-SA"/>
        </w:rPr>
      </w:pPr>
      <w:r w:rsidRPr="00C20368">
        <w:rPr>
          <w:rFonts w:ascii="Cambria" w:eastAsia="Arial Unicode MS" w:hAnsi="Cambria" w:cs="Arial"/>
          <w:b/>
          <w:caps/>
          <w:noProof/>
          <w:color w:val="000000"/>
          <w:kern w:val="1"/>
          <w:sz w:val="20"/>
          <w:szCs w:val="20"/>
          <w:lang w:val="sr-Cyrl-RS" w:eastAsia="ar-SA"/>
        </w:rPr>
        <w:t>у</w:t>
      </w:r>
      <w:r w:rsidRPr="00C20368">
        <w:rPr>
          <w:rFonts w:ascii="Cambria" w:eastAsia="Arial Unicode MS" w:hAnsi="Cambria" w:cs="Arial"/>
          <w:b/>
          <w:noProof/>
          <w:color w:val="000000"/>
          <w:kern w:val="1"/>
          <w:sz w:val="20"/>
          <w:szCs w:val="20"/>
          <w:lang w:val="sr-Cyrl-RS" w:eastAsia="ar-SA"/>
        </w:rPr>
        <w:t>говорена вредност са</w:t>
      </w:r>
      <w:r w:rsidRPr="00C20368">
        <w:rPr>
          <w:rFonts w:ascii="Cambria" w:eastAsia="Arial Unicode MS" w:hAnsi="Cambria" w:cs="Arial"/>
          <w:b/>
          <w:caps/>
          <w:noProof/>
          <w:color w:val="000000"/>
          <w:kern w:val="1"/>
          <w:sz w:val="20"/>
          <w:szCs w:val="20"/>
          <w:lang w:val="sr-Cyrl-RS" w:eastAsia="ar-SA"/>
        </w:rPr>
        <w:t xml:space="preserve"> пдв:_____________________________</w:t>
      </w:r>
    </w:p>
    <w:p w:rsidR="00C20368" w:rsidRPr="00C20368" w:rsidRDefault="00C20368" w:rsidP="00C20368">
      <w:pPr>
        <w:suppressAutoHyphens/>
        <w:spacing w:after="0" w:line="240" w:lineRule="auto"/>
        <w:rPr>
          <w:rFonts w:ascii="Cambria" w:eastAsia="Arial Unicode MS" w:hAnsi="Cambria" w:cs="Arial"/>
          <w:b/>
          <w:caps/>
          <w:noProof/>
          <w:color w:val="000000"/>
          <w:kern w:val="1"/>
          <w:sz w:val="20"/>
          <w:szCs w:val="20"/>
          <w:lang w:val="sr-Cyrl-RS" w:eastAsia="ar-SA"/>
        </w:rPr>
      </w:pPr>
      <w:r w:rsidRPr="00C20368">
        <w:rPr>
          <w:rFonts w:ascii="Cambria" w:eastAsia="Arial Unicode MS" w:hAnsi="Cambria" w:cs="Arial"/>
          <w:b/>
          <w:caps/>
          <w:noProof/>
          <w:color w:val="000000"/>
          <w:kern w:val="1"/>
          <w:sz w:val="20"/>
          <w:szCs w:val="20"/>
          <w:lang w:val="sr-Cyrl-RS" w:eastAsia="ar-SA"/>
        </w:rPr>
        <w:t>Р</w:t>
      </w:r>
      <w:r w:rsidRPr="00C20368">
        <w:rPr>
          <w:rFonts w:ascii="Cambria" w:eastAsia="Arial Unicode MS" w:hAnsi="Cambria" w:cs="Arial"/>
          <w:b/>
          <w:noProof/>
          <w:color w:val="000000"/>
          <w:kern w:val="1"/>
          <w:sz w:val="20"/>
          <w:szCs w:val="20"/>
          <w:lang w:val="sr-Cyrl-RS" w:eastAsia="ar-SA"/>
        </w:rPr>
        <w:t xml:space="preserve">ок и начин плаћања: </w:t>
      </w:r>
      <w:r w:rsidRPr="00C20368">
        <w:rPr>
          <w:rFonts w:ascii="Cambria" w:eastAsia="Arial Unicode MS" w:hAnsi="Cambria" w:cs="Arial"/>
          <w:noProof/>
          <w:color w:val="000000"/>
          <w:kern w:val="1"/>
          <w:sz w:val="20"/>
          <w:szCs w:val="20"/>
          <w:lang w:val="sr-Cyrl-RS" w:eastAsia="ar-SA"/>
        </w:rPr>
        <w:t>Одложено _____ дана од дана</w:t>
      </w:r>
      <w:r w:rsidRPr="00C20368">
        <w:rPr>
          <w:rFonts w:ascii="Cambria" w:eastAsia="Arial Unicode MS" w:hAnsi="Cambria" w:cstheme="minorHAnsi"/>
          <w:iCs/>
          <w:kern w:val="1"/>
          <w:sz w:val="20"/>
          <w:szCs w:val="20"/>
          <w:lang w:val="sr-Cyrl-RS" w:eastAsia="ar-SA"/>
        </w:rPr>
        <w:t xml:space="preserve"> промета </w:t>
      </w:r>
      <w:r w:rsidRPr="00C20368">
        <w:rPr>
          <w:rFonts w:ascii="Cambria" w:eastAsia="TimesNewRomanPSMT" w:hAnsi="Cambria" w:cstheme="minorHAnsi"/>
          <w:bCs/>
          <w:kern w:val="1"/>
          <w:sz w:val="20"/>
          <w:szCs w:val="20"/>
          <w:lang w:val="sr-Cyrl-RS" w:eastAsia="ar-SA"/>
        </w:rPr>
        <w:t>на основу исправног рачуна коју издаје  Добављач</w:t>
      </w:r>
    </w:p>
    <w:p w:rsidR="00C20368" w:rsidRPr="004F49F0" w:rsidRDefault="00C20368" w:rsidP="00C20368">
      <w:pPr>
        <w:suppressAutoHyphens/>
        <w:spacing w:after="0" w:line="240" w:lineRule="auto"/>
        <w:rPr>
          <w:rFonts w:ascii="Cambria" w:eastAsia="Arial Unicode MS" w:hAnsi="Cambria" w:cs="Arial"/>
          <w:caps/>
          <w:noProof/>
          <w:kern w:val="1"/>
          <w:sz w:val="20"/>
          <w:szCs w:val="20"/>
          <w:lang w:val="sr-Cyrl-RS" w:eastAsia="ar-SA"/>
        </w:rPr>
      </w:pPr>
      <w:r w:rsidRPr="00C20368">
        <w:rPr>
          <w:rFonts w:ascii="Cambria" w:eastAsia="Arial Unicode MS" w:hAnsi="Cambria" w:cs="Arial"/>
          <w:b/>
          <w:caps/>
          <w:noProof/>
          <w:color w:val="000000"/>
          <w:kern w:val="1"/>
          <w:sz w:val="20"/>
          <w:szCs w:val="20"/>
          <w:lang w:val="sr-Cyrl-RS" w:eastAsia="ar-SA"/>
        </w:rPr>
        <w:t>Р</w:t>
      </w:r>
      <w:r w:rsidRPr="00C20368">
        <w:rPr>
          <w:rFonts w:ascii="Cambria" w:eastAsia="Arial Unicode MS" w:hAnsi="Cambria" w:cs="Arial"/>
          <w:b/>
          <w:noProof/>
          <w:color w:val="000000"/>
          <w:kern w:val="1"/>
          <w:sz w:val="20"/>
          <w:szCs w:val="20"/>
          <w:lang w:val="sr-Cyrl-RS" w:eastAsia="ar-SA"/>
        </w:rPr>
        <w:t>ок пружања услуге</w:t>
      </w:r>
      <w:r w:rsidRPr="004F49F0">
        <w:rPr>
          <w:rFonts w:ascii="Cambria" w:eastAsia="Arial Unicode MS" w:hAnsi="Cambria" w:cs="Arial"/>
          <w:caps/>
          <w:noProof/>
          <w:kern w:val="1"/>
          <w:sz w:val="20"/>
          <w:szCs w:val="20"/>
          <w:lang w:val="sr-Cyrl-RS" w:eastAsia="ar-SA"/>
        </w:rPr>
        <w:t xml:space="preserve">: </w:t>
      </w:r>
      <w:r w:rsidR="00410AC0" w:rsidRPr="004F49F0">
        <w:rPr>
          <w:rFonts w:ascii="Cambria" w:eastAsia="Arial Unicode MS" w:hAnsi="Cambria" w:cs="Arial"/>
          <w:noProof/>
          <w:kern w:val="1"/>
          <w:sz w:val="20"/>
          <w:szCs w:val="20"/>
          <w:lang w:val="sr-Cyrl-RS" w:eastAsia="ar-SA"/>
        </w:rPr>
        <w:t>_______________</w:t>
      </w:r>
      <w:r w:rsidRPr="004F49F0">
        <w:rPr>
          <w:rFonts w:ascii="Cambria" w:eastAsia="Arial Unicode MS" w:hAnsi="Cambria" w:cs="Arial"/>
          <w:noProof/>
          <w:kern w:val="1"/>
          <w:sz w:val="20"/>
          <w:szCs w:val="20"/>
          <w:lang w:val="sr-Cyrl-RS" w:eastAsia="ar-SA"/>
        </w:rPr>
        <w:t xml:space="preserve"> </w:t>
      </w:r>
    </w:p>
    <w:p w:rsidR="00C20368" w:rsidRPr="004F49F0" w:rsidRDefault="00C20368" w:rsidP="00C20368">
      <w:pPr>
        <w:suppressAutoHyphens/>
        <w:spacing w:after="0" w:line="240" w:lineRule="auto"/>
        <w:rPr>
          <w:rFonts w:ascii="Cambria" w:eastAsia="Arial Unicode MS" w:hAnsi="Cambria" w:cs="Arial"/>
          <w:b/>
          <w:i/>
          <w:caps/>
          <w:noProof/>
          <w:kern w:val="1"/>
          <w:sz w:val="20"/>
          <w:szCs w:val="20"/>
          <w:lang w:val="sr-Cyrl-RS" w:eastAsia="ar-SA"/>
        </w:rPr>
      </w:pPr>
      <w:r w:rsidRPr="004F49F0">
        <w:rPr>
          <w:rFonts w:ascii="Cambria" w:eastAsia="Arial Unicode MS" w:hAnsi="Cambria" w:cs="Arial"/>
          <w:b/>
          <w:noProof/>
          <w:kern w:val="1"/>
          <w:sz w:val="20"/>
          <w:szCs w:val="20"/>
          <w:lang w:val="sr-Cyrl-RS" w:eastAsia="ar-SA"/>
        </w:rPr>
        <w:t>Гарантни рок на извршене услуге:_____________</w:t>
      </w:r>
    </w:p>
    <w:p w:rsidR="00973AA4" w:rsidRPr="004F49F0" w:rsidRDefault="00973AA4" w:rsidP="00973AA4">
      <w:pPr>
        <w:suppressAutoHyphens/>
        <w:spacing w:after="0" w:line="240" w:lineRule="auto"/>
        <w:rPr>
          <w:rFonts w:ascii="Cambria" w:eastAsia="Arial Unicode MS" w:hAnsi="Cambria" w:cs="Arial"/>
          <w:b/>
          <w:i/>
          <w:caps/>
          <w:noProof/>
          <w:kern w:val="1"/>
          <w:sz w:val="20"/>
          <w:szCs w:val="20"/>
          <w:lang w:val="sr-Cyrl-RS" w:eastAsia="ar-SA"/>
        </w:rPr>
      </w:pPr>
      <w:r w:rsidRPr="004F49F0">
        <w:rPr>
          <w:rFonts w:ascii="Cambria" w:eastAsia="Arial Unicode MS" w:hAnsi="Cambria" w:cs="Arial"/>
          <w:b/>
          <w:noProof/>
          <w:kern w:val="1"/>
          <w:sz w:val="20"/>
          <w:szCs w:val="20"/>
          <w:lang w:val="sr-Cyrl-RS" w:eastAsia="ar-SA"/>
        </w:rPr>
        <w:t>Гарантни рок на уграђене резервне делове:_____________</w:t>
      </w:r>
    </w:p>
    <w:p w:rsidR="00C20368" w:rsidRPr="00C20368" w:rsidRDefault="00C20368" w:rsidP="00C20368">
      <w:pPr>
        <w:suppressAutoHyphens/>
        <w:spacing w:after="0" w:line="240" w:lineRule="auto"/>
        <w:rPr>
          <w:rFonts w:ascii="Cambria" w:eastAsia="Arial Unicode MS" w:hAnsi="Cambria" w:cs="Arial"/>
          <w:b/>
          <w:i/>
          <w:caps/>
          <w:noProof/>
          <w:color w:val="000000"/>
          <w:kern w:val="1"/>
          <w:lang w:val="sr-Cyrl-RS" w:eastAsia="ar-SA"/>
        </w:rPr>
      </w:pPr>
    </w:p>
    <w:p w:rsidR="00C20368" w:rsidRPr="00C20368" w:rsidRDefault="00C20368" w:rsidP="00C20368">
      <w:pPr>
        <w:spacing w:after="0" w:line="240" w:lineRule="auto"/>
        <w:rPr>
          <w:rFonts w:ascii="Cambria" w:eastAsia="Times New Roman" w:hAnsi="Cambria"/>
          <w:b/>
          <w:iCs/>
          <w:kern w:val="2"/>
        </w:rPr>
      </w:pPr>
      <w:r w:rsidRPr="00C20368">
        <w:rPr>
          <w:rFonts w:ascii="Cambria" w:eastAsia="Times New Roman" w:hAnsi="Cambria"/>
          <w:b/>
          <w:iCs/>
          <w:kern w:val="2"/>
          <w:lang w:val="sr-Cyrl-CS"/>
        </w:rPr>
        <w:t xml:space="preserve">          </w:t>
      </w:r>
      <w:r w:rsidRPr="00C20368">
        <w:rPr>
          <w:rFonts w:ascii="Cambria" w:eastAsia="Times New Roman" w:hAnsi="Cambria"/>
          <w:b/>
          <w:iCs/>
          <w:kern w:val="2"/>
          <w:lang w:val="sr-Cyrl-RS"/>
        </w:rPr>
        <w:t xml:space="preserve">                    </w:t>
      </w:r>
      <w:r w:rsidRPr="00C20368">
        <w:rPr>
          <w:rFonts w:ascii="Cambria" w:eastAsia="Times New Roman" w:hAnsi="Cambria"/>
          <w:b/>
          <w:iCs/>
          <w:kern w:val="2"/>
        </w:rPr>
        <w:t xml:space="preserve">                                                  </w:t>
      </w:r>
      <w:r w:rsidRPr="00C20368">
        <w:rPr>
          <w:rFonts w:ascii="Cambria" w:eastAsia="Times New Roman" w:hAnsi="Cambria"/>
          <w:b/>
          <w:iCs/>
          <w:kern w:val="2"/>
          <w:lang w:val="sr-Cyrl-RS"/>
        </w:rPr>
        <w:t xml:space="preserve">                                              </w:t>
      </w:r>
      <w:r w:rsidRPr="00C20368">
        <w:rPr>
          <w:rFonts w:ascii="Cambria" w:eastAsia="Times New Roman" w:hAnsi="Cambria"/>
          <w:b/>
          <w:iCs/>
          <w:kern w:val="2"/>
        </w:rPr>
        <w:t xml:space="preserve">     </w:t>
      </w:r>
      <w:r w:rsidRPr="00C20368">
        <w:rPr>
          <w:rFonts w:ascii="Cambria" w:eastAsia="Times New Roman" w:hAnsi="Cambria"/>
          <w:b/>
          <w:iCs/>
          <w:kern w:val="2"/>
          <w:lang w:val="sr-Cyrl-CS"/>
        </w:rPr>
        <w:t xml:space="preserve">       </w:t>
      </w:r>
      <w:r w:rsidR="00790B6D">
        <w:rPr>
          <w:rFonts w:ascii="Cambria" w:eastAsia="Times New Roman" w:hAnsi="Cambria"/>
          <w:b/>
          <w:iCs/>
          <w:kern w:val="2"/>
          <w:lang w:val="sr-Cyrl-CS"/>
        </w:rPr>
        <w:t xml:space="preserve"> </w:t>
      </w:r>
      <w:r w:rsidRPr="00C20368">
        <w:rPr>
          <w:rFonts w:ascii="Cambria" w:eastAsia="Times New Roman" w:hAnsi="Cambria"/>
          <w:b/>
          <w:iCs/>
          <w:kern w:val="2"/>
        </w:rPr>
        <w:t>НАРУЧИЛАЦ</w:t>
      </w:r>
    </w:p>
    <w:p w:rsidR="00C20368" w:rsidRPr="00C20368" w:rsidRDefault="00C20368" w:rsidP="00C20368">
      <w:pPr>
        <w:spacing w:after="0" w:line="240" w:lineRule="auto"/>
        <w:rPr>
          <w:rFonts w:ascii="Cambria" w:eastAsia="Times New Roman" w:hAnsi="Cambria"/>
          <w:b/>
          <w:iCs/>
          <w:kern w:val="2"/>
        </w:rPr>
      </w:pPr>
    </w:p>
    <w:p w:rsidR="00C20368" w:rsidRPr="00C20368" w:rsidRDefault="00C20368" w:rsidP="00C20368">
      <w:pPr>
        <w:spacing w:after="0" w:line="240" w:lineRule="auto"/>
        <w:rPr>
          <w:rFonts w:ascii="Cambria" w:eastAsia="Times New Roman" w:hAnsi="Cambria"/>
          <w:iCs/>
          <w:kern w:val="2"/>
          <w:lang w:val="sr-Cyrl-RS"/>
        </w:rPr>
      </w:pPr>
      <w:r w:rsidRPr="00C20368">
        <w:rPr>
          <w:rFonts w:ascii="Cambria" w:eastAsia="Times New Roman" w:hAnsi="Cambria"/>
          <w:iCs/>
          <w:kern w:val="2"/>
        </w:rPr>
        <w:t xml:space="preserve">                                                                         </w:t>
      </w:r>
      <w:r w:rsidRPr="00C20368">
        <w:rPr>
          <w:rFonts w:ascii="Cambria" w:eastAsia="Times New Roman" w:hAnsi="Cambria"/>
          <w:iCs/>
          <w:kern w:val="2"/>
          <w:lang w:val="sr-Cyrl-CS"/>
        </w:rPr>
        <w:t xml:space="preserve">                                 </w:t>
      </w:r>
      <w:r w:rsidRPr="00C20368">
        <w:rPr>
          <w:rFonts w:ascii="Cambria" w:eastAsia="Times New Roman" w:hAnsi="Cambria"/>
          <w:iCs/>
          <w:kern w:val="2"/>
        </w:rPr>
        <w:t xml:space="preserve">   </w:t>
      </w:r>
      <w:r w:rsidRPr="00C20368">
        <w:rPr>
          <w:rFonts w:ascii="Cambria" w:eastAsia="Times New Roman" w:hAnsi="Cambria"/>
          <w:iCs/>
          <w:kern w:val="2"/>
          <w:lang w:val="sr-Cyrl-RS"/>
        </w:rPr>
        <w:t xml:space="preserve">                         </w:t>
      </w:r>
      <w:r w:rsidRPr="00C20368">
        <w:rPr>
          <w:rFonts w:ascii="Cambria" w:eastAsia="Times New Roman" w:hAnsi="Cambria"/>
          <w:iCs/>
          <w:kern w:val="2"/>
        </w:rPr>
        <w:t>______________________</w:t>
      </w:r>
    </w:p>
    <w:p w:rsidR="00C20368" w:rsidRPr="00C20368" w:rsidRDefault="00C20368" w:rsidP="00C20368">
      <w:pPr>
        <w:spacing w:after="0" w:line="240" w:lineRule="auto"/>
        <w:rPr>
          <w:rFonts w:ascii="Cambria" w:eastAsia="Times New Roman" w:hAnsi="Cambria"/>
          <w:bCs/>
          <w:iCs/>
          <w:lang w:val="sr-Cyrl-RS"/>
        </w:rPr>
      </w:pPr>
      <w:r w:rsidRPr="00C20368">
        <w:rPr>
          <w:rFonts w:ascii="Cambria" w:eastAsia="Times New Roman" w:hAnsi="Cambria"/>
          <w:bCs/>
          <w:iCs/>
          <w:lang w:val="sr-Cyrl-RS"/>
        </w:rPr>
        <w:t xml:space="preserve">                                        </w:t>
      </w:r>
      <w:r w:rsidRPr="00C20368">
        <w:rPr>
          <w:rFonts w:ascii="Cambria" w:eastAsia="Times New Roman" w:hAnsi="Cambria"/>
          <w:bCs/>
          <w:iCs/>
          <w:lang w:val="sr-Cyrl-RS"/>
        </w:rPr>
        <w:tab/>
      </w:r>
      <w:r w:rsidRPr="00C20368">
        <w:rPr>
          <w:rFonts w:ascii="Cambria" w:eastAsia="Times New Roman" w:hAnsi="Cambria"/>
          <w:bCs/>
          <w:iCs/>
          <w:lang w:val="sr-Cyrl-RS"/>
        </w:rPr>
        <w:tab/>
      </w:r>
      <w:r w:rsidRPr="00C20368">
        <w:rPr>
          <w:rFonts w:ascii="Cambria" w:eastAsia="Times New Roman" w:hAnsi="Cambria"/>
          <w:bCs/>
          <w:iCs/>
          <w:lang w:val="sr-Cyrl-RS"/>
        </w:rPr>
        <w:tab/>
      </w:r>
      <w:r w:rsidRPr="00C20368">
        <w:rPr>
          <w:rFonts w:ascii="Cambria" w:eastAsia="Times New Roman" w:hAnsi="Cambria"/>
          <w:bCs/>
          <w:iCs/>
          <w:lang w:val="sr-Cyrl-RS"/>
        </w:rPr>
        <w:tab/>
      </w:r>
      <w:r w:rsidRPr="00C20368">
        <w:rPr>
          <w:rFonts w:ascii="Cambria" w:eastAsia="Times New Roman" w:hAnsi="Cambria"/>
          <w:bCs/>
          <w:iCs/>
          <w:lang w:val="sr-Cyrl-RS"/>
        </w:rPr>
        <w:tab/>
      </w:r>
      <w:r w:rsidRPr="00C20368">
        <w:rPr>
          <w:rFonts w:ascii="Cambria" w:eastAsia="Times New Roman" w:hAnsi="Cambria"/>
          <w:bCs/>
          <w:iCs/>
          <w:lang w:val="sr-Cyrl-RS"/>
        </w:rPr>
        <w:tab/>
        <w:t xml:space="preserve">                 </w:t>
      </w:r>
      <w:r w:rsidR="00790B6D">
        <w:rPr>
          <w:rFonts w:ascii="Cambria" w:eastAsia="Times New Roman" w:hAnsi="Cambria"/>
          <w:bCs/>
          <w:iCs/>
          <w:lang w:val="sr-Cyrl-RS"/>
        </w:rPr>
        <w:t xml:space="preserve">   </w:t>
      </w:r>
      <w:r w:rsidRPr="00C20368">
        <w:rPr>
          <w:rFonts w:ascii="Cambria" w:eastAsia="Times New Roman" w:hAnsi="Cambria"/>
          <w:bCs/>
          <w:iCs/>
          <w:lang w:val="sr-Cyrl-RS"/>
        </w:rPr>
        <w:t xml:space="preserve">Зоран Јовчић </w:t>
      </w:r>
    </w:p>
    <w:p w:rsidR="00366F9B" w:rsidRPr="00C20368" w:rsidRDefault="00C20368" w:rsidP="00C20368">
      <w:pPr>
        <w:spacing w:after="0" w:line="240" w:lineRule="auto"/>
        <w:rPr>
          <w:rFonts w:ascii="Cambria" w:eastAsia="Times New Roman" w:hAnsi="Cambria"/>
          <w:bCs/>
          <w:iCs/>
          <w:lang w:val="sr-Cyrl-RS"/>
        </w:rPr>
      </w:pPr>
      <w:r w:rsidRPr="00C20368">
        <w:rPr>
          <w:rFonts w:ascii="Cambria" w:eastAsia="Times New Roman" w:hAnsi="Cambria"/>
          <w:bCs/>
          <w:iCs/>
          <w:lang w:val="sr-Cyrl-RS"/>
        </w:rPr>
        <w:t xml:space="preserve">                                                                                                                                        </w:t>
      </w:r>
      <w:r w:rsidR="00790B6D">
        <w:rPr>
          <w:rFonts w:ascii="Cambria" w:eastAsia="Times New Roman" w:hAnsi="Cambria"/>
          <w:bCs/>
          <w:iCs/>
          <w:lang w:val="sr-Cyrl-RS"/>
        </w:rPr>
        <w:t xml:space="preserve">  </w:t>
      </w:r>
      <w:r w:rsidRPr="00C20368">
        <w:rPr>
          <w:rFonts w:ascii="Cambria" w:eastAsia="Times New Roman" w:hAnsi="Cambria"/>
          <w:bCs/>
          <w:iCs/>
          <w:lang w:val="sr-Cyrl-RS"/>
        </w:rPr>
        <w:t>ВД  Д</w:t>
      </w:r>
      <w:r>
        <w:rPr>
          <w:rFonts w:ascii="Cambria" w:eastAsia="Times New Roman" w:hAnsi="Cambria"/>
          <w:bCs/>
          <w:iCs/>
          <w:lang w:val="sr-Cyrl-RS"/>
        </w:rPr>
        <w:t>иректор</w:t>
      </w:r>
      <w:r w:rsidR="00790B6D">
        <w:rPr>
          <w:rFonts w:ascii="Cambria" w:eastAsia="Times New Roman" w:hAnsi="Cambria"/>
          <w:bCs/>
          <w:iCs/>
          <w:lang w:val="sr-Cyrl-RS"/>
        </w:rPr>
        <w:t>а</w:t>
      </w:r>
    </w:p>
    <w:p w:rsidR="00102E25" w:rsidRDefault="00102E25" w:rsidP="00E05E13">
      <w:pPr>
        <w:suppressAutoHyphens/>
        <w:spacing w:after="0" w:line="240" w:lineRule="auto"/>
        <w:jc w:val="right"/>
        <w:rPr>
          <w:rFonts w:ascii="Cambria" w:eastAsia="Arial Unicode MS" w:hAnsi="Cambria" w:cs="Arial"/>
          <w:b/>
          <w:caps/>
          <w:noProof/>
          <w:color w:val="000000"/>
          <w:kern w:val="1"/>
          <w:sz w:val="24"/>
          <w:szCs w:val="24"/>
          <w:lang w:val="sr-Cyrl-RS" w:eastAsia="ar-SA"/>
        </w:rPr>
      </w:pPr>
    </w:p>
    <w:p w:rsidR="00E05E13" w:rsidRDefault="00E05E13" w:rsidP="00E05E13">
      <w:pPr>
        <w:suppressAutoHyphens/>
        <w:spacing w:after="0" w:line="240" w:lineRule="auto"/>
        <w:jc w:val="right"/>
        <w:rPr>
          <w:rFonts w:ascii="Cambria" w:eastAsia="Arial Unicode MS" w:hAnsi="Cambria" w:cs="Arial"/>
          <w:b/>
          <w:caps/>
          <w:noProof/>
          <w:color w:val="000000"/>
          <w:kern w:val="1"/>
          <w:sz w:val="24"/>
          <w:szCs w:val="24"/>
          <w:lang w:val="sr-Cyrl-RS" w:eastAsia="ar-SA"/>
        </w:rPr>
      </w:pPr>
      <w:r>
        <w:rPr>
          <w:rFonts w:ascii="Cambria" w:eastAsia="Arial Unicode MS" w:hAnsi="Cambria" w:cs="Arial"/>
          <w:b/>
          <w:caps/>
          <w:noProof/>
          <w:color w:val="000000"/>
          <w:kern w:val="1"/>
          <w:sz w:val="24"/>
          <w:szCs w:val="24"/>
          <w:lang w:val="sr-Cyrl-RS" w:eastAsia="ar-SA"/>
        </w:rPr>
        <w:lastRenderedPageBreak/>
        <w:t>ОБРАЗАЦ 4</w:t>
      </w:r>
    </w:p>
    <w:p w:rsidR="00E05E13" w:rsidRDefault="00E05E13" w:rsidP="00E05E13">
      <w:pPr>
        <w:suppressAutoHyphens/>
        <w:spacing w:after="0" w:line="240" w:lineRule="auto"/>
        <w:jc w:val="right"/>
        <w:rPr>
          <w:rFonts w:ascii="Cambria" w:eastAsia="Arial Unicode MS" w:hAnsi="Cambria" w:cs="Arial"/>
          <w:b/>
          <w:caps/>
          <w:noProof/>
          <w:color w:val="000000"/>
          <w:kern w:val="1"/>
          <w:sz w:val="24"/>
          <w:szCs w:val="24"/>
          <w:lang w:val="sr-Cyrl-RS" w:eastAsia="ar-SA"/>
        </w:rPr>
      </w:pPr>
    </w:p>
    <w:p w:rsidR="009834C9" w:rsidRPr="00A4333F" w:rsidRDefault="005544E9" w:rsidP="009834C9">
      <w:pPr>
        <w:spacing w:after="0" w:line="240" w:lineRule="auto"/>
        <w:jc w:val="center"/>
        <w:rPr>
          <w:rFonts w:ascii="Cambria" w:hAnsi="Cambria" w:cs="Arial"/>
          <w:b/>
          <w:bCs/>
          <w:sz w:val="24"/>
          <w:szCs w:val="24"/>
          <w:lang w:val="sr-Cyrl-RS"/>
        </w:rPr>
      </w:pPr>
      <w:r w:rsidRPr="00A4333F">
        <w:rPr>
          <w:rFonts w:ascii="Cambria" w:hAnsi="Cambria" w:cs="Arial"/>
          <w:b/>
          <w:bCs/>
          <w:sz w:val="24"/>
          <w:szCs w:val="24"/>
          <w:lang w:val="sr-Cyrl-RS"/>
        </w:rPr>
        <w:t>ОБРАЗАЦ ИЗЈАВЕ</w:t>
      </w:r>
      <w:r w:rsidR="009834C9" w:rsidRPr="00A4333F">
        <w:rPr>
          <w:rFonts w:ascii="Cambria" w:hAnsi="Cambria" w:cs="Arial"/>
          <w:b/>
          <w:bCs/>
          <w:sz w:val="24"/>
          <w:szCs w:val="24"/>
          <w:lang w:val="sr-Cyrl-RS"/>
        </w:rPr>
        <w:t xml:space="preserve"> О ИСПУЊЕНОСТИ КРИТЕРИЈУМА ЗА КВАЛИТАТИВНИ </w:t>
      </w:r>
    </w:p>
    <w:p w:rsidR="009834C9" w:rsidRPr="00A4333F" w:rsidRDefault="009834C9" w:rsidP="009834C9">
      <w:pPr>
        <w:spacing w:after="0" w:line="240" w:lineRule="auto"/>
        <w:jc w:val="center"/>
        <w:rPr>
          <w:rFonts w:ascii="Cambria" w:hAnsi="Cambria" w:cs="Arial"/>
          <w:b/>
          <w:bCs/>
          <w:sz w:val="24"/>
          <w:szCs w:val="24"/>
          <w:lang w:val="sr-Cyrl-RS"/>
        </w:rPr>
      </w:pPr>
      <w:r w:rsidRPr="00A4333F">
        <w:rPr>
          <w:rFonts w:ascii="Cambria" w:hAnsi="Cambria" w:cs="Arial"/>
          <w:b/>
          <w:bCs/>
          <w:sz w:val="24"/>
          <w:szCs w:val="24"/>
          <w:lang w:val="sr-Cyrl-RS"/>
        </w:rPr>
        <w:t>ИЗБОР ПРИВРЕДНОГ СУБЈЕКТА</w:t>
      </w:r>
    </w:p>
    <w:p w:rsidR="009834C9" w:rsidRPr="00A4333F" w:rsidRDefault="009834C9" w:rsidP="009834C9">
      <w:pPr>
        <w:spacing w:after="0" w:line="240" w:lineRule="auto"/>
        <w:jc w:val="center"/>
        <w:rPr>
          <w:rFonts w:ascii="Cambria" w:hAnsi="Cambria" w:cs="Arial"/>
          <w:b/>
          <w:bCs/>
          <w:sz w:val="24"/>
          <w:szCs w:val="24"/>
          <w:lang w:val="sr-Cyrl-RS"/>
        </w:rPr>
      </w:pPr>
    </w:p>
    <w:p w:rsidR="007C3F56" w:rsidRPr="00A4333F" w:rsidRDefault="007C3F56" w:rsidP="007C3F56">
      <w:pPr>
        <w:suppressAutoHyphens/>
        <w:spacing w:after="0" w:line="240" w:lineRule="auto"/>
        <w:jc w:val="both"/>
        <w:rPr>
          <w:rFonts w:ascii="Cambria" w:hAnsi="Cambria"/>
          <w:sz w:val="24"/>
          <w:szCs w:val="24"/>
          <w:lang w:val="sr-Cyrl-RS"/>
        </w:rPr>
      </w:pPr>
    </w:p>
    <w:p w:rsidR="007C3F56" w:rsidRPr="00A4333F" w:rsidRDefault="005544E9" w:rsidP="007B30A5">
      <w:pPr>
        <w:suppressAutoHyphens/>
        <w:spacing w:after="0" w:line="100" w:lineRule="atLeast"/>
        <w:jc w:val="both"/>
        <w:rPr>
          <w:rFonts w:ascii="Cambria" w:eastAsia="Arial Unicode MS" w:hAnsi="Cambria"/>
          <w:color w:val="000000"/>
          <w:kern w:val="1"/>
          <w:sz w:val="24"/>
          <w:szCs w:val="24"/>
          <w:lang w:eastAsia="ar-SA"/>
        </w:rPr>
      </w:pPr>
      <w:r w:rsidRPr="00A4333F">
        <w:rPr>
          <w:rFonts w:ascii="Cambria" w:hAnsi="Cambria"/>
          <w:sz w:val="24"/>
          <w:szCs w:val="24"/>
          <w:lang w:val="sr-Cyrl-RS"/>
        </w:rPr>
        <w:t>Понуђач</w:t>
      </w:r>
      <w:r w:rsidR="007C3F56" w:rsidRPr="00A4333F">
        <w:rPr>
          <w:rFonts w:ascii="Cambria" w:hAnsi="Cambria"/>
          <w:sz w:val="24"/>
          <w:szCs w:val="24"/>
          <w:lang w:val="sr-Cyrl-RS"/>
        </w:rPr>
        <w:t xml:space="preserve"> </w:t>
      </w:r>
      <w:r w:rsidRPr="00A4333F">
        <w:rPr>
          <w:rFonts w:ascii="Cambria" w:hAnsi="Cambria"/>
          <w:i/>
          <w:sz w:val="24"/>
          <w:szCs w:val="24"/>
          <w:highlight w:val="lightGray"/>
          <w:lang w:val="sr-Cyrl-RS"/>
        </w:rPr>
        <w:t>____________________________________________________</w:t>
      </w:r>
      <w:r w:rsidRPr="00A4333F">
        <w:rPr>
          <w:rFonts w:ascii="Cambria" w:hAnsi="Cambria"/>
          <w:i/>
          <w:sz w:val="24"/>
          <w:szCs w:val="24"/>
          <w:lang w:val="sr-Cyrl-RS"/>
        </w:rPr>
        <w:t xml:space="preserve"> </w:t>
      </w:r>
      <w:r w:rsidR="007C3F56" w:rsidRPr="00A4333F">
        <w:rPr>
          <w:rFonts w:ascii="Cambria" w:hAnsi="Cambria"/>
          <w:sz w:val="24"/>
          <w:szCs w:val="24"/>
          <w:lang w:val="sr-Cyrl-RS"/>
        </w:rPr>
        <w:t xml:space="preserve">у поступку </w:t>
      </w:r>
      <w:r w:rsidRPr="00A4333F">
        <w:rPr>
          <w:rFonts w:ascii="Cambria" w:hAnsi="Cambria"/>
          <w:sz w:val="24"/>
          <w:szCs w:val="24"/>
          <w:lang w:val="sr-Cyrl-RS"/>
        </w:rPr>
        <w:t>набавке</w:t>
      </w:r>
      <w:r w:rsidR="007C3F56" w:rsidRPr="00A4333F">
        <w:rPr>
          <w:rFonts w:ascii="Cambria" w:hAnsi="Cambria"/>
          <w:sz w:val="24"/>
          <w:szCs w:val="24"/>
          <w:lang w:val="sr-Cyrl-RS"/>
        </w:rPr>
        <w:t xml:space="preserve"> на коју се ЗЈН не примењује, у скла</w:t>
      </w:r>
      <w:r w:rsidR="00ED1B9D">
        <w:rPr>
          <w:rFonts w:ascii="Cambria" w:hAnsi="Cambria"/>
          <w:sz w:val="24"/>
          <w:szCs w:val="24"/>
          <w:lang w:val="sr-Cyrl-RS"/>
        </w:rPr>
        <w:t>ду са чланом 27. став 1. тачка 1</w:t>
      </w:r>
      <w:r w:rsidR="007C3F56" w:rsidRPr="00A4333F">
        <w:rPr>
          <w:rFonts w:ascii="Cambria" w:hAnsi="Cambria"/>
          <w:sz w:val="24"/>
          <w:szCs w:val="24"/>
          <w:lang w:val="sr-Cyrl-RS"/>
        </w:rPr>
        <w:t xml:space="preserve">., </w:t>
      </w:r>
      <w:r w:rsidRPr="00A4333F">
        <w:rPr>
          <w:rFonts w:ascii="Cambria" w:hAnsi="Cambria"/>
          <w:sz w:val="24"/>
          <w:szCs w:val="24"/>
          <w:lang w:val="sr-Cyrl-RS"/>
        </w:rPr>
        <w:t xml:space="preserve"> </w:t>
      </w:r>
      <w:r w:rsidR="007C3F56" w:rsidRPr="00A4333F">
        <w:rPr>
          <w:rFonts w:ascii="Cambria" w:hAnsi="Cambria"/>
          <w:sz w:val="24"/>
          <w:szCs w:val="24"/>
          <w:lang w:val="sr-Cyrl-RS"/>
        </w:rPr>
        <w:t xml:space="preserve">за набавку </w:t>
      </w:r>
      <w:r w:rsidR="007C3F56" w:rsidRPr="004F49F0">
        <w:rPr>
          <w:rFonts w:ascii="Cambria" w:hAnsi="Cambria"/>
          <w:sz w:val="24"/>
          <w:szCs w:val="24"/>
          <w:lang w:val="sr-Cyrl-RS"/>
        </w:rPr>
        <w:t xml:space="preserve">услуге </w:t>
      </w:r>
      <w:r w:rsidR="0040036C" w:rsidRPr="004F49F0">
        <w:rPr>
          <w:rFonts w:ascii="Cambria" w:hAnsi="Cambria"/>
          <w:sz w:val="24"/>
          <w:szCs w:val="24"/>
          <w:lang w:val="sr-Cyrl-RS"/>
        </w:rPr>
        <w:t>одржавањеи сервисирање лифта број ЗНП-У-24/2022-ЖШ</w:t>
      </w:r>
      <w:r w:rsidR="007C3F56" w:rsidRPr="004F49F0">
        <w:rPr>
          <w:rFonts w:ascii="Cambria" w:hAnsi="Cambria"/>
          <w:sz w:val="24"/>
          <w:szCs w:val="24"/>
          <w:lang w:val="sr-Cyrl-RS"/>
        </w:rPr>
        <w:t>, п</w:t>
      </w:r>
      <w:r w:rsidR="007C3F56" w:rsidRPr="004F49F0">
        <w:rPr>
          <w:rFonts w:ascii="Cambria" w:eastAsia="Arial Unicode MS" w:hAnsi="Cambria"/>
          <w:kern w:val="1"/>
          <w:sz w:val="24"/>
          <w:szCs w:val="24"/>
          <w:lang w:val="sr-Cyrl-RS" w:eastAsia="ar-SA"/>
        </w:rPr>
        <w:t xml:space="preserve">од пуном материјалном и кривичном одговорношћу, као </w:t>
      </w:r>
      <w:r w:rsidR="007C3F56" w:rsidRPr="00A4333F">
        <w:rPr>
          <w:rFonts w:ascii="Cambria" w:eastAsia="Arial Unicode MS" w:hAnsi="Cambria"/>
          <w:color w:val="000000"/>
          <w:kern w:val="1"/>
          <w:sz w:val="24"/>
          <w:szCs w:val="24"/>
          <w:lang w:val="sr-Cyrl-RS" w:eastAsia="ar-SA"/>
        </w:rPr>
        <w:t>заступник</w:t>
      </w:r>
      <w:r w:rsidR="007C3F56" w:rsidRPr="00A4333F">
        <w:rPr>
          <w:rFonts w:ascii="Cambria" w:eastAsia="Arial Unicode MS" w:hAnsi="Cambria"/>
          <w:color w:val="000000"/>
          <w:kern w:val="1"/>
          <w:sz w:val="24"/>
          <w:szCs w:val="24"/>
          <w:lang w:val="sr-Cyrl-CS" w:eastAsia="ar-SA"/>
        </w:rPr>
        <w:t xml:space="preserve"> понуђача, </w:t>
      </w:r>
      <w:proofErr w:type="spellStart"/>
      <w:r w:rsidR="007C3F56" w:rsidRPr="00A4333F">
        <w:rPr>
          <w:rFonts w:ascii="Cambria" w:eastAsia="Arial Unicode MS" w:hAnsi="Cambria"/>
          <w:color w:val="000000"/>
          <w:kern w:val="1"/>
          <w:sz w:val="24"/>
          <w:szCs w:val="24"/>
          <w:lang w:eastAsia="ar-SA"/>
        </w:rPr>
        <w:t>дајем</w:t>
      </w:r>
      <w:proofErr w:type="spellEnd"/>
      <w:r w:rsidR="007C3F56" w:rsidRPr="00A4333F">
        <w:rPr>
          <w:rFonts w:ascii="Cambria" w:eastAsia="Arial Unicode MS" w:hAnsi="Cambria"/>
          <w:color w:val="000000"/>
          <w:kern w:val="1"/>
          <w:sz w:val="24"/>
          <w:szCs w:val="24"/>
          <w:lang w:eastAsia="ar-SA"/>
        </w:rPr>
        <w:t xml:space="preserve"> </w:t>
      </w:r>
      <w:proofErr w:type="spellStart"/>
      <w:r w:rsidR="007C3F56" w:rsidRPr="00A4333F">
        <w:rPr>
          <w:rFonts w:ascii="Cambria" w:eastAsia="Arial Unicode MS" w:hAnsi="Cambria"/>
          <w:color w:val="000000"/>
          <w:kern w:val="1"/>
          <w:sz w:val="24"/>
          <w:szCs w:val="24"/>
          <w:lang w:eastAsia="ar-SA"/>
        </w:rPr>
        <w:t>следећу</w:t>
      </w:r>
      <w:proofErr w:type="spellEnd"/>
    </w:p>
    <w:p w:rsidR="007C3F56" w:rsidRPr="00A4333F" w:rsidRDefault="007C3F56" w:rsidP="007C3F56">
      <w:pPr>
        <w:suppressAutoHyphens/>
        <w:spacing w:after="0" w:line="100" w:lineRule="atLeast"/>
        <w:rPr>
          <w:rFonts w:ascii="Cambria" w:eastAsia="Arial Unicode MS" w:hAnsi="Cambria"/>
          <w:color w:val="000000"/>
          <w:kern w:val="1"/>
          <w:sz w:val="24"/>
          <w:szCs w:val="24"/>
          <w:lang w:eastAsia="ar-SA"/>
        </w:rPr>
      </w:pPr>
    </w:p>
    <w:p w:rsidR="007C3F56" w:rsidRPr="00A4333F" w:rsidRDefault="007C3F56" w:rsidP="007C3F56">
      <w:pPr>
        <w:suppressAutoHyphens/>
        <w:spacing w:after="0" w:line="240" w:lineRule="auto"/>
        <w:jc w:val="center"/>
        <w:rPr>
          <w:rFonts w:ascii="Cambria" w:eastAsia="Arial Unicode MS" w:hAnsi="Cambria" w:cs="Arial"/>
          <w:b/>
          <w:caps/>
          <w:noProof/>
          <w:color w:val="000000"/>
          <w:kern w:val="1"/>
          <w:sz w:val="24"/>
          <w:szCs w:val="24"/>
          <w:lang w:val="sr-Cyrl-RS" w:eastAsia="ar-SA"/>
        </w:rPr>
      </w:pPr>
      <w:r w:rsidRPr="00A4333F">
        <w:rPr>
          <w:rFonts w:ascii="Cambria" w:eastAsia="Arial Unicode MS" w:hAnsi="Cambria" w:cs="Arial"/>
          <w:b/>
          <w:caps/>
          <w:noProof/>
          <w:color w:val="000000"/>
          <w:kern w:val="1"/>
          <w:sz w:val="24"/>
          <w:szCs w:val="24"/>
          <w:lang w:val="sr-Cyrl-RS" w:eastAsia="ar-SA"/>
        </w:rPr>
        <w:t>ИЗЈАВУ</w:t>
      </w:r>
    </w:p>
    <w:p w:rsidR="005544E9" w:rsidRPr="00A4333F" w:rsidRDefault="005544E9" w:rsidP="007C3F56">
      <w:pPr>
        <w:suppressAutoHyphens/>
        <w:spacing w:after="0" w:line="240" w:lineRule="auto"/>
        <w:jc w:val="both"/>
        <w:rPr>
          <w:rFonts w:ascii="Cambria" w:hAnsi="Cambria"/>
          <w:sz w:val="24"/>
          <w:szCs w:val="24"/>
          <w:lang w:val="sr-Cyrl-RS"/>
        </w:rPr>
      </w:pPr>
    </w:p>
    <w:p w:rsidR="009834C9" w:rsidRPr="00A4333F" w:rsidRDefault="009834C9" w:rsidP="001645E1">
      <w:pPr>
        <w:numPr>
          <w:ilvl w:val="0"/>
          <w:numId w:val="10"/>
        </w:numPr>
        <w:spacing w:after="0" w:line="240" w:lineRule="auto"/>
        <w:contextualSpacing/>
        <w:jc w:val="both"/>
        <w:rPr>
          <w:rFonts w:ascii="Cambria" w:hAnsi="Cambria" w:cs="Arial"/>
          <w:color w:val="000000"/>
          <w:sz w:val="24"/>
          <w:szCs w:val="24"/>
          <w:lang w:val="sr-Cyrl-RS"/>
        </w:rPr>
      </w:pPr>
      <w:r w:rsidRPr="00A4333F">
        <w:rPr>
          <w:rFonts w:ascii="Cambria" w:hAnsi="Cambria" w:cs="Arial"/>
          <w:color w:val="000000"/>
          <w:sz w:val="24"/>
          <w:szCs w:val="24"/>
          <w:lang w:val="sr-Cyrl-RS"/>
        </w:rPr>
        <w:t>Не постоје основи за искључење привредног субјекта из</w:t>
      </w:r>
      <w:r w:rsidR="007B30A5" w:rsidRPr="00A4333F">
        <w:rPr>
          <w:rFonts w:ascii="Cambria" w:hAnsi="Cambria" w:cs="Arial"/>
          <w:color w:val="000000"/>
          <w:sz w:val="24"/>
          <w:szCs w:val="24"/>
          <w:lang w:val="sr-Cyrl-RS"/>
        </w:rPr>
        <w:t xml:space="preserve"> поступка набавке из члана 111. ЗЈН.</w:t>
      </w:r>
    </w:p>
    <w:p w:rsidR="009834C9" w:rsidRPr="00A4333F" w:rsidRDefault="009834C9" w:rsidP="009834C9">
      <w:pPr>
        <w:spacing w:after="0" w:line="240" w:lineRule="auto"/>
        <w:ind w:left="720"/>
        <w:contextualSpacing/>
        <w:rPr>
          <w:rFonts w:ascii="Cambria" w:hAnsi="Cambria" w:cs="Arial"/>
          <w:color w:val="000000"/>
          <w:sz w:val="24"/>
          <w:szCs w:val="24"/>
          <w:lang w:val="sr-Cyrl-RS"/>
        </w:rPr>
      </w:pPr>
    </w:p>
    <w:p w:rsidR="009834C9" w:rsidRPr="001C4988" w:rsidRDefault="009834C9" w:rsidP="001F3772">
      <w:pPr>
        <w:numPr>
          <w:ilvl w:val="0"/>
          <w:numId w:val="10"/>
        </w:numPr>
        <w:spacing w:after="0" w:line="240" w:lineRule="auto"/>
        <w:contextualSpacing/>
        <w:jc w:val="both"/>
        <w:rPr>
          <w:rFonts w:ascii="Cambria" w:hAnsi="Cambria" w:cs="Arial"/>
          <w:color w:val="000000"/>
          <w:sz w:val="24"/>
          <w:szCs w:val="24"/>
          <w:lang w:val="sr-Cyrl-RS"/>
        </w:rPr>
      </w:pPr>
      <w:r w:rsidRPr="00A4333F">
        <w:rPr>
          <w:rFonts w:ascii="Cambria" w:hAnsi="Cambria" w:cs="Arial"/>
          <w:color w:val="000000"/>
          <w:sz w:val="24"/>
          <w:szCs w:val="24"/>
          <w:lang w:val="sr-Cyrl-RS"/>
        </w:rPr>
        <w:t xml:space="preserve">Привредни субјект – даље Понуђач, испуњава критеријуме за </w:t>
      </w:r>
      <w:r w:rsidR="001C4988">
        <w:rPr>
          <w:rFonts w:ascii="Cambria" w:hAnsi="Cambria" w:cs="Arial"/>
          <w:color w:val="000000"/>
          <w:sz w:val="24"/>
          <w:szCs w:val="24"/>
          <w:lang w:val="sr-Cyrl-RS"/>
        </w:rPr>
        <w:t>избор привредног субјекта -</w:t>
      </w:r>
      <w:r w:rsidRPr="001C4988">
        <w:rPr>
          <w:rFonts w:ascii="Cambria" w:hAnsi="Cambria" w:cs="Arial"/>
          <w:color w:val="000000"/>
          <w:sz w:val="24"/>
          <w:szCs w:val="24"/>
          <w:lang w:val="sr-Cyrl-RS"/>
        </w:rPr>
        <w:t>Технички и стручни капацитет у складу са чланом 117. ЗЈН:</w:t>
      </w:r>
    </w:p>
    <w:p w:rsidR="009834C9" w:rsidRPr="00A4333F" w:rsidRDefault="009834C9" w:rsidP="001F6833">
      <w:pPr>
        <w:spacing w:after="0" w:line="240" w:lineRule="auto"/>
        <w:contextualSpacing/>
        <w:rPr>
          <w:rFonts w:ascii="Cambria" w:hAnsi="Cambria" w:cs="Arial"/>
          <w:color w:val="000000"/>
          <w:sz w:val="24"/>
          <w:szCs w:val="24"/>
          <w:lang w:val="sr-Cyrl-RS"/>
        </w:rPr>
      </w:pPr>
    </w:p>
    <w:p w:rsidR="00003DAE" w:rsidRPr="00FF10F0" w:rsidRDefault="00003DAE" w:rsidP="00003DAE">
      <w:pPr>
        <w:spacing w:after="0" w:line="240" w:lineRule="auto"/>
        <w:jc w:val="both"/>
        <w:rPr>
          <w:rFonts w:ascii="Cambria" w:hAnsi="Cambria"/>
          <w:sz w:val="24"/>
          <w:szCs w:val="24"/>
          <w:lang w:val="sr-Cyrl-RS"/>
        </w:rPr>
      </w:pPr>
      <w:r w:rsidRPr="00FF10F0">
        <w:rPr>
          <w:rFonts w:ascii="Cambria" w:hAnsi="Cambria"/>
          <w:b/>
          <w:sz w:val="24"/>
          <w:szCs w:val="24"/>
          <w:lang w:val="sr-Cyrl-RS"/>
        </w:rPr>
        <w:t xml:space="preserve">Захтев </w:t>
      </w:r>
      <w:r w:rsidRPr="004F49F0">
        <w:rPr>
          <w:rFonts w:ascii="Cambria" w:hAnsi="Cambria"/>
          <w:b/>
          <w:sz w:val="24"/>
          <w:szCs w:val="24"/>
          <w:lang w:val="sr-Cyrl-RS"/>
        </w:rPr>
        <w:t>1</w:t>
      </w:r>
      <w:r w:rsidRPr="004F49F0">
        <w:rPr>
          <w:rFonts w:ascii="Cambria" w:hAnsi="Cambria"/>
          <w:sz w:val="24"/>
          <w:szCs w:val="24"/>
          <w:lang w:val="sr-Cyrl-RS"/>
        </w:rPr>
        <w:t>:  Да понуђач има у рад</w:t>
      </w:r>
      <w:r w:rsidR="00973AA4" w:rsidRPr="004F49F0">
        <w:rPr>
          <w:rFonts w:ascii="Cambria" w:hAnsi="Cambria"/>
          <w:sz w:val="24"/>
          <w:szCs w:val="24"/>
          <w:lang w:val="sr-Cyrl-RS"/>
        </w:rPr>
        <w:t>но</w:t>
      </w:r>
      <w:r w:rsidR="004F49F0" w:rsidRPr="004F49F0">
        <w:rPr>
          <w:rFonts w:ascii="Cambria" w:hAnsi="Cambria"/>
          <w:sz w:val="24"/>
          <w:szCs w:val="24"/>
          <w:lang w:val="sr-Cyrl-RS"/>
        </w:rPr>
        <w:t xml:space="preserve">м </w:t>
      </w:r>
      <w:r w:rsidRPr="004F49F0">
        <w:rPr>
          <w:rFonts w:ascii="Cambria" w:hAnsi="Cambria"/>
          <w:sz w:val="24"/>
          <w:szCs w:val="24"/>
          <w:lang w:val="sr-Cyrl-RS"/>
        </w:rPr>
        <w:t>односу или по одговарајућем уговору најмање једног инжењера са са лиценцом бр.434</w:t>
      </w:r>
    </w:p>
    <w:p w:rsidR="00003DAE" w:rsidRPr="004F49F0" w:rsidRDefault="00003DAE" w:rsidP="00003DAE">
      <w:pPr>
        <w:spacing w:after="0" w:line="240" w:lineRule="auto"/>
        <w:jc w:val="both"/>
        <w:rPr>
          <w:rFonts w:ascii="Cambria" w:hAnsi="Cambria"/>
          <w:sz w:val="24"/>
          <w:szCs w:val="24"/>
          <w:lang w:val="sr-Cyrl-RS"/>
        </w:rPr>
      </w:pPr>
    </w:p>
    <w:p w:rsidR="00003DAE" w:rsidRPr="004F49F0" w:rsidRDefault="00003DAE" w:rsidP="00003DAE">
      <w:pPr>
        <w:spacing w:after="0" w:line="240" w:lineRule="auto"/>
        <w:jc w:val="both"/>
        <w:rPr>
          <w:rFonts w:ascii="Cambria" w:hAnsi="Cambria"/>
          <w:sz w:val="24"/>
          <w:szCs w:val="24"/>
          <w:lang w:val="sr-Latn-RS"/>
        </w:rPr>
      </w:pPr>
      <w:r w:rsidRPr="004F49F0">
        <w:rPr>
          <w:rFonts w:ascii="Cambria" w:hAnsi="Cambria"/>
          <w:b/>
          <w:sz w:val="24"/>
          <w:szCs w:val="24"/>
          <w:lang w:val="sr-Cyrl-RS"/>
        </w:rPr>
        <w:t>Доказ 1</w:t>
      </w:r>
      <w:r w:rsidRPr="004F49F0">
        <w:rPr>
          <w:rFonts w:ascii="Cambria" w:hAnsi="Cambria"/>
          <w:sz w:val="24"/>
          <w:szCs w:val="24"/>
          <w:lang w:val="sr-Cyrl-RS"/>
        </w:rPr>
        <w:t>: МА образац, Копија важеће лиценце 434</w:t>
      </w:r>
      <w:r w:rsidRPr="004F49F0">
        <w:rPr>
          <w:rFonts w:ascii="Cambria" w:hAnsi="Cambria"/>
          <w:sz w:val="24"/>
          <w:szCs w:val="24"/>
          <w:lang w:val="sr-Cyrl-CS"/>
        </w:rPr>
        <w:t xml:space="preserve"> за наведено лице </w:t>
      </w:r>
      <w:r w:rsidR="004F49F0" w:rsidRPr="004F49F0">
        <w:rPr>
          <w:rFonts w:ascii="Cambria" w:hAnsi="Cambria"/>
          <w:sz w:val="24"/>
          <w:szCs w:val="24"/>
          <w:lang w:val="sr-Cyrl-CS"/>
        </w:rPr>
        <w:t>са потврдом важења лиценце</w:t>
      </w:r>
      <w:r w:rsidRPr="004F49F0">
        <w:rPr>
          <w:rFonts w:ascii="Cambria" w:hAnsi="Cambria"/>
          <w:sz w:val="24"/>
          <w:szCs w:val="24"/>
          <w:lang w:val="sr-Latn-RS"/>
        </w:rPr>
        <w:t>.</w:t>
      </w:r>
    </w:p>
    <w:p w:rsidR="00003DAE" w:rsidRPr="004F49F0" w:rsidRDefault="00003DAE" w:rsidP="00003DAE">
      <w:pPr>
        <w:spacing w:after="0" w:line="240" w:lineRule="auto"/>
        <w:ind w:left="426"/>
        <w:jc w:val="both"/>
        <w:rPr>
          <w:rFonts w:ascii="Cambria" w:hAnsi="Cambria"/>
          <w:sz w:val="24"/>
          <w:szCs w:val="24"/>
          <w:lang w:val="sr-Cyrl-RS"/>
        </w:rPr>
      </w:pPr>
    </w:p>
    <w:p w:rsidR="00003DAE" w:rsidRPr="004F49F0" w:rsidRDefault="00003DAE" w:rsidP="00003DAE">
      <w:pPr>
        <w:spacing w:after="0" w:line="240" w:lineRule="auto"/>
        <w:jc w:val="both"/>
        <w:rPr>
          <w:rFonts w:ascii="Cambria" w:hAnsi="Cambria"/>
          <w:sz w:val="24"/>
          <w:szCs w:val="24"/>
          <w:lang w:val="sr-Cyrl-RS"/>
        </w:rPr>
      </w:pPr>
      <w:r w:rsidRPr="004F49F0">
        <w:rPr>
          <w:rFonts w:ascii="Cambria" w:hAnsi="Cambria"/>
          <w:b/>
          <w:sz w:val="24"/>
          <w:szCs w:val="24"/>
          <w:lang w:val="sr-Cyrl-RS"/>
        </w:rPr>
        <w:t>Захтев 2</w:t>
      </w:r>
      <w:r w:rsidRPr="004F49F0">
        <w:rPr>
          <w:rFonts w:ascii="Cambria" w:hAnsi="Cambria"/>
          <w:sz w:val="24"/>
          <w:szCs w:val="24"/>
          <w:lang w:val="sr-Cyrl-RS"/>
        </w:rPr>
        <w:t>: Потрбно је да Понуђач поседује овлашћење за одржавање лифта произвођача ОРИОН Шпанија.</w:t>
      </w:r>
    </w:p>
    <w:p w:rsidR="00003DAE" w:rsidRPr="004F49F0" w:rsidRDefault="00003DAE" w:rsidP="00003DAE">
      <w:pPr>
        <w:spacing w:after="0" w:line="240" w:lineRule="auto"/>
        <w:jc w:val="both"/>
        <w:rPr>
          <w:rFonts w:ascii="Cambria" w:hAnsi="Cambria"/>
          <w:sz w:val="24"/>
          <w:szCs w:val="24"/>
          <w:lang w:val="sr-Cyrl-RS"/>
        </w:rPr>
      </w:pPr>
    </w:p>
    <w:p w:rsidR="00003DAE" w:rsidRPr="004F49F0" w:rsidRDefault="00003DAE" w:rsidP="00003DAE">
      <w:pPr>
        <w:spacing w:after="0" w:line="240" w:lineRule="auto"/>
        <w:jc w:val="both"/>
        <w:rPr>
          <w:rFonts w:ascii="Cambria" w:hAnsi="Cambria"/>
          <w:sz w:val="24"/>
          <w:szCs w:val="24"/>
          <w:lang w:val="sr-Cyrl-RS"/>
        </w:rPr>
      </w:pPr>
      <w:r w:rsidRPr="004F49F0">
        <w:rPr>
          <w:rFonts w:ascii="Cambria" w:hAnsi="Cambria"/>
          <w:b/>
          <w:sz w:val="24"/>
          <w:szCs w:val="24"/>
          <w:lang w:val="sr-Cyrl-RS"/>
        </w:rPr>
        <w:t>Доказ 2</w:t>
      </w:r>
      <w:r w:rsidRPr="004F49F0">
        <w:rPr>
          <w:rFonts w:ascii="Cambria" w:hAnsi="Cambria"/>
          <w:sz w:val="24"/>
          <w:szCs w:val="24"/>
          <w:lang w:val="sr-Cyrl-RS"/>
        </w:rPr>
        <w:t>: Овлашћење за одржавање лифта произвођача ОРИОН Шпанија</w:t>
      </w:r>
      <w:r w:rsidRPr="004F49F0">
        <w:rPr>
          <w:rFonts w:ascii="Cambria" w:hAnsi="Cambria"/>
          <w:sz w:val="24"/>
          <w:szCs w:val="24"/>
          <w:lang w:val="sr-Latn-RS"/>
        </w:rPr>
        <w:t>.</w:t>
      </w:r>
    </w:p>
    <w:p w:rsidR="00003DAE" w:rsidRPr="004F49F0" w:rsidRDefault="00003DAE" w:rsidP="00003DAE">
      <w:pPr>
        <w:spacing w:after="0" w:line="240" w:lineRule="auto"/>
        <w:jc w:val="both"/>
        <w:rPr>
          <w:rFonts w:ascii="Cambria" w:hAnsi="Cambria"/>
          <w:sz w:val="24"/>
          <w:szCs w:val="24"/>
          <w:lang w:val="sr-Cyrl-RS"/>
        </w:rPr>
      </w:pPr>
    </w:p>
    <w:p w:rsidR="00003DAE" w:rsidRPr="004F49F0" w:rsidRDefault="00003DAE" w:rsidP="00003DAE">
      <w:pPr>
        <w:spacing w:after="0" w:line="240" w:lineRule="auto"/>
        <w:jc w:val="both"/>
        <w:rPr>
          <w:rFonts w:ascii="Cambria" w:hAnsi="Cambria"/>
          <w:sz w:val="24"/>
          <w:szCs w:val="24"/>
          <w:lang w:val="sr-Cyrl-RS"/>
        </w:rPr>
      </w:pPr>
    </w:p>
    <w:p w:rsidR="00003DAE" w:rsidRPr="004F49F0" w:rsidRDefault="00003DAE" w:rsidP="00003DAE">
      <w:pPr>
        <w:spacing w:after="0" w:line="240" w:lineRule="auto"/>
        <w:jc w:val="both"/>
        <w:rPr>
          <w:rFonts w:ascii="Cambria" w:hAnsi="Cambria"/>
          <w:sz w:val="24"/>
          <w:szCs w:val="24"/>
          <w:lang w:val="sr-Cyrl-RS"/>
        </w:rPr>
      </w:pPr>
      <w:r w:rsidRPr="004F49F0">
        <w:rPr>
          <w:rFonts w:ascii="Cambria" w:hAnsi="Cambria"/>
          <w:b/>
          <w:sz w:val="24"/>
          <w:szCs w:val="24"/>
          <w:lang w:val="sr-Cyrl-RS"/>
        </w:rPr>
        <w:t>Захтев 3</w:t>
      </w:r>
      <w:r w:rsidRPr="004F49F0">
        <w:rPr>
          <w:rFonts w:ascii="Cambria" w:hAnsi="Cambria"/>
          <w:sz w:val="24"/>
          <w:szCs w:val="24"/>
          <w:lang w:val="sr-Cyrl-RS"/>
        </w:rPr>
        <w:t>: Потребно је да понуђач примењује интегрисани систем управљања квалитетом, заштитом животне средине, безбедност и здравље на раду, а све у складу са важећим стандардима ИСО 9001:2015, ИСО 14001:2015 и ИСО 45001:2015.</w:t>
      </w:r>
    </w:p>
    <w:p w:rsidR="00973AA4" w:rsidRPr="004F49F0" w:rsidRDefault="00973AA4" w:rsidP="00003DAE">
      <w:pPr>
        <w:spacing w:after="0" w:line="240" w:lineRule="auto"/>
        <w:jc w:val="both"/>
        <w:rPr>
          <w:rFonts w:ascii="Cambria" w:hAnsi="Cambria"/>
          <w:b/>
          <w:sz w:val="24"/>
          <w:szCs w:val="24"/>
          <w:lang w:val="sr-Cyrl-RS"/>
        </w:rPr>
      </w:pPr>
    </w:p>
    <w:p w:rsidR="00003DAE" w:rsidRPr="004F49F0" w:rsidRDefault="00003DAE" w:rsidP="00003DAE">
      <w:pPr>
        <w:spacing w:after="0" w:line="240" w:lineRule="auto"/>
        <w:jc w:val="both"/>
        <w:rPr>
          <w:rFonts w:ascii="Cambria" w:hAnsi="Cambria"/>
          <w:sz w:val="24"/>
          <w:szCs w:val="24"/>
          <w:lang w:val="sr-Cyrl-RS"/>
        </w:rPr>
      </w:pPr>
      <w:r w:rsidRPr="004F49F0">
        <w:rPr>
          <w:rFonts w:ascii="Cambria" w:hAnsi="Cambria"/>
          <w:b/>
          <w:sz w:val="24"/>
          <w:szCs w:val="24"/>
          <w:lang w:val="sr-Cyrl-RS"/>
        </w:rPr>
        <w:t>Доказ 3:</w:t>
      </w:r>
      <w:r w:rsidRPr="004F49F0">
        <w:rPr>
          <w:rFonts w:ascii="Cambria" w:hAnsi="Cambria"/>
          <w:sz w:val="24"/>
          <w:szCs w:val="24"/>
          <w:lang w:val="sr-Cyrl-RS"/>
        </w:rPr>
        <w:t xml:space="preserve"> Копије важећих стандарда ИСО 9001:2015, ИСО 14001:2015 и ИСО 45001:2015</w:t>
      </w:r>
      <w:r w:rsidRPr="004F49F0">
        <w:rPr>
          <w:rFonts w:ascii="Cambria" w:hAnsi="Cambria"/>
          <w:sz w:val="24"/>
          <w:szCs w:val="24"/>
          <w:lang w:val="sr-Latn-RS"/>
        </w:rPr>
        <w:t>.</w:t>
      </w:r>
    </w:p>
    <w:p w:rsidR="003E3726" w:rsidRPr="004F49F0" w:rsidRDefault="003E3726" w:rsidP="003E3726">
      <w:pPr>
        <w:spacing w:after="0" w:line="240" w:lineRule="auto"/>
        <w:ind w:left="774"/>
        <w:rPr>
          <w:rFonts w:ascii="Cambria" w:hAnsi="Cambria" w:cs="Arial"/>
          <w:sz w:val="24"/>
          <w:szCs w:val="24"/>
          <w:lang w:val="sr-Cyrl-RS"/>
        </w:rPr>
      </w:pPr>
    </w:p>
    <w:p w:rsidR="009834C9" w:rsidRPr="00A4333F" w:rsidRDefault="003E3726" w:rsidP="003E3726">
      <w:pPr>
        <w:spacing w:after="0" w:line="240" w:lineRule="auto"/>
        <w:ind w:left="774"/>
        <w:rPr>
          <w:rFonts w:ascii="Cambria" w:hAnsi="Cambria"/>
          <w:sz w:val="24"/>
          <w:szCs w:val="24"/>
          <w:lang w:val="sr-Cyrl-CS"/>
        </w:rPr>
      </w:pPr>
      <w:r w:rsidRPr="00A4333F">
        <w:rPr>
          <w:rFonts w:ascii="Cambria" w:hAnsi="Cambria" w:cs="Arial"/>
          <w:sz w:val="24"/>
          <w:szCs w:val="24"/>
          <w:lang w:val="sr-Cyrl-RS"/>
        </w:rPr>
        <w:t xml:space="preserve">                                                                                              </w:t>
      </w:r>
      <w:r w:rsidR="009834C9" w:rsidRPr="00A4333F">
        <w:rPr>
          <w:rFonts w:ascii="Cambria" w:hAnsi="Cambria" w:cs="Arial"/>
          <w:sz w:val="24"/>
          <w:szCs w:val="24"/>
          <w:lang w:val="sr-Cyrl-RS"/>
        </w:rPr>
        <w:t>________________________________</w:t>
      </w:r>
    </w:p>
    <w:p w:rsidR="009834C9" w:rsidRPr="00A4333F" w:rsidRDefault="009834C9" w:rsidP="009834C9">
      <w:pPr>
        <w:spacing w:line="240" w:lineRule="auto"/>
        <w:ind w:left="1080"/>
        <w:contextualSpacing/>
        <w:rPr>
          <w:rFonts w:ascii="Cambria" w:hAnsi="Cambria" w:cs="Arial"/>
          <w:sz w:val="24"/>
          <w:szCs w:val="24"/>
          <w:lang w:val="sr-Cyrl-RS"/>
        </w:rPr>
      </w:pPr>
      <w:r w:rsidRPr="00A4333F">
        <w:rPr>
          <w:rFonts w:ascii="Cambria" w:hAnsi="Cambria" w:cs="Arial"/>
          <w:sz w:val="24"/>
          <w:szCs w:val="24"/>
          <w:lang w:val="sr-Cyrl-RS"/>
        </w:rPr>
        <w:t xml:space="preserve">                                                                       </w:t>
      </w:r>
      <w:r w:rsidR="00BC260C" w:rsidRPr="00A4333F">
        <w:rPr>
          <w:rFonts w:ascii="Cambria" w:hAnsi="Cambria" w:cs="Arial"/>
          <w:sz w:val="24"/>
          <w:szCs w:val="24"/>
          <w:lang w:val="sr-Cyrl-RS"/>
        </w:rPr>
        <w:t xml:space="preserve">                             </w:t>
      </w:r>
      <w:r w:rsidRPr="00A4333F">
        <w:rPr>
          <w:rFonts w:ascii="Cambria" w:hAnsi="Cambria" w:cs="Arial"/>
          <w:sz w:val="24"/>
          <w:szCs w:val="24"/>
          <w:lang w:val="sr-Cyrl-RS"/>
        </w:rPr>
        <w:t xml:space="preserve">Назив понуђача   </w:t>
      </w:r>
    </w:p>
    <w:p w:rsidR="009834C9" w:rsidRPr="00A4333F" w:rsidRDefault="009834C9" w:rsidP="009834C9">
      <w:pPr>
        <w:spacing w:line="240" w:lineRule="auto"/>
        <w:ind w:left="1080"/>
        <w:contextualSpacing/>
        <w:rPr>
          <w:rFonts w:ascii="Cambria" w:hAnsi="Cambria" w:cs="Arial"/>
          <w:sz w:val="24"/>
          <w:szCs w:val="24"/>
          <w:lang w:val="sr-Cyrl-RS"/>
        </w:rPr>
      </w:pPr>
    </w:p>
    <w:p w:rsidR="009834C9" w:rsidRPr="00A4333F" w:rsidRDefault="009834C9" w:rsidP="009834C9">
      <w:pPr>
        <w:spacing w:line="240" w:lineRule="auto"/>
        <w:ind w:left="1080"/>
        <w:contextualSpacing/>
        <w:rPr>
          <w:rFonts w:ascii="Cambria" w:hAnsi="Cambria" w:cs="Arial"/>
          <w:sz w:val="24"/>
          <w:szCs w:val="24"/>
          <w:lang w:val="sr-Cyrl-RS"/>
        </w:rPr>
      </w:pPr>
      <w:r w:rsidRPr="00A4333F">
        <w:rPr>
          <w:rFonts w:ascii="Cambria" w:hAnsi="Cambria" w:cs="Arial"/>
          <w:sz w:val="24"/>
          <w:szCs w:val="24"/>
          <w:lang w:val="sr-Cyrl-RS"/>
        </w:rPr>
        <w:t xml:space="preserve">                                                                                         ________________________________</w:t>
      </w:r>
    </w:p>
    <w:p w:rsidR="009834C9" w:rsidRPr="00A4333F" w:rsidRDefault="009834C9" w:rsidP="009834C9">
      <w:pPr>
        <w:spacing w:line="240" w:lineRule="auto"/>
        <w:ind w:left="1080"/>
        <w:contextualSpacing/>
        <w:jc w:val="center"/>
        <w:rPr>
          <w:rFonts w:ascii="Cambria" w:hAnsi="Cambria" w:cs="Arial"/>
          <w:sz w:val="24"/>
          <w:szCs w:val="24"/>
          <w:lang w:val="sr-Cyrl-RS"/>
        </w:rPr>
      </w:pPr>
      <w:r w:rsidRPr="00A4333F">
        <w:rPr>
          <w:rFonts w:ascii="Cambria" w:hAnsi="Cambria" w:cs="Arial"/>
          <w:sz w:val="24"/>
          <w:szCs w:val="24"/>
          <w:lang w:val="sr-Cyrl-RS"/>
        </w:rPr>
        <w:t xml:space="preserve">                                              </w:t>
      </w:r>
      <w:r w:rsidR="00BC260C" w:rsidRPr="00A4333F">
        <w:rPr>
          <w:rFonts w:ascii="Cambria" w:hAnsi="Cambria" w:cs="Arial"/>
          <w:sz w:val="24"/>
          <w:szCs w:val="24"/>
          <w:lang w:val="sr-Cyrl-RS"/>
        </w:rPr>
        <w:t xml:space="preserve">            </w:t>
      </w:r>
      <w:r w:rsidRPr="00A4333F">
        <w:rPr>
          <w:rFonts w:ascii="Cambria" w:hAnsi="Cambria" w:cs="Arial"/>
          <w:sz w:val="24"/>
          <w:szCs w:val="24"/>
          <w:lang w:val="sr-Cyrl-RS"/>
        </w:rPr>
        <w:t>Овлашћено лице понуђача</w:t>
      </w:r>
    </w:p>
    <w:p w:rsidR="009834C9" w:rsidRPr="00A4333F" w:rsidRDefault="009834C9" w:rsidP="009834C9">
      <w:pPr>
        <w:spacing w:line="240" w:lineRule="auto"/>
        <w:ind w:left="1080"/>
        <w:contextualSpacing/>
        <w:jc w:val="right"/>
        <w:rPr>
          <w:rFonts w:ascii="Cambria" w:hAnsi="Cambria" w:cs="Arial"/>
          <w:sz w:val="24"/>
          <w:szCs w:val="24"/>
          <w:lang w:val="sr-Cyrl-RS"/>
        </w:rPr>
      </w:pPr>
    </w:p>
    <w:p w:rsidR="009834C9" w:rsidRPr="00A4333F" w:rsidRDefault="009834C9" w:rsidP="009834C9">
      <w:pPr>
        <w:spacing w:line="240" w:lineRule="auto"/>
        <w:ind w:left="1080"/>
        <w:contextualSpacing/>
        <w:rPr>
          <w:rFonts w:ascii="Cambria" w:hAnsi="Cambria" w:cs="Arial"/>
          <w:sz w:val="24"/>
          <w:szCs w:val="24"/>
          <w:lang w:val="sr-Cyrl-RS"/>
        </w:rPr>
      </w:pPr>
      <w:r w:rsidRPr="00A4333F">
        <w:rPr>
          <w:rFonts w:ascii="Cambria" w:hAnsi="Cambria" w:cs="Arial"/>
          <w:sz w:val="24"/>
          <w:szCs w:val="24"/>
          <w:lang w:val="sr-Cyrl-RS"/>
        </w:rPr>
        <w:t xml:space="preserve">                                                         </w:t>
      </w:r>
      <w:r w:rsidR="0002363A" w:rsidRPr="00A4333F">
        <w:rPr>
          <w:rFonts w:ascii="Cambria" w:hAnsi="Cambria" w:cs="Arial"/>
          <w:sz w:val="24"/>
          <w:szCs w:val="24"/>
          <w:lang w:val="sr-Cyrl-RS"/>
        </w:rPr>
        <w:t xml:space="preserve">                           </w:t>
      </w:r>
      <w:r w:rsidRPr="00A4333F">
        <w:rPr>
          <w:rFonts w:ascii="Cambria" w:hAnsi="Cambria" w:cs="Arial"/>
          <w:sz w:val="24"/>
          <w:szCs w:val="24"/>
          <w:lang w:val="sr-Cyrl-RS"/>
        </w:rPr>
        <w:t>_________________________________</w:t>
      </w:r>
      <w:r w:rsidR="0002363A" w:rsidRPr="00A4333F">
        <w:rPr>
          <w:rFonts w:ascii="Cambria" w:hAnsi="Cambria" w:cs="Arial"/>
          <w:sz w:val="24"/>
          <w:szCs w:val="24"/>
          <w:lang w:val="sr-Cyrl-RS"/>
        </w:rPr>
        <w:t>_____</w:t>
      </w:r>
    </w:p>
    <w:p w:rsidR="009834C9" w:rsidRDefault="009834C9" w:rsidP="001F6833">
      <w:pPr>
        <w:spacing w:line="240" w:lineRule="auto"/>
        <w:ind w:left="1080"/>
        <w:contextualSpacing/>
        <w:jc w:val="center"/>
        <w:rPr>
          <w:rFonts w:ascii="Cambria" w:hAnsi="Cambria" w:cs="Arial"/>
          <w:sz w:val="24"/>
          <w:szCs w:val="24"/>
          <w:lang w:val="sr-Cyrl-RS"/>
        </w:rPr>
      </w:pPr>
      <w:r w:rsidRPr="00A4333F">
        <w:rPr>
          <w:rFonts w:ascii="Cambria" w:hAnsi="Cambria" w:cs="Arial"/>
          <w:sz w:val="24"/>
          <w:szCs w:val="24"/>
          <w:lang w:val="sr-Cyrl-RS"/>
        </w:rPr>
        <w:t xml:space="preserve">                                                  </w:t>
      </w:r>
      <w:r w:rsidR="00BC260C" w:rsidRPr="00A4333F">
        <w:rPr>
          <w:rFonts w:ascii="Cambria" w:hAnsi="Cambria" w:cs="Arial"/>
          <w:sz w:val="24"/>
          <w:szCs w:val="24"/>
          <w:lang w:val="sr-Cyrl-RS"/>
        </w:rPr>
        <w:t xml:space="preserve">     </w:t>
      </w:r>
      <w:r w:rsidRPr="00A4333F">
        <w:rPr>
          <w:rFonts w:ascii="Cambria" w:hAnsi="Cambria" w:cs="Arial"/>
          <w:sz w:val="24"/>
          <w:szCs w:val="24"/>
          <w:lang w:val="sr-Cyrl-RS"/>
        </w:rPr>
        <w:t xml:space="preserve"> Својеручни потпис овлашћеног лица</w:t>
      </w:r>
    </w:p>
    <w:p w:rsidR="003A5FBE" w:rsidRDefault="003A5FBE" w:rsidP="001F6833">
      <w:pPr>
        <w:spacing w:line="240" w:lineRule="auto"/>
        <w:ind w:left="1080"/>
        <w:contextualSpacing/>
        <w:jc w:val="center"/>
        <w:rPr>
          <w:rFonts w:ascii="Cambria" w:hAnsi="Cambria" w:cs="Arial"/>
          <w:sz w:val="24"/>
          <w:szCs w:val="24"/>
          <w:lang w:val="sr-Cyrl-RS"/>
        </w:rPr>
      </w:pPr>
    </w:p>
    <w:p w:rsidR="002379A9" w:rsidRDefault="002379A9" w:rsidP="001F6833">
      <w:pPr>
        <w:spacing w:line="240" w:lineRule="auto"/>
        <w:ind w:left="1080"/>
        <w:contextualSpacing/>
        <w:jc w:val="center"/>
        <w:rPr>
          <w:rFonts w:ascii="Cambria" w:hAnsi="Cambria" w:cs="Arial"/>
          <w:sz w:val="24"/>
          <w:szCs w:val="24"/>
          <w:lang w:val="sr-Cyrl-RS"/>
        </w:rPr>
      </w:pPr>
    </w:p>
    <w:p w:rsidR="002379A9" w:rsidRDefault="002379A9" w:rsidP="001F6833">
      <w:pPr>
        <w:spacing w:line="240" w:lineRule="auto"/>
        <w:ind w:left="1080"/>
        <w:contextualSpacing/>
        <w:jc w:val="center"/>
        <w:rPr>
          <w:rFonts w:ascii="Cambria" w:hAnsi="Cambria" w:cs="Arial"/>
          <w:sz w:val="24"/>
          <w:szCs w:val="24"/>
          <w:lang w:val="sr-Cyrl-RS"/>
        </w:rPr>
      </w:pPr>
    </w:p>
    <w:p w:rsidR="00F82D69" w:rsidRPr="004F49F0" w:rsidRDefault="00F82D69" w:rsidP="003A5FBE">
      <w:pPr>
        <w:suppressAutoHyphens/>
        <w:spacing w:after="0" w:line="240" w:lineRule="auto"/>
        <w:jc w:val="center"/>
        <w:rPr>
          <w:rFonts w:ascii="Cambria" w:eastAsia="Times New Roman" w:hAnsi="Cambria"/>
          <w:b/>
          <w:lang w:val="sr-Cyrl-CS" w:eastAsia="ar-SA"/>
        </w:rPr>
      </w:pPr>
      <w:r w:rsidRPr="004F49F0">
        <w:rPr>
          <w:rFonts w:ascii="Cambria" w:eastAsia="Times New Roman" w:hAnsi="Cambria"/>
          <w:b/>
          <w:lang w:val="sr-Cyrl-CS" w:eastAsia="ar-SA"/>
        </w:rPr>
        <w:lastRenderedPageBreak/>
        <w:t>М О Д Е Л (попуњава изабрани понуђач након потписивања Оквирног споразума)</w:t>
      </w:r>
    </w:p>
    <w:p w:rsidR="003A5FBE" w:rsidRPr="004F49F0" w:rsidRDefault="003A5FBE" w:rsidP="003A5FBE">
      <w:pPr>
        <w:suppressAutoHyphens/>
        <w:spacing w:after="0" w:line="240" w:lineRule="auto"/>
        <w:jc w:val="center"/>
        <w:rPr>
          <w:rFonts w:ascii="Cambria" w:eastAsia="Times New Roman" w:hAnsi="Cambria"/>
          <w:b/>
          <w:lang w:val="sr-Cyrl-CS" w:eastAsia="ar-SA"/>
        </w:rPr>
      </w:pPr>
      <w:r w:rsidRPr="004F49F0">
        <w:rPr>
          <w:rFonts w:ascii="Cambria" w:eastAsia="Times New Roman" w:hAnsi="Cambria"/>
          <w:b/>
          <w:lang w:val="sr-Cyrl-CS" w:eastAsia="ar-SA"/>
        </w:rPr>
        <w:t>МЕНИЧНО ОВЛАШЋЕЊЕ – ПИСМО</w:t>
      </w:r>
    </w:p>
    <w:p w:rsidR="003A5FBE" w:rsidRPr="004F49F0" w:rsidRDefault="003A5FBE" w:rsidP="003A5FBE">
      <w:pPr>
        <w:suppressAutoHyphens/>
        <w:spacing w:after="0" w:line="240" w:lineRule="auto"/>
        <w:jc w:val="center"/>
        <w:rPr>
          <w:rFonts w:ascii="Cambria" w:eastAsia="Times New Roman" w:hAnsi="Cambria"/>
          <w:b/>
          <w:lang w:val="sr-Cyrl-RS" w:eastAsia="ar-SA"/>
        </w:rPr>
      </w:pPr>
      <w:r w:rsidRPr="004F49F0">
        <w:rPr>
          <w:rFonts w:ascii="Cambria" w:eastAsia="Times New Roman" w:hAnsi="Cambria"/>
          <w:b/>
          <w:lang w:val="sr-Cyrl-CS" w:eastAsia="ar-SA"/>
        </w:rPr>
        <w:t>ЗА ИСПУЊЕЊЕ ОБАВЕЗА</w:t>
      </w:r>
      <w:r w:rsidRPr="004F49F0">
        <w:rPr>
          <w:rFonts w:ascii="Cambria" w:eastAsia="Times New Roman" w:hAnsi="Cambria"/>
          <w:b/>
          <w:lang w:val="sr-Latn-RS" w:eastAsia="ar-SA"/>
        </w:rPr>
        <w:t xml:space="preserve"> </w:t>
      </w:r>
      <w:r w:rsidRPr="004F49F0">
        <w:rPr>
          <w:rFonts w:ascii="Cambria" w:eastAsia="Times New Roman" w:hAnsi="Cambria"/>
          <w:b/>
          <w:lang w:val="sr-Cyrl-RS" w:eastAsia="ar-SA"/>
        </w:rPr>
        <w:t>ИЗ ОКВИРНОГ СПОРАЗУМА</w:t>
      </w:r>
    </w:p>
    <w:p w:rsidR="003A5FBE" w:rsidRPr="004F49F0" w:rsidRDefault="003A5FBE" w:rsidP="003A5FBE">
      <w:pPr>
        <w:suppressAutoHyphens/>
        <w:spacing w:after="0" w:line="240" w:lineRule="auto"/>
        <w:rPr>
          <w:rFonts w:ascii="Cambria" w:eastAsia="Times New Roman" w:hAnsi="Cambria"/>
          <w:b/>
          <w:lang w:val="sr-Latn-RS" w:eastAsia="ar-SA"/>
        </w:rPr>
      </w:pPr>
    </w:p>
    <w:p w:rsidR="003A5FBE" w:rsidRPr="004F49F0" w:rsidRDefault="003A5FBE" w:rsidP="003A5FBE">
      <w:pPr>
        <w:suppressAutoHyphens/>
        <w:spacing w:after="0" w:line="100" w:lineRule="atLeast"/>
        <w:rPr>
          <w:rFonts w:ascii="Cambria" w:eastAsia="MS PGothic" w:hAnsi="Cambria"/>
          <w:b/>
          <w:bCs/>
          <w:lang w:val="ru-RU" w:eastAsia="ja-JP"/>
        </w:rPr>
      </w:pPr>
      <w:r w:rsidRPr="004F49F0">
        <w:rPr>
          <w:rFonts w:ascii="Cambria" w:eastAsia="Times New Roman" w:hAnsi="Cambria"/>
          <w:b/>
          <w:bCs/>
          <w:lang w:val="ru-RU" w:eastAsia="ar-SA"/>
        </w:rPr>
        <w:t>ДУЖНИК:</w:t>
      </w:r>
      <w:r w:rsidRPr="004F49F0">
        <w:rPr>
          <w:rFonts w:ascii="Cambria" w:eastAsia="MS PGothic" w:hAnsi="Cambria"/>
          <w:b/>
          <w:bCs/>
          <w:lang w:val="ru-RU" w:eastAsia="ja-JP"/>
        </w:rPr>
        <w:t xml:space="preserve"> </w:t>
      </w:r>
    </w:p>
    <w:p w:rsidR="003A5FBE" w:rsidRPr="004F49F0" w:rsidRDefault="003A5FBE" w:rsidP="003A5FBE">
      <w:pPr>
        <w:suppressAutoHyphens/>
        <w:spacing w:after="0" w:line="100" w:lineRule="atLeast"/>
        <w:rPr>
          <w:rFonts w:ascii="Cambria" w:eastAsia="Arial Unicode MS" w:hAnsi="Cambria"/>
          <w:iCs/>
          <w:kern w:val="1"/>
          <w:lang w:eastAsia="ar-SA"/>
        </w:rPr>
      </w:pPr>
      <w:r w:rsidRPr="004F49F0">
        <w:rPr>
          <w:rFonts w:ascii="Cambria" w:eastAsia="MS PGothic" w:hAnsi="Cambria"/>
          <w:b/>
          <w:bCs/>
          <w:lang w:val="ru-RU" w:eastAsia="ja-JP"/>
        </w:rPr>
        <w:t>Седиште:</w:t>
      </w:r>
      <w:r w:rsidRPr="004F49F0">
        <w:rPr>
          <w:rFonts w:ascii="Cambria" w:eastAsia="Arial Unicode MS" w:hAnsi="Cambria"/>
          <w:iCs/>
          <w:kern w:val="1"/>
          <w:lang w:val="sr-Cyrl-RS" w:eastAsia="ar-SA"/>
        </w:rPr>
        <w:t xml:space="preserve"> </w:t>
      </w:r>
    </w:p>
    <w:p w:rsidR="003A5FBE" w:rsidRPr="004F49F0" w:rsidRDefault="003A5FBE" w:rsidP="003A5FBE">
      <w:pPr>
        <w:suppressAutoHyphens/>
        <w:spacing w:after="0" w:line="240" w:lineRule="auto"/>
        <w:rPr>
          <w:rFonts w:ascii="Cambria" w:eastAsia="MS PGothic" w:hAnsi="Cambria"/>
          <w:bCs/>
          <w:lang w:val="ru-RU" w:eastAsia="ja-JP"/>
        </w:rPr>
      </w:pPr>
      <w:r w:rsidRPr="004F49F0">
        <w:rPr>
          <w:rFonts w:ascii="Cambria" w:eastAsia="MS PGothic" w:hAnsi="Cambria"/>
          <w:b/>
          <w:bCs/>
          <w:lang w:val="ru-RU" w:eastAsia="ja-JP"/>
        </w:rPr>
        <w:t>Матични број:</w:t>
      </w:r>
    </w:p>
    <w:p w:rsidR="003A5FBE" w:rsidRPr="004F49F0" w:rsidRDefault="003A5FBE" w:rsidP="003A5FBE">
      <w:pPr>
        <w:suppressAutoHyphens/>
        <w:spacing w:after="0" w:line="240" w:lineRule="auto"/>
        <w:rPr>
          <w:rFonts w:ascii="Cambria" w:eastAsia="MS PGothic" w:hAnsi="Cambria"/>
          <w:b/>
          <w:bCs/>
          <w:lang w:val="ru-RU" w:eastAsia="ja-JP"/>
        </w:rPr>
      </w:pPr>
      <w:r w:rsidRPr="004F49F0">
        <w:rPr>
          <w:rFonts w:ascii="Cambria" w:eastAsia="MS PGothic" w:hAnsi="Cambria"/>
          <w:b/>
          <w:bCs/>
          <w:lang w:val="ru-RU" w:eastAsia="ja-JP"/>
        </w:rPr>
        <w:t xml:space="preserve">Порески идентификациони број </w:t>
      </w:r>
      <w:r w:rsidRPr="004F49F0">
        <w:rPr>
          <w:rFonts w:ascii="Cambria" w:eastAsia="MS PGothic" w:hAnsi="Cambria"/>
          <w:b/>
          <w:bCs/>
          <w:lang w:val="sr-Latn-CS" w:eastAsia="ja-JP"/>
        </w:rPr>
        <w:t>П</w:t>
      </w:r>
      <w:r w:rsidRPr="004F49F0">
        <w:rPr>
          <w:rFonts w:ascii="Cambria" w:eastAsia="MS PGothic" w:hAnsi="Cambria"/>
          <w:b/>
          <w:bCs/>
          <w:lang w:val="ru-RU" w:eastAsia="ja-JP"/>
        </w:rPr>
        <w:t xml:space="preserve">ИБ: </w:t>
      </w:r>
    </w:p>
    <w:p w:rsidR="003A5FBE" w:rsidRPr="004F49F0" w:rsidRDefault="003A5FBE" w:rsidP="003A5FBE">
      <w:pPr>
        <w:suppressAutoHyphens/>
        <w:spacing w:after="0" w:line="240" w:lineRule="auto"/>
        <w:rPr>
          <w:rFonts w:ascii="Cambria" w:eastAsia="MS PGothic" w:hAnsi="Cambria"/>
          <w:b/>
          <w:bCs/>
          <w:lang w:val="ru-RU" w:eastAsia="ja-JP"/>
        </w:rPr>
      </w:pPr>
      <w:r w:rsidRPr="004F49F0">
        <w:rPr>
          <w:rFonts w:ascii="Cambria" w:eastAsia="MS PGothic" w:hAnsi="Cambria"/>
          <w:b/>
          <w:bCs/>
          <w:lang w:val="ru-RU" w:eastAsia="ja-JP"/>
        </w:rPr>
        <w:t xml:space="preserve">Текући рачун: </w:t>
      </w:r>
      <w:r w:rsidRPr="004F49F0">
        <w:rPr>
          <w:rFonts w:ascii="Cambria" w:eastAsia="Arial Unicode MS" w:hAnsi="Cambria"/>
          <w:kern w:val="1"/>
          <w:lang w:val="sr-Cyrl-CS" w:eastAsia="ar-SA"/>
        </w:rPr>
        <w:t xml:space="preserve">  </w:t>
      </w:r>
    </w:p>
    <w:p w:rsidR="003A5FBE" w:rsidRPr="004F49F0" w:rsidRDefault="003A5FBE" w:rsidP="003A5FBE">
      <w:pPr>
        <w:suppressAutoHyphens/>
        <w:spacing w:after="0" w:line="240" w:lineRule="auto"/>
        <w:rPr>
          <w:rFonts w:ascii="Cambria" w:eastAsia="Times New Roman" w:hAnsi="Cambria"/>
          <w:bCs/>
          <w:lang w:val="ru-RU" w:eastAsia="ar-SA"/>
        </w:rPr>
      </w:pPr>
      <w:r w:rsidRPr="004F49F0">
        <w:rPr>
          <w:rFonts w:ascii="Cambria" w:eastAsia="MS PGothic" w:hAnsi="Cambria"/>
          <w:b/>
          <w:bCs/>
          <w:lang w:val="ru-RU" w:eastAsia="ja-JP"/>
        </w:rPr>
        <w:t>Код банке:</w:t>
      </w:r>
      <w:r w:rsidRPr="004F49F0">
        <w:rPr>
          <w:rFonts w:ascii="Cambria" w:eastAsia="Arial Unicode MS" w:hAnsi="Cambria"/>
          <w:kern w:val="1"/>
          <w:lang w:val="sr-Latn-RS" w:eastAsia="ar-SA"/>
        </w:rPr>
        <w:t xml:space="preserve"> </w:t>
      </w:r>
      <w:r w:rsidRPr="004F49F0">
        <w:rPr>
          <w:rFonts w:ascii="Cambria" w:eastAsia="Times New Roman" w:hAnsi="Cambria"/>
        </w:rPr>
        <w:t xml:space="preserve"> </w:t>
      </w:r>
      <w:r w:rsidRPr="004F49F0">
        <w:rPr>
          <w:rFonts w:ascii="Cambria" w:eastAsia="Times New Roman" w:hAnsi="Cambria"/>
          <w:lang w:val="sr-Latn-RS"/>
        </w:rPr>
        <w:t xml:space="preserve"> </w:t>
      </w:r>
    </w:p>
    <w:p w:rsidR="003A5FBE" w:rsidRPr="004F49F0" w:rsidRDefault="003A5FBE" w:rsidP="003A5FBE">
      <w:pPr>
        <w:suppressAutoHyphens/>
        <w:spacing w:after="0" w:line="240" w:lineRule="auto"/>
        <w:rPr>
          <w:rFonts w:ascii="Cambria" w:eastAsia="Times New Roman" w:hAnsi="Cambria" w:cs="Arial"/>
          <w:b/>
          <w:bCs/>
          <w:lang w:val="ru-RU" w:eastAsia="ar-SA"/>
        </w:rPr>
      </w:pPr>
    </w:p>
    <w:p w:rsidR="003A5FBE" w:rsidRPr="004F49F0" w:rsidRDefault="003A5FBE" w:rsidP="003A5FBE">
      <w:pPr>
        <w:suppressAutoHyphens/>
        <w:spacing w:after="0" w:line="240" w:lineRule="auto"/>
        <w:rPr>
          <w:rFonts w:ascii="Cambria" w:eastAsia="Times New Roman" w:hAnsi="Cambria"/>
          <w:b/>
          <w:bCs/>
          <w:lang w:val="ru-RU" w:eastAsia="ar-SA"/>
        </w:rPr>
      </w:pPr>
      <w:r w:rsidRPr="004F49F0">
        <w:rPr>
          <w:rFonts w:ascii="Cambria" w:eastAsia="Times New Roman" w:hAnsi="Cambria"/>
          <w:b/>
          <w:bCs/>
          <w:lang w:val="ru-RU" w:eastAsia="ar-SA"/>
        </w:rPr>
        <w:t>ИЗДАЈЕ</w:t>
      </w:r>
    </w:p>
    <w:p w:rsidR="003A5FBE" w:rsidRPr="004F49F0" w:rsidRDefault="003A5FBE" w:rsidP="003A5FBE">
      <w:pPr>
        <w:suppressAutoHyphens/>
        <w:spacing w:after="0" w:line="240" w:lineRule="auto"/>
        <w:jc w:val="center"/>
        <w:rPr>
          <w:rFonts w:ascii="Cambria" w:eastAsia="Times New Roman" w:hAnsi="Cambria"/>
          <w:b/>
          <w:lang w:val="ru-RU" w:eastAsia="ar-SA"/>
        </w:rPr>
      </w:pPr>
      <w:r w:rsidRPr="004F49F0">
        <w:rPr>
          <w:rFonts w:ascii="Cambria" w:eastAsia="Times New Roman" w:hAnsi="Cambria"/>
          <w:b/>
          <w:lang w:val="ru-RU" w:eastAsia="ar-SA"/>
        </w:rPr>
        <w:t>МЕНИЧНО ОВЛАШЋЕЊЕ - ПИСМО</w:t>
      </w:r>
    </w:p>
    <w:p w:rsidR="003A5FBE" w:rsidRPr="004F49F0" w:rsidRDefault="003A5FBE" w:rsidP="003A5FBE">
      <w:pPr>
        <w:suppressAutoHyphens/>
        <w:spacing w:after="0" w:line="240" w:lineRule="auto"/>
        <w:jc w:val="center"/>
        <w:rPr>
          <w:rFonts w:ascii="Cambria" w:eastAsia="Times New Roman" w:hAnsi="Cambria"/>
          <w:b/>
          <w:lang w:val="ru-RU" w:eastAsia="ar-SA"/>
        </w:rPr>
      </w:pPr>
      <w:r w:rsidRPr="004F49F0">
        <w:rPr>
          <w:rFonts w:ascii="Cambria" w:eastAsia="Times New Roman" w:hAnsi="Cambria"/>
          <w:b/>
          <w:lang w:val="ru-RU" w:eastAsia="ar-SA"/>
        </w:rPr>
        <w:t>- за корисника бланко сопствене менице –</w:t>
      </w:r>
    </w:p>
    <w:p w:rsidR="003A5FBE" w:rsidRPr="004F49F0" w:rsidRDefault="003A5FBE" w:rsidP="003A5FBE">
      <w:pPr>
        <w:suppressAutoHyphens/>
        <w:spacing w:after="0" w:line="240" w:lineRule="auto"/>
        <w:jc w:val="center"/>
        <w:rPr>
          <w:rFonts w:ascii="Cambria" w:eastAsia="Times New Roman" w:hAnsi="Cambria"/>
          <w:b/>
          <w:lang w:val="ru-RU" w:eastAsia="ar-SA"/>
        </w:rPr>
      </w:pPr>
    </w:p>
    <w:p w:rsidR="003A5FBE" w:rsidRPr="004F49F0" w:rsidRDefault="003A5FBE" w:rsidP="003A5FBE">
      <w:pPr>
        <w:suppressAutoHyphens/>
        <w:spacing w:after="0" w:line="240" w:lineRule="auto"/>
        <w:jc w:val="both"/>
        <w:rPr>
          <w:rFonts w:ascii="Cambria" w:eastAsia="Times New Roman" w:hAnsi="Cambria"/>
          <w:lang w:val="ru-RU" w:eastAsia="ar-SA"/>
        </w:rPr>
      </w:pPr>
      <w:r w:rsidRPr="004F49F0">
        <w:rPr>
          <w:rFonts w:ascii="Cambria" w:eastAsia="Times New Roman" w:hAnsi="Cambria"/>
          <w:b/>
          <w:bCs/>
          <w:lang w:val="ru-RU" w:eastAsia="ar-SA"/>
        </w:rPr>
        <w:t>КОРИСНИК:</w:t>
      </w:r>
      <w:r w:rsidRPr="004F49F0">
        <w:rPr>
          <w:rFonts w:ascii="Cambria" w:eastAsia="Times New Roman" w:hAnsi="Cambria"/>
          <w:lang w:val="ru-RU" w:eastAsia="ar-SA"/>
        </w:rPr>
        <w:t xml:space="preserve">  «Транспортгас </w:t>
      </w:r>
      <w:r w:rsidRPr="004F49F0">
        <w:rPr>
          <w:rFonts w:ascii="Cambria" w:eastAsia="Times New Roman" w:hAnsi="Cambria"/>
          <w:lang w:val="sr-Latn-RS" w:eastAsia="ar-SA"/>
        </w:rPr>
        <w:t>Србија</w:t>
      </w:r>
      <w:r w:rsidRPr="004F49F0">
        <w:rPr>
          <w:rFonts w:ascii="Cambria" w:eastAsia="Times New Roman" w:hAnsi="Cambria"/>
          <w:lang w:val="ru-RU" w:eastAsia="ar-SA"/>
        </w:rPr>
        <w:t>» д.о.о.</w:t>
      </w:r>
      <w:r w:rsidRPr="004F49F0">
        <w:rPr>
          <w:rFonts w:ascii="Cambria" w:eastAsia="Times New Roman" w:hAnsi="Cambria"/>
          <w:lang w:val="sr-Cyrl-RS" w:eastAsia="ar-SA"/>
        </w:rPr>
        <w:t xml:space="preserve"> </w:t>
      </w:r>
      <w:r w:rsidRPr="004F49F0">
        <w:rPr>
          <w:rFonts w:ascii="Cambria" w:eastAsia="Times New Roman" w:hAnsi="Cambria"/>
          <w:lang w:val="sr-Latn-RS" w:eastAsia="ar-SA"/>
        </w:rPr>
        <w:t xml:space="preserve"> Нови Сад</w:t>
      </w:r>
      <w:r w:rsidRPr="004F49F0">
        <w:rPr>
          <w:rFonts w:ascii="Cambria" w:eastAsia="Times New Roman" w:hAnsi="Cambria"/>
          <w:lang w:val="ru-RU" w:eastAsia="ar-SA"/>
        </w:rPr>
        <w:t>, (Поверилац)</w:t>
      </w:r>
    </w:p>
    <w:p w:rsidR="003A5FBE" w:rsidRPr="004F49F0" w:rsidRDefault="003A5FBE" w:rsidP="003A5FBE">
      <w:pPr>
        <w:suppressAutoHyphens/>
        <w:spacing w:after="0" w:line="240" w:lineRule="auto"/>
        <w:jc w:val="both"/>
        <w:rPr>
          <w:rFonts w:ascii="Cambria" w:eastAsia="Times New Roman" w:hAnsi="Cambria"/>
          <w:lang w:val="ru-RU" w:eastAsia="ar-SA"/>
        </w:rPr>
      </w:pPr>
      <w:r w:rsidRPr="004F49F0">
        <w:rPr>
          <w:rFonts w:ascii="Cambria" w:eastAsia="Times New Roman" w:hAnsi="Cambria"/>
          <w:lang w:val="ru-RU" w:eastAsia="ar-SA"/>
        </w:rPr>
        <w:t>Седиште: Нови Сад, Булевар ослобођења бр. 5</w:t>
      </w:r>
    </w:p>
    <w:p w:rsidR="003A5FBE" w:rsidRPr="004F49F0" w:rsidRDefault="003A5FBE" w:rsidP="003A5FBE">
      <w:pPr>
        <w:suppressAutoHyphens/>
        <w:spacing w:after="0" w:line="240" w:lineRule="auto"/>
        <w:jc w:val="both"/>
        <w:rPr>
          <w:rFonts w:ascii="Cambria" w:eastAsia="Times New Roman" w:hAnsi="Cambria"/>
          <w:lang w:val="sr-Cyrl-CS" w:eastAsia="ar-SA"/>
        </w:rPr>
      </w:pPr>
    </w:p>
    <w:p w:rsidR="003A5FBE" w:rsidRPr="004F49F0" w:rsidRDefault="003A5FBE" w:rsidP="003A5FBE">
      <w:pPr>
        <w:spacing w:after="0" w:line="240" w:lineRule="auto"/>
        <w:ind w:firstLine="567"/>
        <w:jc w:val="both"/>
        <w:rPr>
          <w:rFonts w:ascii="Cambria" w:hAnsi="Cambria"/>
          <w:bCs/>
          <w:lang w:val="sr-Cyrl-CS"/>
        </w:rPr>
      </w:pPr>
      <w:r w:rsidRPr="004F49F0">
        <w:rPr>
          <w:rFonts w:ascii="Cambria" w:eastAsia="Times New Roman" w:hAnsi="Cambria"/>
          <w:lang w:val="ru-RU" w:eastAsia="ar-SA"/>
        </w:rPr>
        <w:t xml:space="preserve">Предајемо Вам 1 (једну) бланко сопствену меницу, серије </w:t>
      </w:r>
      <w:r w:rsidRPr="004F49F0">
        <w:rPr>
          <w:rFonts w:ascii="Cambria" w:eastAsia="Times New Roman" w:hAnsi="Cambria"/>
          <w:lang w:val="sr-Latn-RS" w:eastAsia="ar-SA"/>
        </w:rPr>
        <w:t>_____________________</w:t>
      </w:r>
      <w:r w:rsidRPr="004F49F0">
        <w:rPr>
          <w:rFonts w:ascii="Cambria" w:eastAsia="Times New Roman" w:hAnsi="Cambria"/>
          <w:lang w:val="ru-RU" w:eastAsia="ar-SA"/>
        </w:rPr>
        <w:t xml:space="preserve"> и овлашћујемо «Транспортгас </w:t>
      </w:r>
      <w:r w:rsidRPr="004F49F0">
        <w:rPr>
          <w:rFonts w:ascii="Cambria" w:eastAsia="Times New Roman" w:hAnsi="Cambria"/>
          <w:lang w:val="sr-Latn-RS" w:eastAsia="ar-SA"/>
        </w:rPr>
        <w:t>Србија</w:t>
      </w:r>
      <w:r w:rsidRPr="004F49F0">
        <w:rPr>
          <w:rFonts w:ascii="Cambria" w:eastAsia="Times New Roman" w:hAnsi="Cambria"/>
          <w:lang w:val="ru-RU" w:eastAsia="ar-SA"/>
        </w:rPr>
        <w:t>» д.о.о.</w:t>
      </w:r>
      <w:r w:rsidRPr="004F49F0">
        <w:rPr>
          <w:rFonts w:ascii="Cambria" w:eastAsia="Times New Roman" w:hAnsi="Cambria"/>
          <w:lang w:val="sr-Cyrl-RS" w:eastAsia="ar-SA"/>
        </w:rPr>
        <w:t xml:space="preserve"> </w:t>
      </w:r>
      <w:r w:rsidRPr="004F49F0">
        <w:rPr>
          <w:rFonts w:ascii="Cambria" w:eastAsia="Times New Roman" w:hAnsi="Cambria"/>
          <w:lang w:val="sr-Latn-RS" w:eastAsia="ar-SA"/>
        </w:rPr>
        <w:t xml:space="preserve"> Нови Сад</w:t>
      </w:r>
      <w:r w:rsidRPr="004F49F0">
        <w:rPr>
          <w:rFonts w:ascii="Cambria" w:eastAsia="Times New Roman" w:hAnsi="Cambria"/>
          <w:lang w:val="ru-RU" w:eastAsia="ar-SA"/>
        </w:rPr>
        <w:t xml:space="preserve"> Булевар ослобођења бр. 5</w:t>
      </w:r>
      <w:r w:rsidRPr="004F49F0">
        <w:rPr>
          <w:rFonts w:ascii="Cambria" w:eastAsia="Times New Roman" w:hAnsi="Cambria"/>
          <w:lang w:val="sr-Cyrl-RS" w:eastAsia="ar-SA"/>
        </w:rPr>
        <w:t xml:space="preserve">, </w:t>
      </w:r>
      <w:r w:rsidRPr="004F49F0">
        <w:rPr>
          <w:rFonts w:ascii="Cambria" w:eastAsia="Times New Roman" w:hAnsi="Cambria"/>
          <w:lang w:val="ru-RU" w:eastAsia="ar-SA"/>
        </w:rPr>
        <w:t xml:space="preserve">као повериоца, да предату меницу може попунити на износ од 10% (десет посто) од укупне вредности </w:t>
      </w:r>
      <w:r w:rsidRPr="004F49F0">
        <w:rPr>
          <w:rFonts w:ascii="Cambria" w:eastAsia="Times New Roman" w:hAnsi="Cambria"/>
          <w:lang w:val="sr-Cyrl-RS" w:eastAsia="ar-SA"/>
        </w:rPr>
        <w:t>оквирног споразума</w:t>
      </w:r>
      <w:r w:rsidRPr="004F49F0">
        <w:rPr>
          <w:rFonts w:ascii="Cambria" w:eastAsia="Times New Roman" w:hAnsi="Cambria"/>
          <w:lang w:val="sr-Latn-RS" w:eastAsia="ar-SA"/>
        </w:rPr>
        <w:t xml:space="preserve"> (</w:t>
      </w:r>
      <w:r w:rsidRPr="004F49F0">
        <w:rPr>
          <w:rFonts w:ascii="Cambria" w:eastAsia="Times New Roman" w:hAnsi="Cambria"/>
          <w:lang w:val="sr-Cyrl-RS" w:eastAsia="ar-SA"/>
        </w:rPr>
        <w:t>без ПДВ)</w:t>
      </w:r>
      <w:r w:rsidRPr="004F49F0">
        <w:rPr>
          <w:rFonts w:ascii="Cambria" w:eastAsia="Times New Roman" w:hAnsi="Cambria"/>
          <w:lang w:val="ru-RU" w:eastAsia="ar-SA"/>
        </w:rPr>
        <w:t xml:space="preserve"> </w:t>
      </w:r>
      <w:r w:rsidRPr="004F49F0">
        <w:rPr>
          <w:rFonts w:ascii="Cambria" w:eastAsia="Times New Roman" w:hAnsi="Cambria"/>
          <w:bCs/>
          <w:iCs/>
          <w:lang w:val="sr-Cyrl-RS"/>
        </w:rPr>
        <w:t xml:space="preserve">број </w:t>
      </w:r>
      <w:r w:rsidRPr="004F49F0">
        <w:rPr>
          <w:rFonts w:ascii="Cambria" w:eastAsia="Times New Roman" w:hAnsi="Cambria"/>
          <w:bCs/>
          <w:iCs/>
          <w:lang w:val="sr-Latn-RS"/>
        </w:rPr>
        <w:t>___________</w:t>
      </w:r>
      <w:r w:rsidRPr="004F49F0">
        <w:rPr>
          <w:rFonts w:ascii="Cambria" w:eastAsia="Times New Roman" w:hAnsi="Cambria"/>
          <w:bCs/>
          <w:iCs/>
          <w:lang w:val="sr-Cyrl-RS"/>
        </w:rPr>
        <w:t xml:space="preserve"> од </w:t>
      </w:r>
      <w:r w:rsidRPr="004F49F0">
        <w:rPr>
          <w:rFonts w:ascii="Cambria" w:eastAsia="Times New Roman" w:hAnsi="Cambria"/>
          <w:bCs/>
          <w:iCs/>
          <w:lang w:val="sr-Latn-RS"/>
        </w:rPr>
        <w:t>_____________</w:t>
      </w:r>
      <w:r w:rsidRPr="004F49F0">
        <w:rPr>
          <w:rFonts w:ascii="Cambria" w:eastAsia="Times New Roman" w:hAnsi="Cambria"/>
          <w:bCs/>
          <w:iCs/>
        </w:rPr>
        <w:t>.</w:t>
      </w:r>
      <w:r w:rsidRPr="004F49F0">
        <w:rPr>
          <w:rFonts w:ascii="Cambria" w:eastAsia="Times New Roman" w:hAnsi="Cambria"/>
          <w:bCs/>
          <w:iCs/>
          <w:lang w:val="sr-Cyrl-RS"/>
        </w:rPr>
        <w:t xml:space="preserve"> године, закљученог на основу спроведеног поступка набавке</w:t>
      </w:r>
      <w:r w:rsidR="00973AA4" w:rsidRPr="004F49F0">
        <w:rPr>
          <w:rFonts w:ascii="Cambria" w:eastAsia="Times New Roman" w:hAnsi="Cambria"/>
          <w:bCs/>
          <w:iCs/>
          <w:lang w:val="sr-Cyrl-RS"/>
        </w:rPr>
        <w:t xml:space="preserve"> на коју се ЗЈН не примењује</w:t>
      </w:r>
      <w:r w:rsidRPr="004F49F0">
        <w:rPr>
          <w:rFonts w:ascii="Cambria" w:eastAsia="Times New Roman" w:hAnsi="Cambria"/>
          <w:bCs/>
          <w:iCs/>
          <w:lang w:val="sr-Cyrl-RS"/>
        </w:rPr>
        <w:t xml:space="preserve"> број</w:t>
      </w:r>
      <w:r w:rsidRPr="004F49F0">
        <w:rPr>
          <w:rFonts w:ascii="Cambria" w:eastAsia="Times New Roman" w:hAnsi="Cambria"/>
          <w:lang w:val="ru-RU" w:eastAsia="ar-SA"/>
        </w:rPr>
        <w:t xml:space="preserve"> </w:t>
      </w:r>
      <w:r w:rsidR="004F49F0" w:rsidRPr="004F49F0">
        <w:rPr>
          <w:rFonts w:ascii="Cambria" w:eastAsia="Times New Roman" w:hAnsi="Cambria" w:cs="Calibri"/>
          <w:lang w:val="sr-Cyrl-RS"/>
        </w:rPr>
        <w:t>НЗП  У24/2022-ЖШ</w:t>
      </w:r>
      <w:r w:rsidRPr="004F49F0">
        <w:rPr>
          <w:rFonts w:ascii="Cambria" w:eastAsia="Times New Roman" w:hAnsi="Cambria" w:cs="Calibri"/>
          <w:lang w:val="sr-Latn-RS"/>
        </w:rPr>
        <w:t xml:space="preserve">, </w:t>
      </w:r>
      <w:r w:rsidR="00417F19" w:rsidRPr="00417F19">
        <w:rPr>
          <w:rFonts w:ascii="Cambria" w:eastAsia="Times New Roman" w:hAnsi="Cambria"/>
          <w:lang w:val="sr-Cyrl-RS"/>
        </w:rPr>
        <w:t xml:space="preserve">Услуга </w:t>
      </w:r>
      <w:r w:rsidR="00417F19">
        <w:rPr>
          <w:rFonts w:ascii="Cambria" w:eastAsia="Times New Roman" w:hAnsi="Cambria"/>
          <w:lang w:val="sr-Cyrl-RS"/>
        </w:rPr>
        <w:t xml:space="preserve">одржавање и сервисирање лифта </w:t>
      </w:r>
      <w:r w:rsidRPr="004F49F0">
        <w:rPr>
          <w:rFonts w:ascii="Cambria" w:eastAsia="Times New Roman" w:hAnsi="Cambria"/>
          <w:lang w:val="ru-RU" w:eastAsia="ar-SA"/>
        </w:rPr>
        <w:t xml:space="preserve"> што номинално износи _____________________ динара </w:t>
      </w:r>
      <w:r w:rsidRPr="004F49F0">
        <w:rPr>
          <w:rFonts w:ascii="Cambria" w:eastAsia="Times New Roman" w:hAnsi="Cambria"/>
          <w:lang w:val="sr-Cyrl-RS" w:eastAsia="ar-SA"/>
        </w:rPr>
        <w:t>без</w:t>
      </w:r>
      <w:r w:rsidRPr="004F49F0">
        <w:rPr>
          <w:rFonts w:ascii="Cambria" w:eastAsia="Times New Roman" w:hAnsi="Cambria"/>
          <w:lang w:val="ru-RU" w:eastAsia="ar-SA"/>
        </w:rPr>
        <w:t xml:space="preserve"> ПДВ-а, а по основу гаранције за испуњење обавеза из оквирног споразума.</w:t>
      </w:r>
    </w:p>
    <w:p w:rsidR="003A5FBE" w:rsidRPr="004F49F0" w:rsidRDefault="003A5FBE" w:rsidP="003A5FBE">
      <w:pPr>
        <w:autoSpaceDE w:val="0"/>
        <w:autoSpaceDN w:val="0"/>
        <w:adjustRightInd w:val="0"/>
        <w:spacing w:after="0" w:line="240" w:lineRule="auto"/>
        <w:ind w:firstLine="708"/>
        <w:contextualSpacing/>
        <w:jc w:val="both"/>
        <w:rPr>
          <w:rFonts w:ascii="Cambria" w:eastAsia="TimesNewRomanPSMT" w:hAnsi="Cambria"/>
          <w:b/>
          <w:bCs/>
          <w:iCs/>
          <w:kern w:val="1"/>
          <w:lang w:eastAsia="ar-SA"/>
        </w:rPr>
      </w:pPr>
      <w:r w:rsidRPr="004F49F0">
        <w:rPr>
          <w:rFonts w:ascii="Cambria" w:eastAsia="Arial Unicode MS" w:hAnsi="Cambria"/>
          <w:kern w:val="1"/>
          <w:lang w:val="ru-RU" w:eastAsia="ar-SA"/>
        </w:rPr>
        <w:t xml:space="preserve">Рок важења овог меничног овлашћења и менице је </w:t>
      </w:r>
      <w:r w:rsidRPr="004F49F0">
        <w:rPr>
          <w:rFonts w:ascii="Cambria" w:eastAsia="Arial Unicode MS" w:hAnsi="Cambria"/>
          <w:bCs/>
          <w:iCs/>
          <w:kern w:val="1"/>
          <w:lang w:val="sr-Cyrl-CS" w:eastAsia="ar-SA"/>
        </w:rPr>
        <w:t>најмање</w:t>
      </w:r>
      <w:r w:rsidRPr="004F49F0">
        <w:rPr>
          <w:rFonts w:ascii="Cambria" w:eastAsia="Arial Unicode MS" w:hAnsi="Cambria"/>
          <w:bCs/>
          <w:iCs/>
          <w:kern w:val="1"/>
          <w:lang w:eastAsia="ar-SA"/>
        </w:rPr>
        <w:t xml:space="preserve"> 30 дана</w:t>
      </w:r>
      <w:r w:rsidRPr="004F49F0">
        <w:rPr>
          <w:rFonts w:ascii="Cambria" w:eastAsia="Arial Unicode MS" w:hAnsi="Cambria"/>
          <w:bCs/>
          <w:iCs/>
          <w:kern w:val="1"/>
          <w:lang w:val="sr-Cyrl-CS" w:eastAsia="ar-SA"/>
        </w:rPr>
        <w:t xml:space="preserve"> дуже од </w:t>
      </w:r>
      <w:r w:rsidRPr="004F49F0">
        <w:rPr>
          <w:rFonts w:ascii="Cambria" w:eastAsia="Arial Unicode MS" w:hAnsi="Cambria"/>
          <w:kern w:val="1"/>
          <w:lang w:val="sr-Cyrl-RS" w:eastAsia="ar-SA"/>
        </w:rPr>
        <w:t>дана истека важења оквирног споразума</w:t>
      </w:r>
      <w:r w:rsidRPr="004F49F0">
        <w:rPr>
          <w:rFonts w:ascii="Cambria" w:eastAsia="Arial Unicode MS" w:hAnsi="Cambria"/>
          <w:bCs/>
          <w:iCs/>
          <w:kern w:val="1"/>
          <w:lang w:val="sr-Cyrl-RS" w:eastAsia="ar-SA"/>
        </w:rPr>
        <w:t>.</w:t>
      </w:r>
    </w:p>
    <w:p w:rsidR="003A5FBE" w:rsidRPr="004F49F0" w:rsidRDefault="003A5FBE" w:rsidP="003A5FBE">
      <w:pPr>
        <w:suppressAutoHyphens/>
        <w:spacing w:after="0" w:line="240" w:lineRule="auto"/>
        <w:ind w:firstLine="567"/>
        <w:jc w:val="both"/>
        <w:rPr>
          <w:rFonts w:ascii="Cambria" w:eastAsia="MS PGothic" w:hAnsi="Cambria"/>
          <w:lang w:val="ru-RU" w:eastAsia="ja-JP"/>
        </w:rPr>
      </w:pPr>
      <w:r w:rsidRPr="004F49F0">
        <w:rPr>
          <w:rFonts w:ascii="Cambria" w:eastAsia="Times New Roman" w:hAnsi="Cambria"/>
          <w:lang w:val="ru-RU" w:eastAsia="ar-SA"/>
        </w:rPr>
        <w:t xml:space="preserve">Овлашћујемо «Транспортгас </w:t>
      </w:r>
      <w:r w:rsidRPr="004F49F0">
        <w:rPr>
          <w:rFonts w:ascii="Cambria" w:eastAsia="Times New Roman" w:hAnsi="Cambria"/>
          <w:lang w:val="sr-Latn-RS" w:eastAsia="ar-SA"/>
        </w:rPr>
        <w:t>Србија</w:t>
      </w:r>
      <w:r w:rsidRPr="004F49F0">
        <w:rPr>
          <w:rFonts w:ascii="Cambria" w:eastAsia="Times New Roman" w:hAnsi="Cambria"/>
          <w:lang w:val="ru-RU" w:eastAsia="ar-SA"/>
        </w:rPr>
        <w:t>» д.о.о.</w:t>
      </w:r>
      <w:r w:rsidRPr="004F49F0">
        <w:rPr>
          <w:rFonts w:ascii="Cambria" w:eastAsia="Times New Roman" w:hAnsi="Cambria"/>
          <w:lang w:val="sr-Cyrl-RS" w:eastAsia="ar-SA"/>
        </w:rPr>
        <w:t xml:space="preserve"> </w:t>
      </w:r>
      <w:r w:rsidRPr="004F49F0">
        <w:rPr>
          <w:rFonts w:ascii="Cambria" w:eastAsia="Times New Roman" w:hAnsi="Cambria"/>
          <w:lang w:val="sr-Latn-RS" w:eastAsia="ar-SA"/>
        </w:rPr>
        <w:t xml:space="preserve"> Нови Сад</w:t>
      </w:r>
      <w:r w:rsidRPr="004F49F0">
        <w:rPr>
          <w:rFonts w:ascii="Cambria" w:eastAsia="Times New Roman" w:hAnsi="Cambria"/>
          <w:lang w:val="ru-RU" w:eastAsia="ar-SA"/>
        </w:rPr>
        <w:t xml:space="preserve"> Булевар ослобођења бр. 5,  као Повериоца, да у своју корист безусловно и неопозиво, «Без протеста» и трошкова, вансудски, може извршити наплату са свих рачуна Д</w:t>
      </w:r>
      <w:r w:rsidRPr="004F49F0">
        <w:rPr>
          <w:rFonts w:ascii="Cambria" w:eastAsia="MS PGothic" w:hAnsi="Cambria"/>
          <w:lang w:val="ru-RU" w:eastAsia="ja-JP"/>
        </w:rPr>
        <w:t>ужника.</w:t>
      </w:r>
    </w:p>
    <w:p w:rsidR="003A5FBE" w:rsidRPr="004F49F0" w:rsidRDefault="003A5FBE" w:rsidP="003A5FBE">
      <w:pPr>
        <w:suppressAutoHyphens/>
        <w:spacing w:after="0" w:line="240" w:lineRule="auto"/>
        <w:ind w:firstLine="720"/>
        <w:jc w:val="both"/>
        <w:rPr>
          <w:rFonts w:ascii="Cambria" w:eastAsia="Times New Roman" w:hAnsi="Cambria"/>
          <w:lang w:val="ru-RU" w:eastAsia="ar-SA"/>
        </w:rPr>
      </w:pPr>
      <w:r w:rsidRPr="004F49F0">
        <w:rPr>
          <w:rFonts w:ascii="Cambria" w:eastAsia="MS PGothic" w:hAnsi="Cambria"/>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3A5FBE" w:rsidRPr="004F49F0" w:rsidRDefault="003A5FBE" w:rsidP="003A5FBE">
      <w:pPr>
        <w:suppressAutoHyphens/>
        <w:spacing w:after="0" w:line="240" w:lineRule="auto"/>
        <w:ind w:firstLine="720"/>
        <w:jc w:val="both"/>
        <w:rPr>
          <w:rFonts w:ascii="Cambria" w:eastAsia="Times New Roman" w:hAnsi="Cambria"/>
          <w:lang w:val="ru-RU" w:eastAsia="ar-SA"/>
        </w:rPr>
      </w:pPr>
      <w:r w:rsidRPr="004F49F0">
        <w:rPr>
          <w:rFonts w:ascii="Cambria" w:eastAsia="MS PGothic" w:hAnsi="Cambria"/>
          <w:lang w:val="ru-RU" w:eastAsia="ja-JP"/>
        </w:rPr>
        <w:t xml:space="preserve">Дужник </w:t>
      </w:r>
      <w:r w:rsidRPr="004F49F0">
        <w:rPr>
          <w:rFonts w:ascii="Cambria" w:eastAsia="Times New Roman" w:hAnsi="Cambria"/>
          <w:lang w:val="ru-RU" w:eastAsia="ar-SA"/>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3A5FBE" w:rsidRPr="004F49F0" w:rsidRDefault="003A5FBE" w:rsidP="003A5FBE">
      <w:pPr>
        <w:suppressAutoHyphens/>
        <w:spacing w:after="0" w:line="240" w:lineRule="auto"/>
        <w:ind w:firstLine="720"/>
        <w:jc w:val="both"/>
        <w:rPr>
          <w:rFonts w:ascii="Cambria" w:eastAsia="Times New Roman" w:hAnsi="Cambria"/>
          <w:lang w:val="ru-RU" w:eastAsia="ar-SA"/>
        </w:rPr>
      </w:pPr>
      <w:r w:rsidRPr="004F49F0">
        <w:rPr>
          <w:rFonts w:ascii="Cambria" w:eastAsia="Times New Roman" w:hAnsi="Cambria"/>
          <w:lang w:val="ru-RU" w:eastAsia="ar-SA"/>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4F49F0">
        <w:rPr>
          <w:rFonts w:ascii="Cambria" w:eastAsia="MS PGothic" w:hAnsi="Cambria"/>
          <w:lang w:val="ru-RU" w:eastAsia="ja-JP"/>
        </w:rPr>
        <w:t>Дужника.</w:t>
      </w:r>
    </w:p>
    <w:p w:rsidR="003A5FBE" w:rsidRPr="004F49F0" w:rsidRDefault="003A5FBE" w:rsidP="003A5FBE">
      <w:pPr>
        <w:suppressAutoHyphens/>
        <w:spacing w:after="0" w:line="240" w:lineRule="auto"/>
        <w:ind w:firstLine="720"/>
        <w:jc w:val="both"/>
        <w:rPr>
          <w:rFonts w:ascii="Cambria" w:eastAsia="MS PGothic" w:hAnsi="Cambria"/>
          <w:lang w:val="ru-RU" w:eastAsia="ja-JP"/>
        </w:rPr>
      </w:pPr>
      <w:r w:rsidRPr="004F49F0">
        <w:rPr>
          <w:rFonts w:ascii="Cambria" w:eastAsia="Times New Roman" w:hAnsi="Cambria"/>
          <w:lang w:val="ru-RU" w:eastAsia="ar-SA"/>
        </w:rPr>
        <w:t>Меница је потписана од стране заступника: _______________________________</w:t>
      </w:r>
      <w:r w:rsidRPr="004F49F0">
        <w:rPr>
          <w:rFonts w:ascii="Cambria" w:eastAsia="MS PGothic" w:hAnsi="Cambria"/>
          <w:lang w:val="ru-RU" w:eastAsia="ja-JP"/>
        </w:rPr>
        <w:t xml:space="preserve"> чији је потпис депонован у картону депонованих потписа код наведене банке.</w:t>
      </w:r>
    </w:p>
    <w:p w:rsidR="003A5FBE" w:rsidRPr="004F49F0" w:rsidRDefault="003A5FBE" w:rsidP="003A5FBE">
      <w:pPr>
        <w:suppressAutoHyphens/>
        <w:spacing w:after="0" w:line="240" w:lineRule="auto"/>
        <w:ind w:firstLine="720"/>
        <w:jc w:val="both"/>
        <w:rPr>
          <w:rFonts w:ascii="Cambria" w:eastAsia="Times New Roman" w:hAnsi="Cambria"/>
          <w:lang w:val="ru-RU" w:eastAsia="ar-SA"/>
        </w:rPr>
      </w:pPr>
      <w:r w:rsidRPr="004F49F0">
        <w:rPr>
          <w:rFonts w:ascii="Cambria" w:eastAsia="MS PGothic" w:hAnsi="Cambria"/>
          <w:lang w:val="ru-RU" w:eastAsia="ja-JP"/>
        </w:rPr>
        <w:t>На меници је стављен печат и потпис издаваоца менице-трасанта.</w:t>
      </w:r>
      <w:r w:rsidRPr="004F49F0">
        <w:rPr>
          <w:rFonts w:ascii="Cambria" w:eastAsia="Times New Roman" w:hAnsi="Cambria"/>
          <w:lang w:val="ru-RU" w:eastAsia="ar-SA"/>
        </w:rPr>
        <w:t xml:space="preserve"> </w:t>
      </w:r>
    </w:p>
    <w:p w:rsidR="003A5FBE" w:rsidRPr="004F49F0" w:rsidRDefault="003A5FBE" w:rsidP="003A5FBE">
      <w:pPr>
        <w:suppressAutoHyphens/>
        <w:spacing w:after="0" w:line="240" w:lineRule="auto"/>
        <w:ind w:firstLine="720"/>
        <w:jc w:val="both"/>
        <w:rPr>
          <w:rFonts w:ascii="Cambria" w:eastAsia="Times New Roman" w:hAnsi="Cambria"/>
          <w:lang w:val="ru-RU" w:eastAsia="ar-SA"/>
        </w:rPr>
      </w:pPr>
      <w:r w:rsidRPr="004F49F0">
        <w:rPr>
          <w:rFonts w:ascii="Cambria" w:eastAsia="Times New Roman" w:hAnsi="Cambria"/>
          <w:lang w:val="ru-RU" w:eastAsia="ar-SA"/>
        </w:rPr>
        <w:t>Ово овлашћење сачињено је у 2 (два) истоветна примерка, од којих 1 (један) за Дужника, а 1 (један) за Повериоца.</w:t>
      </w:r>
    </w:p>
    <w:p w:rsidR="003A5FBE" w:rsidRPr="004F49F0" w:rsidRDefault="003A5FBE" w:rsidP="003A5FBE">
      <w:pPr>
        <w:suppressAutoHyphens/>
        <w:spacing w:after="0" w:line="240" w:lineRule="auto"/>
        <w:ind w:firstLine="720"/>
        <w:jc w:val="both"/>
        <w:rPr>
          <w:rFonts w:ascii="Cambria" w:eastAsia="Times New Roman" w:hAnsi="Cambria"/>
          <w:lang w:val="ru-RU" w:eastAsia="ar-SA"/>
        </w:rPr>
      </w:pPr>
    </w:p>
    <w:p w:rsidR="003A5FBE" w:rsidRPr="003A5FBE" w:rsidRDefault="003A5FBE" w:rsidP="003A5FBE">
      <w:pPr>
        <w:suppressAutoHyphens/>
        <w:spacing w:after="0" w:line="240" w:lineRule="auto"/>
        <w:ind w:firstLine="720"/>
        <w:jc w:val="both"/>
        <w:rPr>
          <w:rFonts w:ascii="Cambria" w:eastAsia="Times New Roman" w:hAnsi="Cambria"/>
          <w:color w:val="FF0000"/>
          <w:lang w:val="ru-RU" w:eastAsia="ar-SA"/>
        </w:rPr>
      </w:pPr>
    </w:p>
    <w:p w:rsidR="003A5FBE" w:rsidRPr="003A5FBE" w:rsidRDefault="003A5FBE" w:rsidP="003A5FBE">
      <w:pPr>
        <w:suppressAutoHyphens/>
        <w:spacing w:after="0" w:line="240" w:lineRule="auto"/>
        <w:ind w:firstLine="720"/>
        <w:jc w:val="both"/>
        <w:rPr>
          <w:rFonts w:ascii="Cambria" w:eastAsia="Times New Roman" w:hAnsi="Cambria" w:cs="Arial"/>
          <w:color w:val="FF0000"/>
          <w:lang w:val="ru-RU" w:eastAsia="ar-SA"/>
        </w:rPr>
      </w:pPr>
    </w:p>
    <w:p w:rsidR="003A5FBE" w:rsidRPr="004F49F0" w:rsidRDefault="003A5FBE" w:rsidP="003A5FBE">
      <w:pPr>
        <w:keepNext/>
        <w:numPr>
          <w:ilvl w:val="5"/>
          <w:numId w:val="35"/>
        </w:numPr>
        <w:tabs>
          <w:tab w:val="left" w:pos="1080"/>
        </w:tabs>
        <w:suppressAutoHyphens/>
        <w:spacing w:after="0" w:line="100" w:lineRule="atLeast"/>
        <w:jc w:val="both"/>
        <w:outlineLvl w:val="5"/>
        <w:rPr>
          <w:rFonts w:ascii="Cambria" w:eastAsia="Times New Roman" w:hAnsi="Cambria"/>
          <w:b/>
          <w:lang w:val="sr-Cyrl-CS" w:eastAsia="ar-SA"/>
        </w:rPr>
      </w:pPr>
      <w:r w:rsidRPr="003A5FBE">
        <w:rPr>
          <w:rFonts w:ascii="Cambria" w:eastAsia="Times New Roman" w:hAnsi="Cambria"/>
          <w:b/>
          <w:color w:val="FF0000"/>
          <w:lang w:val="sr-Cyrl-CS" w:eastAsia="ar-SA"/>
        </w:rPr>
        <w:t xml:space="preserve">      </w:t>
      </w:r>
      <w:r w:rsidR="00973AA4" w:rsidRPr="00973AA4">
        <w:rPr>
          <w:rFonts w:ascii="Cambria" w:eastAsia="Times New Roman" w:hAnsi="Cambria"/>
          <w:b/>
          <w:color w:val="FF0000"/>
          <w:lang w:val="sr-Cyrl-CS" w:eastAsia="ar-SA"/>
        </w:rPr>
        <w:t xml:space="preserve">              </w:t>
      </w:r>
      <w:r w:rsidRPr="004F49F0">
        <w:rPr>
          <w:rFonts w:ascii="Cambria" w:eastAsia="Times New Roman" w:hAnsi="Cambria"/>
          <w:b/>
          <w:lang w:val="sr-Cyrl-CS" w:eastAsia="ar-SA"/>
        </w:rPr>
        <w:t xml:space="preserve">Датум и место издавања                         М.П.                               Дужник - издавалац                    </w:t>
      </w:r>
    </w:p>
    <w:p w:rsidR="003A5FBE" w:rsidRPr="004F49F0" w:rsidRDefault="003A5FBE" w:rsidP="003A5FBE">
      <w:pPr>
        <w:keepNext/>
        <w:tabs>
          <w:tab w:val="left" w:pos="1080"/>
        </w:tabs>
        <w:suppressAutoHyphens/>
        <w:spacing w:after="0" w:line="240" w:lineRule="auto"/>
        <w:jc w:val="both"/>
        <w:outlineLvl w:val="5"/>
        <w:rPr>
          <w:rFonts w:ascii="Cambria" w:eastAsia="Times New Roman" w:hAnsi="Cambria"/>
          <w:b/>
          <w:lang w:val="sr-Cyrl-CS" w:eastAsia="ar-SA"/>
        </w:rPr>
      </w:pPr>
      <w:r w:rsidRPr="004F49F0">
        <w:rPr>
          <w:rFonts w:ascii="Cambria" w:eastAsia="Times New Roman" w:hAnsi="Cambria"/>
          <w:b/>
          <w:lang w:val="sr-Cyrl-CS" w:eastAsia="ar-SA"/>
        </w:rPr>
        <w:t xml:space="preserve">               </w:t>
      </w:r>
      <w:r w:rsidR="00973AA4" w:rsidRPr="004F49F0">
        <w:rPr>
          <w:rFonts w:ascii="Cambria" w:eastAsia="Times New Roman" w:hAnsi="Cambria"/>
          <w:b/>
          <w:lang w:val="sr-Cyrl-CS" w:eastAsia="ar-SA"/>
        </w:rPr>
        <w:t xml:space="preserve">                   </w:t>
      </w:r>
      <w:r w:rsidRPr="004F49F0">
        <w:rPr>
          <w:rFonts w:ascii="Cambria" w:eastAsia="Times New Roman" w:hAnsi="Cambria"/>
          <w:b/>
          <w:lang w:val="sr-Cyrl-CS" w:eastAsia="ar-SA"/>
        </w:rPr>
        <w:t xml:space="preserve">овлашћења                                                            </w:t>
      </w:r>
      <w:r w:rsidRPr="004F49F0">
        <w:rPr>
          <w:rFonts w:ascii="Cambria" w:eastAsia="Times New Roman" w:hAnsi="Cambria"/>
          <w:b/>
          <w:lang w:val="sr-Latn-RS" w:eastAsia="ar-SA"/>
        </w:rPr>
        <w:t xml:space="preserve">  </w:t>
      </w:r>
      <w:r w:rsidRPr="004F49F0">
        <w:rPr>
          <w:rFonts w:ascii="Cambria" w:eastAsia="Times New Roman" w:hAnsi="Cambria"/>
          <w:b/>
          <w:lang w:val="sr-Cyrl-RS" w:eastAsia="ar-SA"/>
        </w:rPr>
        <w:t xml:space="preserve">                                </w:t>
      </w:r>
      <w:r w:rsidR="00973AA4" w:rsidRPr="004F49F0">
        <w:rPr>
          <w:rFonts w:ascii="Cambria" w:eastAsia="Times New Roman" w:hAnsi="Cambria"/>
          <w:b/>
          <w:lang w:val="sr-Cyrl-RS" w:eastAsia="ar-SA"/>
        </w:rPr>
        <w:t xml:space="preserve"> </w:t>
      </w:r>
      <w:r w:rsidRPr="004F49F0">
        <w:rPr>
          <w:rFonts w:ascii="Cambria" w:eastAsia="Times New Roman" w:hAnsi="Cambria"/>
          <w:b/>
          <w:lang w:val="sr-Cyrl-CS" w:eastAsia="ar-SA"/>
        </w:rPr>
        <w:t xml:space="preserve">менице                                                                             </w:t>
      </w:r>
    </w:p>
    <w:p w:rsidR="003A5FBE" w:rsidRPr="004F49F0" w:rsidRDefault="003A5FBE" w:rsidP="003A5FBE">
      <w:pPr>
        <w:keepNext/>
        <w:tabs>
          <w:tab w:val="left" w:pos="1080"/>
        </w:tabs>
        <w:suppressAutoHyphens/>
        <w:spacing w:after="0" w:line="240" w:lineRule="auto"/>
        <w:jc w:val="both"/>
        <w:outlineLvl w:val="5"/>
        <w:rPr>
          <w:rFonts w:ascii="Cambria" w:eastAsia="Times New Roman" w:hAnsi="Cambria"/>
          <w:lang w:val="ru-RU" w:eastAsia="ar-SA"/>
        </w:rPr>
      </w:pPr>
      <w:r w:rsidRPr="004F49F0">
        <w:rPr>
          <w:rFonts w:ascii="Cambria" w:eastAsia="Times New Roman" w:hAnsi="Cambria"/>
          <w:b/>
          <w:lang w:val="sr-Cyrl-CS" w:eastAsia="ar-SA"/>
        </w:rPr>
        <w:t xml:space="preserve">  </w:t>
      </w:r>
    </w:p>
    <w:p w:rsidR="003A5FBE" w:rsidRPr="004F49F0" w:rsidRDefault="003A5FBE" w:rsidP="003A5FBE">
      <w:pPr>
        <w:suppressAutoHyphens/>
        <w:spacing w:after="0" w:line="240" w:lineRule="auto"/>
        <w:jc w:val="both"/>
        <w:rPr>
          <w:rFonts w:ascii="Cambria" w:eastAsia="Times New Roman" w:hAnsi="Cambria"/>
          <w:lang w:val="ru-RU" w:eastAsia="ar-SA"/>
        </w:rPr>
      </w:pPr>
      <w:r w:rsidRPr="004F49F0">
        <w:rPr>
          <w:rFonts w:ascii="Cambria" w:eastAsia="Times New Roman" w:hAnsi="Cambria"/>
          <w:lang w:val="ru-RU" w:eastAsia="ar-SA"/>
        </w:rPr>
        <w:t xml:space="preserve">       </w:t>
      </w:r>
      <w:r w:rsidR="00973AA4" w:rsidRPr="004F49F0">
        <w:rPr>
          <w:rFonts w:ascii="Cambria" w:eastAsia="Times New Roman" w:hAnsi="Cambria"/>
          <w:lang w:val="ru-RU" w:eastAsia="ar-SA"/>
        </w:rPr>
        <w:t xml:space="preserve">                </w:t>
      </w:r>
      <w:r w:rsidRPr="004F49F0">
        <w:rPr>
          <w:rFonts w:ascii="Cambria" w:eastAsia="Times New Roman" w:hAnsi="Cambria"/>
          <w:lang w:val="ru-RU" w:eastAsia="ar-SA"/>
        </w:rPr>
        <w:t xml:space="preserve">____________________________                                       </w:t>
      </w:r>
      <w:r w:rsidR="00973AA4" w:rsidRPr="004F49F0">
        <w:rPr>
          <w:rFonts w:ascii="Cambria" w:eastAsia="Times New Roman" w:hAnsi="Cambria"/>
          <w:lang w:val="ru-RU" w:eastAsia="ar-SA"/>
        </w:rPr>
        <w:t xml:space="preserve">                           </w:t>
      </w:r>
      <w:r w:rsidRPr="004F49F0">
        <w:rPr>
          <w:rFonts w:ascii="Cambria" w:eastAsia="Times New Roman" w:hAnsi="Cambria"/>
          <w:lang w:val="ru-RU" w:eastAsia="ar-SA"/>
        </w:rPr>
        <w:t xml:space="preserve"> ____________________________                                              </w:t>
      </w:r>
    </w:p>
    <w:p w:rsidR="003A5FBE" w:rsidRDefault="003A5FBE" w:rsidP="003A5FBE">
      <w:pPr>
        <w:spacing w:line="240" w:lineRule="auto"/>
        <w:ind w:left="1080"/>
        <w:contextualSpacing/>
        <w:jc w:val="center"/>
        <w:rPr>
          <w:rFonts w:ascii="Cambria" w:eastAsia="Times New Roman" w:hAnsi="Cambria"/>
          <w:lang w:val="ru-RU" w:eastAsia="ar-SA"/>
        </w:rPr>
      </w:pPr>
      <w:r w:rsidRPr="004F49F0">
        <w:rPr>
          <w:rFonts w:ascii="Cambria" w:eastAsia="Times New Roman" w:hAnsi="Cambria"/>
          <w:lang w:val="ru-RU" w:eastAsia="ar-SA"/>
        </w:rPr>
        <w:t xml:space="preserve">                                                                        </w:t>
      </w:r>
      <w:r w:rsidRPr="004F49F0">
        <w:rPr>
          <w:rFonts w:ascii="Cambria" w:eastAsia="Times New Roman" w:hAnsi="Cambria"/>
          <w:lang w:val="sr-Latn-RS" w:eastAsia="ar-SA"/>
        </w:rPr>
        <w:t xml:space="preserve">       </w:t>
      </w:r>
      <w:r w:rsidRPr="004F49F0">
        <w:rPr>
          <w:rFonts w:ascii="Cambria" w:eastAsia="Times New Roman" w:hAnsi="Cambria"/>
          <w:lang w:val="ru-RU" w:eastAsia="ar-SA"/>
        </w:rPr>
        <w:t xml:space="preserve">     </w:t>
      </w:r>
      <w:r w:rsidR="00973AA4" w:rsidRPr="004F49F0">
        <w:rPr>
          <w:rFonts w:ascii="Cambria" w:eastAsia="Times New Roman" w:hAnsi="Cambria"/>
          <w:lang w:val="ru-RU" w:eastAsia="ar-SA"/>
        </w:rPr>
        <w:t xml:space="preserve">  </w:t>
      </w:r>
      <w:r w:rsidRPr="004F49F0">
        <w:rPr>
          <w:rFonts w:ascii="Cambria" w:eastAsia="Times New Roman" w:hAnsi="Cambria"/>
          <w:lang w:val="ru-RU" w:eastAsia="ar-SA"/>
        </w:rPr>
        <w:t>потпис овлашћеног  лиц</w:t>
      </w:r>
      <w:r w:rsidR="00973AA4" w:rsidRPr="004F49F0">
        <w:rPr>
          <w:rFonts w:ascii="Cambria" w:eastAsia="Times New Roman" w:hAnsi="Cambria"/>
          <w:lang w:val="ru-RU" w:eastAsia="ar-SA"/>
        </w:rPr>
        <w:t>а</w:t>
      </w:r>
    </w:p>
    <w:p w:rsidR="00687F0D" w:rsidRDefault="00687F0D" w:rsidP="003A5FBE">
      <w:pPr>
        <w:spacing w:line="240" w:lineRule="auto"/>
        <w:ind w:left="1080"/>
        <w:contextualSpacing/>
        <w:jc w:val="center"/>
        <w:rPr>
          <w:rFonts w:ascii="Cambria" w:eastAsia="Times New Roman" w:hAnsi="Cambria"/>
          <w:lang w:val="ru-RU" w:eastAsia="ar-SA"/>
        </w:rPr>
      </w:pPr>
    </w:p>
    <w:p w:rsidR="00687F0D" w:rsidRDefault="00687F0D" w:rsidP="003A5FBE">
      <w:pPr>
        <w:spacing w:line="240" w:lineRule="auto"/>
        <w:ind w:left="1080"/>
        <w:contextualSpacing/>
        <w:jc w:val="center"/>
        <w:rPr>
          <w:rFonts w:ascii="Cambria" w:eastAsia="Times New Roman" w:hAnsi="Cambria"/>
          <w:lang w:val="ru-RU" w:eastAsia="ar-SA"/>
        </w:rPr>
      </w:pPr>
    </w:p>
    <w:p w:rsidR="00687F0D" w:rsidRDefault="00687F0D" w:rsidP="003A5FBE">
      <w:pPr>
        <w:spacing w:line="240" w:lineRule="auto"/>
        <w:ind w:left="1080"/>
        <w:contextualSpacing/>
        <w:jc w:val="center"/>
        <w:rPr>
          <w:rFonts w:ascii="Cambria" w:eastAsia="Times New Roman" w:hAnsi="Cambria"/>
          <w:lang w:val="ru-RU" w:eastAsia="ar-SA"/>
        </w:rPr>
      </w:pPr>
    </w:p>
    <w:p w:rsidR="00687F0D" w:rsidRDefault="00687F0D" w:rsidP="003A5FBE">
      <w:pPr>
        <w:spacing w:line="240" w:lineRule="auto"/>
        <w:ind w:left="1080"/>
        <w:contextualSpacing/>
        <w:jc w:val="center"/>
        <w:rPr>
          <w:rFonts w:ascii="Cambria" w:eastAsia="Times New Roman" w:hAnsi="Cambria"/>
          <w:lang w:val="ru-RU" w:eastAsia="ar-SA"/>
        </w:rPr>
      </w:pPr>
    </w:p>
    <w:p w:rsidR="00687F0D" w:rsidRDefault="00687F0D" w:rsidP="003A5FBE">
      <w:pPr>
        <w:spacing w:line="240" w:lineRule="auto"/>
        <w:ind w:left="1080"/>
        <w:contextualSpacing/>
        <w:jc w:val="center"/>
        <w:rPr>
          <w:rFonts w:ascii="Cambria" w:eastAsia="Times New Roman" w:hAnsi="Cambria"/>
          <w:lang w:val="ru-RU" w:eastAsia="ar-SA"/>
        </w:rPr>
      </w:pPr>
    </w:p>
    <w:p w:rsidR="00687F0D" w:rsidRDefault="00687F0D" w:rsidP="003A5FBE">
      <w:pPr>
        <w:spacing w:line="240" w:lineRule="auto"/>
        <w:ind w:left="1080"/>
        <w:contextualSpacing/>
        <w:jc w:val="center"/>
        <w:rPr>
          <w:rFonts w:ascii="Cambria" w:eastAsia="Times New Roman" w:hAnsi="Cambria"/>
          <w:lang w:val="ru-RU" w:eastAsia="ar-SA"/>
        </w:rPr>
      </w:pPr>
    </w:p>
    <w:p w:rsidR="00687F0D" w:rsidRDefault="00687F0D" w:rsidP="003A5FBE">
      <w:pPr>
        <w:spacing w:line="240" w:lineRule="auto"/>
        <w:ind w:left="1080"/>
        <w:contextualSpacing/>
        <w:jc w:val="center"/>
        <w:rPr>
          <w:rFonts w:ascii="Cambria" w:eastAsia="Times New Roman" w:hAnsi="Cambria"/>
          <w:lang w:val="ru-RU" w:eastAsia="ar-SA"/>
        </w:rPr>
      </w:pP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cs="Calibri"/>
          <w:lang w:val="sr-Cyrl-RS"/>
        </w:rPr>
        <w:t>Транспортгас Србија д.о.о. Нови Сад</w:t>
      </w:r>
      <w:r w:rsidRPr="00687F0D">
        <w:rPr>
          <w:rFonts w:ascii="Cambria" w:eastAsia="Times New Roman" w:hAnsi="Cambria"/>
          <w:b/>
          <w:lang w:val="sr-Cyrl-CS"/>
        </w:rPr>
        <w:t>,</w:t>
      </w:r>
      <w:r w:rsidRPr="00687F0D">
        <w:rPr>
          <w:rFonts w:ascii="Cambria" w:eastAsia="Times New Roman" w:hAnsi="Cambria"/>
          <w:lang w:val="sr-Cyrl-CS"/>
        </w:rPr>
        <w:t xml:space="preserve"> </w:t>
      </w:r>
      <w:r w:rsidRPr="00687F0D">
        <w:rPr>
          <w:rFonts w:ascii="Cambria" w:eastAsia="Times New Roman" w:hAnsi="Cambria" w:cs="Calibri"/>
          <w:lang w:val="sr-Cyrl-RS"/>
        </w:rPr>
        <w:t>Булевар ослобођења 5</w:t>
      </w:r>
      <w:r w:rsidRPr="00687F0D">
        <w:rPr>
          <w:rFonts w:ascii="Cambria" w:eastAsia="Times New Roman" w:hAnsi="Cambria"/>
          <w:lang w:val="sr-Cyrl-CS"/>
        </w:rPr>
        <w:t xml:space="preserve">, Нови Сад, кога заступа </w:t>
      </w:r>
      <w:r w:rsidRPr="00687F0D">
        <w:rPr>
          <w:rFonts w:ascii="Cambria" w:eastAsia="Times New Roman" w:hAnsi="Cambria" w:cs="Calibri"/>
          <w:lang w:val="sr-Cyrl-RS"/>
        </w:rPr>
        <w:t>в.д. директор Зоран Јовчић</w:t>
      </w:r>
      <w:r w:rsidRPr="00687F0D">
        <w:rPr>
          <w:rFonts w:ascii="Cambria" w:eastAsia="Times New Roman" w:hAnsi="Cambria"/>
          <w:lang w:val="sr-Cyrl-CS"/>
        </w:rPr>
        <w:t xml:space="preserve"> ( у даљем тексту: Наручилац), ПИБ </w:t>
      </w:r>
      <w:r w:rsidRPr="00687F0D">
        <w:rPr>
          <w:rFonts w:ascii="Cambria" w:eastAsia="Times New Roman" w:hAnsi="Cambria" w:cs="Calibri"/>
          <w:color w:val="000000"/>
          <w:shd w:val="clear" w:color="auto" w:fill="FFFFFF"/>
        </w:rPr>
        <w:t>109127075</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и</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__________________________________________, кога заступа ___________________ (у даљем тексту: Добављач), ПИБ ______________.</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rPr>
          <w:rFonts w:ascii="Cambria" w:eastAsia="Times New Roman" w:hAnsi="Cambria"/>
          <w:lang w:val="sr-Cyrl-CS"/>
        </w:rPr>
      </w:pP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у складу са чланом 19. Закона о безбедности и здрављу на раду (Службени гласник РС 101/05</w:t>
      </w:r>
      <w:r w:rsidRPr="00687F0D">
        <w:rPr>
          <w:rFonts w:ascii="Cambria" w:eastAsia="Times New Roman" w:hAnsi="Cambria"/>
          <w:lang w:val="sr-Latn-RS"/>
        </w:rPr>
        <w:t xml:space="preserve"> и 91/15</w:t>
      </w:r>
      <w:r w:rsidRPr="00687F0D">
        <w:rPr>
          <w:rFonts w:ascii="Cambria" w:eastAsia="Times New Roman" w:hAnsi="Cambria"/>
          <w:lang w:val="sr-Cyrl-CS"/>
        </w:rPr>
        <w:t>) и Оквирног споразума број______________ од ____________. године</w:t>
      </w:r>
      <w:r w:rsidRPr="00687F0D">
        <w:rPr>
          <w:rFonts w:ascii="Cambria" w:eastAsia="Times New Roman" w:hAnsi="Cambria"/>
          <w:lang w:val="sr-Latn-RS"/>
        </w:rPr>
        <w:t xml:space="preserve"> </w:t>
      </w:r>
      <w:r w:rsidRPr="00687F0D">
        <w:rPr>
          <w:rFonts w:ascii="Cambria" w:eastAsia="Times New Roman" w:hAnsi="Cambria"/>
          <w:lang w:val="sr-Cyrl-RS"/>
        </w:rPr>
        <w:t xml:space="preserve">за набавку   бр. ЗНП-У-24/2022-ЖШ </w:t>
      </w:r>
      <w:r w:rsidRPr="00687F0D">
        <w:rPr>
          <w:rFonts w:ascii="Cambria" w:eastAsia="Times New Roman" w:hAnsi="Cambria"/>
          <w:sz w:val="24"/>
          <w:szCs w:val="24"/>
          <w:lang w:val="sr-Cyrl-RS"/>
        </w:rPr>
        <w:t>Услуга Одржавање и сервисирање лифта на Булевару ослобођења бр.5 Нови Сад</w:t>
      </w:r>
      <w:r w:rsidRPr="00687F0D">
        <w:rPr>
          <w:rFonts w:ascii="Cambria" w:eastAsia="Times New Roman" w:hAnsi="Cambria"/>
          <w:lang w:val="sr-Cyrl-CS"/>
        </w:rPr>
        <w:t>, закључују</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rPr>
          <w:rFonts w:ascii="Cambria" w:eastAsia="Times New Roman" w:hAnsi="Cambria"/>
          <w:b/>
          <w:lang w:val="sr-Cyrl-CS"/>
        </w:rPr>
      </w:pPr>
    </w:p>
    <w:p w:rsidR="00687F0D" w:rsidRPr="00687F0D" w:rsidRDefault="00687F0D" w:rsidP="00687F0D">
      <w:pPr>
        <w:spacing w:after="0" w:line="240" w:lineRule="auto"/>
        <w:jc w:val="center"/>
        <w:rPr>
          <w:rFonts w:ascii="Cambria" w:eastAsia="Times New Roman" w:hAnsi="Cambria"/>
          <w:b/>
          <w:sz w:val="24"/>
          <w:lang w:val="sr-Cyrl-CS"/>
        </w:rPr>
      </w:pPr>
      <w:r w:rsidRPr="00687F0D">
        <w:rPr>
          <w:rFonts w:ascii="Cambria" w:eastAsia="Times New Roman" w:hAnsi="Cambria"/>
          <w:b/>
          <w:sz w:val="24"/>
          <w:lang w:val="sr-Cyrl-CS"/>
        </w:rPr>
        <w:t>СПОРАЗУМ О БЕЗБЕДНОСТИ И ЗДРАВЉУ НА РАДУ</w:t>
      </w:r>
    </w:p>
    <w:p w:rsidR="00687F0D" w:rsidRPr="00687F0D" w:rsidRDefault="00687F0D" w:rsidP="00687F0D">
      <w:pPr>
        <w:spacing w:after="0" w:line="240" w:lineRule="auto"/>
        <w:rPr>
          <w:rFonts w:ascii="Cambria" w:eastAsia="Times New Roman" w:hAnsi="Cambria"/>
          <w:lang w:val="sr-Cyrl-CS"/>
        </w:rPr>
      </w:pP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1</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Предмет овог Споразума је дефинисање права и обавеза Добављача, као и његових запослених и других лица које ангажује приликом извршења услуга које су предмет Уговора, а у вези безбедности и здравља на раду (у даљем тексту: БиЗНР).</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2</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Добављач, његови запослени и сва друга лица која ангажује, дужни су да у току припрема за извршење услуга и току трајања истих, а који су предмет Уговора, да поступају у складу са Законом о безбедности и здрављу на раду (Службени гласник 101/05 и 91/15) и осталим важеђим прописима у Републици Србији из области БиЗНР.</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3</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Добављач је дужан да обавести запослене које ангажује за рад код Наручиоца о обавезама из овог Споразума.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Добављач ће доставити све податке у вези својих запослених, са списком и њиховим својеручним потписом из кога ће се видети да их је упознао са обавезама из овог Споразума.</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4</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Добављач, његови запослени и сва друга лица која ангажује, дужни су да се у току припрема за извршење услуге и у току трајања истих, а који су предмет Уговора, придржавају свих правила, интерних стандарда, процедура, упустава и инструкција о БиЗНР, које важе код Наручиоца, а посебно су дужни да се придржавају следећих правила: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1) Забрањено је избегавање примене и ометање спровођења мера БиЗНР</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2) За обављање радних задатака обавезно је поштовање правила о ношењу личних заштитиних средстава.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3) Најстрожије је забрањен улазак, боравак или рад на територији и у просторијама Наручиоца, под утицајем   алкохола или других опојних средстава (наркотика)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4) Пушење је дозвољено на за само то предвиђеним и означеним местима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 xml:space="preserve">5) У зонама опасности придржавати се мера прописаних на таблама упозорења, одобрењима за извршење услуге и других мера наложених од стране одговорних лица Наручиоца. </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lastRenderedPageBreak/>
        <w:t>6) Забрањено је уношење оружја унутар локација Наручиоца ( осим коме је оружје средство рада и има потребну законску документацију за службено оружје)</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Свака повреда на раду и инцидентна ситуација морају одмах бити пријављене наручиоцу.</w:t>
      </w:r>
    </w:p>
    <w:p w:rsidR="00687F0D" w:rsidRPr="00687F0D" w:rsidRDefault="00687F0D" w:rsidP="00687F0D">
      <w:pPr>
        <w:spacing w:after="0" w:line="240" w:lineRule="auto"/>
        <w:rPr>
          <w:rFonts w:ascii="Cambria" w:eastAsia="Times New Roman" w:hAnsi="Cambria"/>
          <w:lang w:val="sr-Cyrl-CS"/>
        </w:rPr>
      </w:pPr>
    </w:p>
    <w:p w:rsidR="00687F0D" w:rsidRPr="00687F0D" w:rsidRDefault="00687F0D" w:rsidP="00687F0D">
      <w:pPr>
        <w:spacing w:after="0" w:line="240" w:lineRule="auto"/>
        <w:rPr>
          <w:rFonts w:ascii="Cambria" w:eastAsia="Times New Roman" w:hAnsi="Cambria"/>
          <w:lang w:val="sr-Cyrl-CS"/>
        </w:rPr>
      </w:pPr>
    </w:p>
    <w:p w:rsidR="00687F0D" w:rsidRPr="00687F0D" w:rsidRDefault="00687F0D" w:rsidP="00687F0D">
      <w:pPr>
        <w:spacing w:after="0" w:line="240" w:lineRule="auto"/>
        <w:rPr>
          <w:rFonts w:ascii="Cambria" w:eastAsia="Times New Roman" w:hAnsi="Cambria"/>
          <w:lang w:val="sr-Cyrl-CS"/>
        </w:rPr>
      </w:pPr>
    </w:p>
    <w:p w:rsidR="00687F0D" w:rsidRPr="00687F0D" w:rsidRDefault="00687F0D" w:rsidP="00687F0D">
      <w:pPr>
        <w:spacing w:after="0" w:line="240" w:lineRule="auto"/>
        <w:rPr>
          <w:rFonts w:ascii="Cambria" w:eastAsia="Times New Roman" w:hAnsi="Cambria"/>
          <w:lang w:val="sr-Cyrl-CS"/>
        </w:rPr>
      </w:pPr>
    </w:p>
    <w:p w:rsidR="00687F0D" w:rsidRPr="00687F0D" w:rsidRDefault="00687F0D" w:rsidP="00687F0D">
      <w:pPr>
        <w:spacing w:after="0" w:line="240" w:lineRule="auto"/>
        <w:rPr>
          <w:rFonts w:ascii="Cambria" w:eastAsia="Times New Roman" w:hAnsi="Cambria"/>
          <w:b/>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5</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Добављач, тј. послодавац који за обављање својих послова ангажује запослене код другог послодавца (Наручиоца), дужан је да за те запослене обезбеди прописане мера за БиЗНР, у складу са чланом 21. Закона о безбедности и здрављу на раду.</w:t>
      </w:r>
    </w:p>
    <w:p w:rsidR="00687F0D" w:rsidRPr="00687F0D" w:rsidRDefault="00687F0D" w:rsidP="00687F0D">
      <w:pPr>
        <w:spacing w:after="0" w:line="240" w:lineRule="auto"/>
        <w:jc w:val="both"/>
        <w:rPr>
          <w:rFonts w:ascii="Cambria" w:eastAsia="Times New Roman" w:hAnsi="Cambria"/>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6</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Наручилац и Добављач дужни су да сарађују у примени прописаних мера за БиЗНР, у складу са чланом 19. Закона о безбедности и здрављу на раду.</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Дужни су, узимајући у обзир природу послова које обављају, да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запосленох о тим ризицима и мерама за њихово отклањање.</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7</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У случају непоштовања правила БиЗНР, односно немара од стране Добављача Наручилац неће сносити никакву одговорност нити исплатити накнаде/трошкове Наручиоцу по питању повреде на раду, односно оштећења опреме, средстава, оруђа и алата.</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8</w:t>
      </w:r>
    </w:p>
    <w:p w:rsidR="00687F0D" w:rsidRPr="00687F0D" w:rsidRDefault="00687F0D" w:rsidP="00687F0D">
      <w:pPr>
        <w:spacing w:after="0" w:line="240" w:lineRule="auto"/>
        <w:jc w:val="both"/>
        <w:rPr>
          <w:rFonts w:ascii="Cambria" w:eastAsia="Times New Roman" w:hAnsi="Cambria"/>
        </w:rPr>
      </w:pPr>
      <w:r w:rsidRPr="00687F0D">
        <w:rPr>
          <w:rFonts w:ascii="Cambria" w:eastAsia="Times New Roman" w:hAnsi="Cambria"/>
          <w:lang w:val="sr-Cyrl-CS"/>
        </w:rPr>
        <w:t>Наручилац код кога, на основу уговора,споразума или по било ком другом основу, обављају рад запослени другог послодавца (Добављача), дужан је да те запослене оспособи за безбедан и здрав рад, у складу са чланом 29. Закона о безбедности и здрављу на раду.</w:t>
      </w:r>
    </w:p>
    <w:p w:rsidR="00687F0D" w:rsidRPr="00687F0D" w:rsidRDefault="00687F0D" w:rsidP="00687F0D">
      <w:pPr>
        <w:spacing w:after="0" w:line="240" w:lineRule="auto"/>
        <w:jc w:val="both"/>
        <w:rPr>
          <w:rFonts w:ascii="Cambria" w:eastAsia="Times New Roman" w:hAnsi="Cambria"/>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9</w:t>
      </w:r>
    </w:p>
    <w:p w:rsidR="00687F0D" w:rsidRPr="00687F0D" w:rsidRDefault="00687F0D" w:rsidP="00687F0D">
      <w:pPr>
        <w:spacing w:after="0" w:line="240" w:lineRule="auto"/>
        <w:jc w:val="both"/>
        <w:rPr>
          <w:rFonts w:ascii="Cambria" w:eastAsia="Times New Roman" w:hAnsi="Cambria"/>
        </w:rPr>
      </w:pPr>
      <w:r w:rsidRPr="00687F0D">
        <w:rPr>
          <w:rFonts w:ascii="Cambria" w:eastAsia="Times New Roman" w:hAnsi="Cambria"/>
          <w:lang w:val="sr-Cyrl-CS"/>
        </w:rPr>
        <w:t>Добављач је дужан да о свом трошку обезбеди потребну квалификовану радну снагу за коју има доказ о спроведеним обавезним лекарским прегледима и завршеним обукама у складу са важећим прописима из БиЗНР и која ће бити опремљена адекватном опремом за личну заштиту.</w:t>
      </w:r>
    </w:p>
    <w:p w:rsidR="00687F0D" w:rsidRPr="00687F0D" w:rsidRDefault="00687F0D" w:rsidP="00687F0D">
      <w:pPr>
        <w:spacing w:after="0" w:line="240" w:lineRule="auto"/>
        <w:jc w:val="both"/>
        <w:rPr>
          <w:rFonts w:ascii="Cambria" w:eastAsia="Times New Roman" w:hAnsi="Cambria"/>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10</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Добављач је дужан да обезбеди све потребне прегледе, стручне налазе, атесте и дозволе за опрему, средства, уређаје и алате који ће бити коришћени за извршење услуге и да исте достави Наручиоцу као доказ да је та опрема прегледана и безбедна.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Уколико Наручилац утврди да опрема, уређаји и средства нису прегледана и исправна, истој ће се забранити уношење у посед Наручиоца.</w:t>
      </w:r>
    </w:p>
    <w:p w:rsidR="00687F0D" w:rsidRPr="00687F0D" w:rsidRDefault="00687F0D" w:rsidP="00687F0D">
      <w:pPr>
        <w:spacing w:after="0" w:line="240" w:lineRule="auto"/>
        <w:jc w:val="both"/>
        <w:rPr>
          <w:rFonts w:ascii="Cambria" w:eastAsia="Times New Roman" w:hAnsi="Cambria"/>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11</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Добављач је дужан да Наручиоцу надокнади целокупну штету и трошкове проузроковане тиме што Добављач не испуњава законске или уговорне обавезе у вези са БиЗНР.</w:t>
      </w:r>
    </w:p>
    <w:p w:rsidR="00687F0D" w:rsidRPr="00687F0D" w:rsidRDefault="00687F0D" w:rsidP="00687F0D">
      <w:pPr>
        <w:spacing w:after="0" w:line="240" w:lineRule="auto"/>
        <w:jc w:val="both"/>
        <w:rPr>
          <w:rFonts w:ascii="Cambria" w:eastAsia="Times New Roman" w:hAnsi="Cambria"/>
        </w:rPr>
      </w:pP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Добављач је дужан да Наручиоцу надокнади материјалну или нематеријалну штету коју је проузроковао немаром или кршењем правила БиЗНР, нарочито у случајевима повреде запослених Наручиоца или трећих лица, оштећења грађевински и производних објеката, објеката инфраструктуре и саобраћајница, као и опреме, срестава, оруђа и алата.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Обавеза Добављача по питању надокнада трошкова штете, подразумева и санацију свих последица штете.</w:t>
      </w:r>
    </w:p>
    <w:p w:rsidR="00687F0D" w:rsidRPr="00687F0D" w:rsidRDefault="00687F0D" w:rsidP="00687F0D">
      <w:pPr>
        <w:spacing w:after="0" w:line="240" w:lineRule="auto"/>
        <w:jc w:val="center"/>
        <w:rPr>
          <w:rFonts w:ascii="Cambria" w:eastAsia="Times New Roman" w:hAnsi="Cambria"/>
          <w:b/>
          <w:lang w:val="sr-Latn-CS"/>
        </w:rPr>
      </w:pPr>
      <w:r w:rsidRPr="00687F0D">
        <w:rPr>
          <w:rFonts w:ascii="Cambria" w:eastAsia="Times New Roman" w:hAnsi="Cambria"/>
          <w:b/>
          <w:lang w:val="sr-Cyrl-CS"/>
        </w:rPr>
        <w:lastRenderedPageBreak/>
        <w:t>Члан 12</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Добављач је дужан да омогући овлашћеним лицима Наручиоца да изврше контролу испуњености обавеза које су предмет овог Споразума у било које доба током трајања уговора.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Уколико приликом контроле буду утврђени недостаци Добављач је дужан да те недостатке отклони у најкраћем могућем року.</w:t>
      </w: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Санкције</w:t>
      </w: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13</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Уколико запослени Добављача или лица које ангажује прекрше било коју одредбу овог Споразума, Наручилац има право да: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1) Усмено опомене запосленог Добављача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2) Писмено опомене запосленог Добављача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3) Забрани улазак у круг објекта или пословне просторије запосленом Добављачу који је направио прекршај.</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У случају горе напоменутог прекршаја, сачињава се записник који потписују овлашћени преставници Уговорних страна.</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14</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Наручилац и Добављач ће сарађивати у примени прописа БиЗНР, преко својих овлашћених лица и служби.</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Лица за координацију и контролу спровођења овог Споразума, у смислу Закона о безбедности и здрављу на раду, су:</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1. Жељко Атлагић, Транспортгас Србија д.о.о.</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2. ________________________________________________________________________</w:t>
      </w:r>
    </w:p>
    <w:p w:rsidR="00687F0D" w:rsidRPr="00687F0D" w:rsidRDefault="00687F0D" w:rsidP="00687F0D">
      <w:pPr>
        <w:spacing w:after="0" w:line="240" w:lineRule="auto"/>
        <w:rPr>
          <w:rFonts w:ascii="Cambria" w:eastAsia="Times New Roman" w:hAnsi="Cambria"/>
          <w:b/>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15</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Наручилац има право да раскине уговор услед неизвршења, делимичног извршења или кршења обавеза из овог Споразума од стране Добављача, без права Добављача да захтева накнаду штете насталу услед раскида Уговора по овом основу.</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Неизвршење, делимично извршење или кршење обавеза из овог Споразума могу бити разлог за накнаду штете коју ће Добављач надокнадити Наручиоцу у случају да је изазове запослени Добављача или друга лица која ангажује.</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16</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У случају да Наручиоцу буде изречена новчана казна због кршења прописа из области БиЗНР, а која је последица радњи/пропуста запослених Добављача или лица која је ангажовао, Добављач је дужан да Наручиоцу рефундира износ новчане казне, као и да му надокнади сву штету која је настала по том основу.</w:t>
      </w: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Завршна одредба</w:t>
      </w:r>
    </w:p>
    <w:p w:rsidR="00687F0D" w:rsidRPr="00687F0D" w:rsidRDefault="00687F0D" w:rsidP="00687F0D">
      <w:pPr>
        <w:spacing w:after="0" w:line="240" w:lineRule="auto"/>
        <w:jc w:val="center"/>
        <w:rPr>
          <w:rFonts w:ascii="Cambria" w:eastAsia="Times New Roman" w:hAnsi="Cambria"/>
          <w:b/>
          <w:lang w:val="sr-Cyrl-CS"/>
        </w:rPr>
      </w:pPr>
    </w:p>
    <w:p w:rsidR="00687F0D" w:rsidRPr="00687F0D" w:rsidRDefault="00687F0D" w:rsidP="00687F0D">
      <w:pPr>
        <w:spacing w:after="0" w:line="240" w:lineRule="auto"/>
        <w:jc w:val="center"/>
        <w:rPr>
          <w:rFonts w:ascii="Cambria" w:eastAsia="Times New Roman" w:hAnsi="Cambria"/>
          <w:b/>
          <w:lang w:val="sr-Cyrl-CS"/>
        </w:rPr>
      </w:pPr>
      <w:r w:rsidRPr="00687F0D">
        <w:rPr>
          <w:rFonts w:ascii="Cambria" w:eastAsia="Times New Roman" w:hAnsi="Cambria"/>
          <w:b/>
          <w:lang w:val="sr-Cyrl-CS"/>
        </w:rPr>
        <w:t>Члан 17</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Овај Споразум је сачињен у четири истоветна примерка, од којих свака уговорна страна задржава по два примерака.</w:t>
      </w: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Овај Споразум ступа на снагу даном његовог потписивања и важи до истека уговора.</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both"/>
        <w:rPr>
          <w:rFonts w:ascii="Cambria" w:eastAsia="Times New Roman" w:hAnsi="Cambria"/>
          <w:lang w:val="sr-Cyrl-CS"/>
        </w:rPr>
      </w:pPr>
      <w:r w:rsidRPr="00687F0D">
        <w:rPr>
          <w:rFonts w:ascii="Cambria" w:eastAsia="Times New Roman" w:hAnsi="Cambria"/>
          <w:lang w:val="sr-Cyrl-CS"/>
        </w:rPr>
        <w:t xml:space="preserve">       За Добављача</w:t>
      </w:r>
      <w:r w:rsidRPr="00687F0D">
        <w:rPr>
          <w:rFonts w:ascii="Cambria" w:eastAsia="Times New Roman" w:hAnsi="Cambria"/>
          <w:lang w:val="sr-Cyrl-CS"/>
        </w:rPr>
        <w:tab/>
      </w:r>
      <w:r w:rsidRPr="00687F0D">
        <w:rPr>
          <w:rFonts w:ascii="Cambria" w:eastAsia="Times New Roman" w:hAnsi="Cambria"/>
          <w:lang w:val="sr-Cyrl-CS"/>
        </w:rPr>
        <w:tab/>
      </w:r>
      <w:r w:rsidRPr="00687F0D">
        <w:rPr>
          <w:rFonts w:ascii="Cambria" w:eastAsia="Times New Roman" w:hAnsi="Cambria"/>
          <w:lang w:val="sr-Cyrl-CS"/>
        </w:rPr>
        <w:tab/>
      </w:r>
      <w:r w:rsidRPr="00687F0D">
        <w:rPr>
          <w:rFonts w:ascii="Cambria" w:eastAsia="Times New Roman" w:hAnsi="Cambria"/>
          <w:lang w:val="sr-Cyrl-CS"/>
        </w:rPr>
        <w:tab/>
      </w:r>
      <w:r w:rsidRPr="00687F0D">
        <w:rPr>
          <w:rFonts w:ascii="Cambria" w:eastAsia="Times New Roman" w:hAnsi="Cambria"/>
          <w:lang w:val="sr-Cyrl-CS"/>
        </w:rPr>
        <w:tab/>
      </w:r>
      <w:r w:rsidRPr="00687F0D">
        <w:rPr>
          <w:rFonts w:ascii="Cambria" w:eastAsia="Times New Roman" w:hAnsi="Cambria"/>
          <w:lang w:val="sr-Cyrl-CS"/>
        </w:rPr>
        <w:tab/>
      </w:r>
      <w:r w:rsidRPr="00687F0D">
        <w:rPr>
          <w:rFonts w:ascii="Cambria" w:eastAsia="Times New Roman" w:hAnsi="Cambria"/>
          <w:lang w:val="sr-Cyrl-CS"/>
        </w:rPr>
        <w:tab/>
      </w:r>
      <w:r w:rsidRPr="00687F0D">
        <w:rPr>
          <w:rFonts w:ascii="Cambria" w:eastAsia="Times New Roman" w:hAnsi="Cambria"/>
          <w:lang w:val="sr-Cyrl-CS"/>
        </w:rPr>
        <w:tab/>
        <w:t>За Наручиоца</w:t>
      </w:r>
    </w:p>
    <w:p w:rsidR="00687F0D" w:rsidRPr="00687F0D" w:rsidRDefault="00687F0D" w:rsidP="00687F0D">
      <w:pPr>
        <w:spacing w:after="0" w:line="240" w:lineRule="auto"/>
        <w:jc w:val="both"/>
        <w:rPr>
          <w:rFonts w:ascii="Cambria" w:eastAsia="Times New Roman" w:hAnsi="Cambria"/>
          <w:lang w:val="sr-Cyrl-CS"/>
        </w:rPr>
      </w:pPr>
    </w:p>
    <w:p w:rsidR="00687F0D" w:rsidRPr="00687F0D" w:rsidRDefault="00687F0D" w:rsidP="00687F0D">
      <w:pPr>
        <w:spacing w:after="0" w:line="240" w:lineRule="auto"/>
        <w:jc w:val="both"/>
        <w:rPr>
          <w:rFonts w:ascii="Cambria" w:eastAsia="Times New Roman" w:hAnsi="Cambria"/>
          <w:lang w:val="sr-Cyrl-CS"/>
        </w:rPr>
      </w:pPr>
    </w:p>
    <w:p w:rsidR="00687F0D" w:rsidRPr="002379A9" w:rsidRDefault="00687F0D" w:rsidP="002379A9">
      <w:pPr>
        <w:spacing w:after="0" w:line="240" w:lineRule="auto"/>
        <w:jc w:val="both"/>
        <w:rPr>
          <w:rFonts w:ascii="Cambria" w:eastAsia="Times New Roman" w:hAnsi="Cambria"/>
          <w:lang w:val="sr-Cyrl-CS"/>
        </w:rPr>
      </w:pPr>
      <w:r w:rsidRPr="00687F0D">
        <w:rPr>
          <w:rFonts w:ascii="Cambria" w:eastAsia="Times New Roman" w:hAnsi="Cambria"/>
          <w:lang w:val="sr-Cyrl-CS"/>
        </w:rPr>
        <w:t xml:space="preserve">   ______________________</w:t>
      </w:r>
      <w:r w:rsidRPr="00687F0D">
        <w:rPr>
          <w:rFonts w:ascii="Cambria" w:eastAsia="Times New Roman" w:hAnsi="Cambria"/>
          <w:lang w:val="sr-Cyrl-CS"/>
        </w:rPr>
        <w:tab/>
      </w:r>
      <w:r w:rsidRPr="00687F0D">
        <w:rPr>
          <w:rFonts w:ascii="Cambria" w:eastAsia="Times New Roman" w:hAnsi="Cambria"/>
          <w:lang w:val="sr-Cyrl-CS"/>
        </w:rPr>
        <w:tab/>
      </w:r>
      <w:r w:rsidRPr="00687F0D">
        <w:rPr>
          <w:rFonts w:ascii="Cambria" w:eastAsia="Times New Roman" w:hAnsi="Cambria"/>
          <w:lang w:val="sr-Cyrl-CS"/>
        </w:rPr>
        <w:tab/>
      </w:r>
      <w:r w:rsidRPr="00687F0D">
        <w:rPr>
          <w:rFonts w:ascii="Cambria" w:eastAsia="Times New Roman" w:hAnsi="Cambria"/>
          <w:lang w:val="sr-Cyrl-CS"/>
        </w:rPr>
        <w:tab/>
      </w:r>
      <w:r w:rsidRPr="00687F0D">
        <w:rPr>
          <w:rFonts w:ascii="Cambria" w:eastAsia="Times New Roman" w:hAnsi="Cambria"/>
          <w:lang w:val="sr-Cyrl-CS"/>
        </w:rPr>
        <w:tab/>
      </w:r>
      <w:r w:rsidRPr="00687F0D">
        <w:rPr>
          <w:rFonts w:ascii="Cambria" w:eastAsia="Times New Roman" w:hAnsi="Cambria"/>
          <w:lang w:val="sr-Cyrl-CS"/>
        </w:rPr>
        <w:tab/>
        <w:t xml:space="preserve">                         ______________________</w:t>
      </w:r>
    </w:p>
    <w:sectPr w:rsidR="00687F0D" w:rsidRPr="002379A9" w:rsidSect="007C3F56">
      <w:footerReference w:type="default" r:id="rId10"/>
      <w:pgSz w:w="12240" w:h="15840"/>
      <w:pgMar w:top="851" w:right="1041" w:bottom="709" w:left="993"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32" w:rsidRDefault="00CE5432" w:rsidP="00E67A4E">
      <w:pPr>
        <w:spacing w:after="0" w:line="240" w:lineRule="auto"/>
      </w:pPr>
      <w:r>
        <w:separator/>
      </w:r>
    </w:p>
  </w:endnote>
  <w:endnote w:type="continuationSeparator" w:id="0">
    <w:p w:rsidR="00CE5432" w:rsidRDefault="00CE5432" w:rsidP="00E6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31" w:rsidRDefault="00724031" w:rsidP="00E67A4E">
    <w:pPr>
      <w:pStyle w:val="Footer"/>
      <w:tabs>
        <w:tab w:val="clear" w:pos="4680"/>
        <w:tab w:val="clear" w:pos="9360"/>
        <w:tab w:val="left" w:pos="1980"/>
      </w:tabs>
    </w:pPr>
    <w:r>
      <w:tab/>
    </w:r>
  </w:p>
  <w:tbl>
    <w:tblPr>
      <w:tblW w:w="10242" w:type="dxa"/>
      <w:tblInd w:w="-522" w:type="dxa"/>
      <w:tblLayout w:type="fixed"/>
      <w:tblLook w:val="0000" w:firstRow="0" w:lastRow="0" w:firstColumn="0" w:lastColumn="0" w:noHBand="0" w:noVBand="0"/>
    </w:tblPr>
    <w:tblGrid>
      <w:gridCol w:w="8352"/>
      <w:gridCol w:w="1890"/>
    </w:tblGrid>
    <w:tr w:rsidR="00724031" w:rsidRPr="0008064D" w:rsidTr="00E67A4E">
      <w:tc>
        <w:tcPr>
          <w:tcW w:w="8352" w:type="dxa"/>
          <w:tcBorders>
            <w:top w:val="single" w:sz="8" w:space="0" w:color="808080"/>
          </w:tcBorders>
          <w:shd w:val="clear" w:color="auto" w:fill="auto"/>
        </w:tcPr>
        <w:p w:rsidR="00724031" w:rsidRPr="00590A3B" w:rsidRDefault="00724031" w:rsidP="00E67A4E">
          <w:pPr>
            <w:suppressLineNumbers/>
            <w:tabs>
              <w:tab w:val="center" w:pos="4513"/>
              <w:tab w:val="right" w:pos="9026"/>
            </w:tabs>
            <w:suppressAutoHyphens/>
            <w:spacing w:after="0" w:line="100" w:lineRule="atLeast"/>
            <w:jc w:val="right"/>
            <w:rPr>
              <w:rFonts w:ascii="Cambria" w:eastAsia="Arial Unicode MS" w:hAnsi="Cambria"/>
              <w:color w:val="000000"/>
              <w:kern w:val="1"/>
              <w:sz w:val="24"/>
              <w:szCs w:val="24"/>
              <w:lang w:eastAsia="ar-SA"/>
            </w:rPr>
          </w:pPr>
          <w:r w:rsidRPr="00590A3B">
            <w:rPr>
              <w:rFonts w:ascii="Cambria" w:eastAsia="Arial Unicode MS" w:hAnsi="Cambria"/>
              <w:b/>
              <w:bCs/>
              <w:color w:val="1F497D"/>
              <w:kern w:val="1"/>
              <w:sz w:val="24"/>
              <w:szCs w:val="24"/>
              <w:lang w:val="sr-Cyrl-RS" w:eastAsia="ar-SA"/>
            </w:rPr>
            <w:t xml:space="preserve">Набавка на коју се ЗЈН не примењује </w:t>
          </w:r>
          <w:r>
            <w:rPr>
              <w:rFonts w:ascii="Cambria" w:eastAsia="Arial Unicode MS" w:hAnsi="Cambria"/>
              <w:b/>
              <w:bCs/>
              <w:color w:val="1F497D"/>
              <w:kern w:val="1"/>
              <w:sz w:val="24"/>
              <w:szCs w:val="24"/>
              <w:lang w:val="sr-Cyrl-RS" w:eastAsia="ar-SA"/>
            </w:rPr>
            <w:t>ЗНП-У-24/2022</w:t>
          </w:r>
          <w:r w:rsidRPr="00216B2C">
            <w:rPr>
              <w:rFonts w:ascii="Cambria" w:eastAsia="Arial Unicode MS" w:hAnsi="Cambria"/>
              <w:b/>
              <w:bCs/>
              <w:color w:val="1F497D"/>
              <w:kern w:val="1"/>
              <w:sz w:val="24"/>
              <w:szCs w:val="24"/>
              <w:lang w:val="sr-Cyrl-RS" w:eastAsia="ar-SA"/>
            </w:rPr>
            <w:t>-</w:t>
          </w:r>
          <w:r>
            <w:rPr>
              <w:rFonts w:ascii="Cambria" w:eastAsia="Arial Unicode MS" w:hAnsi="Cambria"/>
              <w:b/>
              <w:bCs/>
              <w:color w:val="1F497D"/>
              <w:kern w:val="1"/>
              <w:sz w:val="24"/>
              <w:szCs w:val="24"/>
              <w:lang w:val="sr-Cyrl-RS" w:eastAsia="ar-SA"/>
            </w:rPr>
            <w:t>ЖШ</w:t>
          </w:r>
        </w:p>
      </w:tc>
      <w:tc>
        <w:tcPr>
          <w:tcW w:w="1890" w:type="dxa"/>
          <w:tcBorders>
            <w:top w:val="single" w:sz="8" w:space="0" w:color="808080"/>
            <w:left w:val="single" w:sz="8" w:space="0" w:color="808080"/>
          </w:tcBorders>
          <w:shd w:val="clear" w:color="auto" w:fill="auto"/>
        </w:tcPr>
        <w:p w:rsidR="00724031" w:rsidRPr="00590A3B" w:rsidRDefault="00724031" w:rsidP="00E67A4E">
          <w:pPr>
            <w:suppressLineNumbers/>
            <w:tabs>
              <w:tab w:val="center" w:pos="4513"/>
              <w:tab w:val="right" w:pos="9026"/>
            </w:tabs>
            <w:suppressAutoHyphens/>
            <w:spacing w:after="0" w:line="100" w:lineRule="atLeast"/>
            <w:rPr>
              <w:rFonts w:ascii="Cambria" w:eastAsia="Arial Unicode MS" w:hAnsi="Cambria"/>
              <w:color w:val="000000"/>
              <w:kern w:val="1"/>
              <w:sz w:val="24"/>
              <w:szCs w:val="24"/>
              <w:lang w:eastAsia="ar-SA"/>
            </w:rPr>
          </w:pPr>
          <w:r w:rsidRPr="00590A3B">
            <w:rPr>
              <w:rFonts w:ascii="Cambria" w:eastAsia="Arial Unicode MS" w:hAnsi="Cambria"/>
              <w:b/>
              <w:bCs/>
              <w:color w:val="1F497D"/>
              <w:kern w:val="1"/>
              <w:sz w:val="24"/>
              <w:szCs w:val="24"/>
              <w:lang w:eastAsia="ar-SA"/>
            </w:rPr>
            <w:fldChar w:fldCharType="begin"/>
          </w:r>
          <w:r w:rsidRPr="00590A3B">
            <w:rPr>
              <w:rFonts w:ascii="Cambria" w:eastAsia="Arial Unicode MS" w:hAnsi="Cambria"/>
              <w:b/>
              <w:bCs/>
              <w:color w:val="1F497D"/>
              <w:kern w:val="1"/>
              <w:sz w:val="24"/>
              <w:szCs w:val="24"/>
              <w:lang w:eastAsia="ar-SA"/>
            </w:rPr>
            <w:instrText xml:space="preserve"> PAGE </w:instrText>
          </w:r>
          <w:r w:rsidRPr="00590A3B">
            <w:rPr>
              <w:rFonts w:ascii="Cambria" w:eastAsia="Arial Unicode MS" w:hAnsi="Cambria"/>
              <w:b/>
              <w:bCs/>
              <w:color w:val="1F497D"/>
              <w:kern w:val="1"/>
              <w:sz w:val="24"/>
              <w:szCs w:val="24"/>
              <w:lang w:eastAsia="ar-SA"/>
            </w:rPr>
            <w:fldChar w:fldCharType="separate"/>
          </w:r>
          <w:r w:rsidR="00FB745D">
            <w:rPr>
              <w:rFonts w:ascii="Cambria" w:eastAsia="Arial Unicode MS" w:hAnsi="Cambria"/>
              <w:b/>
              <w:bCs/>
              <w:noProof/>
              <w:color w:val="1F497D"/>
              <w:kern w:val="1"/>
              <w:sz w:val="24"/>
              <w:szCs w:val="24"/>
              <w:lang w:eastAsia="ar-SA"/>
            </w:rPr>
            <w:t>19</w:t>
          </w:r>
          <w:r w:rsidRPr="00590A3B">
            <w:rPr>
              <w:rFonts w:ascii="Cambria" w:eastAsia="Arial Unicode MS" w:hAnsi="Cambria"/>
              <w:b/>
              <w:bCs/>
              <w:color w:val="1F497D"/>
              <w:kern w:val="1"/>
              <w:sz w:val="24"/>
              <w:szCs w:val="24"/>
              <w:lang w:eastAsia="ar-SA"/>
            </w:rPr>
            <w:fldChar w:fldCharType="end"/>
          </w:r>
          <w:r w:rsidRPr="00590A3B">
            <w:rPr>
              <w:rFonts w:ascii="Cambria" w:eastAsia="Arial Unicode MS" w:hAnsi="Cambria"/>
              <w:color w:val="1F497D"/>
              <w:kern w:val="1"/>
              <w:sz w:val="24"/>
              <w:szCs w:val="24"/>
              <w:lang w:val="sr-Cyrl-RS" w:eastAsia="ar-SA"/>
            </w:rPr>
            <w:t>/</w:t>
          </w:r>
          <w:r w:rsidRPr="00590A3B">
            <w:rPr>
              <w:rFonts w:ascii="Cambria" w:eastAsia="Arial Unicode MS" w:hAnsi="Cambria"/>
              <w:b/>
              <w:bCs/>
              <w:color w:val="1F497D"/>
              <w:kern w:val="1"/>
              <w:sz w:val="24"/>
              <w:szCs w:val="24"/>
              <w:lang w:eastAsia="ar-SA"/>
            </w:rPr>
            <w:fldChar w:fldCharType="begin"/>
          </w:r>
          <w:r w:rsidRPr="00590A3B">
            <w:rPr>
              <w:rFonts w:ascii="Cambria" w:eastAsia="Arial Unicode MS" w:hAnsi="Cambria"/>
              <w:b/>
              <w:bCs/>
              <w:color w:val="1F497D"/>
              <w:kern w:val="1"/>
              <w:sz w:val="24"/>
              <w:szCs w:val="24"/>
              <w:lang w:eastAsia="ar-SA"/>
            </w:rPr>
            <w:instrText xml:space="preserve"> NUMPAGES \*Arabic </w:instrText>
          </w:r>
          <w:r w:rsidRPr="00590A3B">
            <w:rPr>
              <w:rFonts w:ascii="Cambria" w:eastAsia="Arial Unicode MS" w:hAnsi="Cambria"/>
              <w:b/>
              <w:bCs/>
              <w:color w:val="1F497D"/>
              <w:kern w:val="1"/>
              <w:sz w:val="24"/>
              <w:szCs w:val="24"/>
              <w:lang w:eastAsia="ar-SA"/>
            </w:rPr>
            <w:fldChar w:fldCharType="separate"/>
          </w:r>
          <w:r w:rsidR="00FB745D">
            <w:rPr>
              <w:rFonts w:ascii="Cambria" w:eastAsia="Arial Unicode MS" w:hAnsi="Cambria"/>
              <w:b/>
              <w:bCs/>
              <w:noProof/>
              <w:color w:val="1F497D"/>
              <w:kern w:val="1"/>
              <w:sz w:val="24"/>
              <w:szCs w:val="24"/>
              <w:lang w:eastAsia="ar-SA"/>
            </w:rPr>
            <w:t>19</w:t>
          </w:r>
          <w:r w:rsidRPr="00590A3B">
            <w:rPr>
              <w:rFonts w:ascii="Cambria" w:eastAsia="Arial Unicode MS" w:hAnsi="Cambria"/>
              <w:b/>
              <w:bCs/>
              <w:color w:val="1F497D"/>
              <w:kern w:val="1"/>
              <w:sz w:val="24"/>
              <w:szCs w:val="24"/>
              <w:lang w:eastAsia="ar-SA"/>
            </w:rPr>
            <w:fldChar w:fldCharType="end"/>
          </w:r>
        </w:p>
      </w:tc>
    </w:tr>
  </w:tbl>
  <w:p w:rsidR="00724031" w:rsidRDefault="00724031" w:rsidP="00E67A4E">
    <w:pPr>
      <w:pStyle w:val="Footer"/>
      <w:tabs>
        <w:tab w:val="clear" w:pos="4680"/>
        <w:tab w:val="clear" w:pos="9360"/>
        <w:tab w:val="left" w:pos="1980"/>
      </w:tabs>
    </w:pPr>
  </w:p>
  <w:p w:rsidR="00724031" w:rsidRDefault="007240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32" w:rsidRDefault="00CE5432" w:rsidP="00E67A4E">
      <w:pPr>
        <w:spacing w:after="0" w:line="240" w:lineRule="auto"/>
      </w:pPr>
      <w:r>
        <w:separator/>
      </w:r>
    </w:p>
  </w:footnote>
  <w:footnote w:type="continuationSeparator" w:id="0">
    <w:p w:rsidR="00CE5432" w:rsidRDefault="00CE5432" w:rsidP="00E67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31735D1"/>
    <w:multiLevelType w:val="multilevel"/>
    <w:tmpl w:val="0CFA3308"/>
    <w:lvl w:ilvl="0">
      <w:start w:val="1"/>
      <w:numFmt w:val="decimal"/>
      <w:lvlText w:val="%1."/>
      <w:lvlJc w:val="left"/>
      <w:pPr>
        <w:ind w:left="2520" w:hanging="360"/>
      </w:pPr>
      <w:rPr>
        <w:rFonts w:hint="default"/>
        <w:b/>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42E0CEB"/>
    <w:multiLevelType w:val="hybridMultilevel"/>
    <w:tmpl w:val="00507BC8"/>
    <w:lvl w:ilvl="0" w:tplc="1A824CE4">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140C6"/>
    <w:multiLevelType w:val="multilevel"/>
    <w:tmpl w:val="362C9856"/>
    <w:lvl w:ilvl="0">
      <w:start w:val="1"/>
      <w:numFmt w:val="decimal"/>
      <w:lvlText w:val="%1."/>
      <w:lvlJc w:val="left"/>
      <w:pPr>
        <w:ind w:left="720" w:hanging="360"/>
      </w:pPr>
      <w:rPr>
        <w:rFonts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160" w:hanging="1800"/>
      </w:pPr>
      <w:rPr>
        <w:rFonts w:hint="default"/>
      </w:rPr>
    </w:lvl>
  </w:abstractNum>
  <w:abstractNum w:abstractNumId="5" w15:restartNumberingAfterBreak="0">
    <w:nsid w:val="09262B53"/>
    <w:multiLevelType w:val="hybridMultilevel"/>
    <w:tmpl w:val="CDCA4F66"/>
    <w:lvl w:ilvl="0" w:tplc="891092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5119A8"/>
    <w:multiLevelType w:val="multilevel"/>
    <w:tmpl w:val="F80EE0F2"/>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2A6FAE"/>
    <w:multiLevelType w:val="hybridMultilevel"/>
    <w:tmpl w:val="3BAEFD4E"/>
    <w:lvl w:ilvl="0" w:tplc="99302ABE">
      <w:start w:val="2"/>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1958060A"/>
    <w:multiLevelType w:val="hybridMultilevel"/>
    <w:tmpl w:val="5888AFB0"/>
    <w:lvl w:ilvl="0" w:tplc="4A6A4C0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03E32"/>
    <w:multiLevelType w:val="hybridMultilevel"/>
    <w:tmpl w:val="85A6A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45BEF"/>
    <w:multiLevelType w:val="hybridMultilevel"/>
    <w:tmpl w:val="8B30378A"/>
    <w:lvl w:ilvl="0" w:tplc="5A04A4E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607A3"/>
    <w:multiLevelType w:val="hybridMultilevel"/>
    <w:tmpl w:val="71C04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86B6F"/>
    <w:multiLevelType w:val="hybridMultilevel"/>
    <w:tmpl w:val="DB9ECE8A"/>
    <w:lvl w:ilvl="0" w:tplc="CB866652">
      <w:start w:val="1"/>
      <w:numFmt w:val="bullet"/>
      <w:lvlText w:val="-"/>
      <w:lvlJc w:val="left"/>
      <w:pPr>
        <w:ind w:left="2520" w:hanging="360"/>
      </w:pPr>
      <w:rPr>
        <w:rFonts w:ascii="Times New Roman" w:eastAsia="Times New Roman" w:hAnsi="Times New Roman" w:cs="Times New Roman"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65248FD"/>
    <w:multiLevelType w:val="hybridMultilevel"/>
    <w:tmpl w:val="68FAC460"/>
    <w:lvl w:ilvl="0" w:tplc="99E6768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260DB5"/>
    <w:multiLevelType w:val="hybridMultilevel"/>
    <w:tmpl w:val="24B21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25933"/>
    <w:multiLevelType w:val="hybridMultilevel"/>
    <w:tmpl w:val="94FC0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B4752"/>
    <w:multiLevelType w:val="hybridMultilevel"/>
    <w:tmpl w:val="E8269C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62AD1"/>
    <w:multiLevelType w:val="hybridMultilevel"/>
    <w:tmpl w:val="C04C9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66F29"/>
    <w:multiLevelType w:val="hybridMultilevel"/>
    <w:tmpl w:val="0F8A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6141C"/>
    <w:multiLevelType w:val="hybridMultilevel"/>
    <w:tmpl w:val="30AA413A"/>
    <w:lvl w:ilvl="0" w:tplc="D4AEA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207A3A"/>
    <w:multiLevelType w:val="hybridMultilevel"/>
    <w:tmpl w:val="BA62CB6E"/>
    <w:lvl w:ilvl="0" w:tplc="CC50A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F0070"/>
    <w:multiLevelType w:val="hybridMultilevel"/>
    <w:tmpl w:val="E5E048B8"/>
    <w:lvl w:ilvl="0" w:tplc="400433E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0522F48"/>
    <w:multiLevelType w:val="hybridMultilevel"/>
    <w:tmpl w:val="1DC09644"/>
    <w:lvl w:ilvl="0" w:tplc="391EA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16121"/>
    <w:multiLevelType w:val="hybridMultilevel"/>
    <w:tmpl w:val="02CA7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597841"/>
    <w:multiLevelType w:val="hybridMultilevel"/>
    <w:tmpl w:val="6A5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63B03"/>
    <w:multiLevelType w:val="multilevel"/>
    <w:tmpl w:val="8272D8F0"/>
    <w:lvl w:ilvl="0">
      <w:start w:val="2"/>
      <w:numFmt w:val="decimal"/>
      <w:lvlText w:val="%1"/>
      <w:lvlJc w:val="left"/>
      <w:pPr>
        <w:ind w:left="360" w:hanging="360"/>
      </w:pPr>
      <w:rPr>
        <w:rFonts w:hint="default"/>
      </w:rPr>
    </w:lvl>
    <w:lvl w:ilvl="1">
      <w:start w:val="2"/>
      <w:numFmt w:val="decimal"/>
      <w:lvlText w:val="%1.%2"/>
      <w:lvlJc w:val="left"/>
      <w:pPr>
        <w:ind w:left="1095" w:hanging="360"/>
      </w:pPr>
      <w:rPr>
        <w:rFonts w:hint="default"/>
        <w:color w:val="000000" w:themeColor="text1"/>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6" w15:restartNumberingAfterBreak="0">
    <w:nsid w:val="65720BCB"/>
    <w:multiLevelType w:val="hybridMultilevel"/>
    <w:tmpl w:val="28FCAA82"/>
    <w:lvl w:ilvl="0" w:tplc="988C9F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7666E50"/>
    <w:multiLevelType w:val="multilevel"/>
    <w:tmpl w:val="A5040838"/>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6F672499"/>
    <w:multiLevelType w:val="hybridMultilevel"/>
    <w:tmpl w:val="6028384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6FF1459C"/>
    <w:multiLevelType w:val="hybridMultilevel"/>
    <w:tmpl w:val="63B44E64"/>
    <w:lvl w:ilvl="0" w:tplc="E0105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F6C80"/>
    <w:multiLevelType w:val="hybridMultilevel"/>
    <w:tmpl w:val="121E54F4"/>
    <w:lvl w:ilvl="0" w:tplc="DF0ED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E026A1"/>
    <w:multiLevelType w:val="hybridMultilevel"/>
    <w:tmpl w:val="48F8AC12"/>
    <w:lvl w:ilvl="0" w:tplc="8032808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450D8"/>
    <w:multiLevelType w:val="hybridMultilevel"/>
    <w:tmpl w:val="72D0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50A27"/>
    <w:multiLevelType w:val="hybridMultilevel"/>
    <w:tmpl w:val="5B30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81BE7"/>
    <w:multiLevelType w:val="hybridMultilevel"/>
    <w:tmpl w:val="2918F2F2"/>
    <w:lvl w:ilvl="0" w:tplc="1A824CE4">
      <w:start w:val="1"/>
      <w:numFmt w:val="bullet"/>
      <w:lvlText w:val="-"/>
      <w:lvlJc w:val="left"/>
      <w:pPr>
        <w:ind w:left="786" w:hanging="360"/>
      </w:pPr>
      <w:rPr>
        <w:rFonts w:ascii="Times New Roman" w:eastAsia="Arial Unicode MS"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15:restartNumberingAfterBreak="0">
    <w:nsid w:val="7E073689"/>
    <w:multiLevelType w:val="hybridMultilevel"/>
    <w:tmpl w:val="E71A5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2"/>
  </w:num>
  <w:num w:numId="3">
    <w:abstractNumId w:val="2"/>
  </w:num>
  <w:num w:numId="4">
    <w:abstractNumId w:val="26"/>
  </w:num>
  <w:num w:numId="5">
    <w:abstractNumId w:val="5"/>
  </w:num>
  <w:num w:numId="6">
    <w:abstractNumId w:val="22"/>
  </w:num>
  <w:num w:numId="7">
    <w:abstractNumId w:val="7"/>
  </w:num>
  <w:num w:numId="8">
    <w:abstractNumId w:val="4"/>
  </w:num>
  <w:num w:numId="9">
    <w:abstractNumId w:val="31"/>
  </w:num>
  <w:num w:numId="10">
    <w:abstractNumId w:val="11"/>
  </w:num>
  <w:num w:numId="11">
    <w:abstractNumId w:val="13"/>
  </w:num>
  <w:num w:numId="12">
    <w:abstractNumId w:val="32"/>
  </w:num>
  <w:num w:numId="13">
    <w:abstractNumId w:val="25"/>
  </w:num>
  <w:num w:numId="14">
    <w:abstractNumId w:val="10"/>
  </w:num>
  <w:num w:numId="15">
    <w:abstractNumId w:val="8"/>
  </w:num>
  <w:num w:numId="16">
    <w:abstractNumId w:val="29"/>
  </w:num>
  <w:num w:numId="17">
    <w:abstractNumId w:val="16"/>
  </w:num>
  <w:num w:numId="18">
    <w:abstractNumId w:val="18"/>
  </w:num>
  <w:num w:numId="19">
    <w:abstractNumId w:val="35"/>
  </w:num>
  <w:num w:numId="20">
    <w:abstractNumId w:val="23"/>
  </w:num>
  <w:num w:numId="21">
    <w:abstractNumId w:val="33"/>
  </w:num>
  <w:num w:numId="22">
    <w:abstractNumId w:val="19"/>
  </w:num>
  <w:num w:numId="23">
    <w:abstractNumId w:val="30"/>
  </w:num>
  <w:num w:numId="24">
    <w:abstractNumId w:val="21"/>
  </w:num>
  <w:num w:numId="25">
    <w:abstractNumId w:val="6"/>
  </w:num>
  <w:num w:numId="26">
    <w:abstractNumId w:val="24"/>
  </w:num>
  <w:num w:numId="27">
    <w:abstractNumId w:val="9"/>
  </w:num>
  <w:num w:numId="28">
    <w:abstractNumId w:val="17"/>
  </w:num>
  <w:num w:numId="29">
    <w:abstractNumId w:val="15"/>
  </w:num>
  <w:num w:numId="30">
    <w:abstractNumId w:val="14"/>
  </w:num>
  <w:num w:numId="31">
    <w:abstractNumId w:val="27"/>
  </w:num>
  <w:num w:numId="32">
    <w:abstractNumId w:val="34"/>
  </w:num>
  <w:num w:numId="33">
    <w:abstractNumId w:val="3"/>
  </w:num>
  <w:num w:numId="34">
    <w:abstractNumId w:val="28"/>
  </w:num>
  <w:num w:numId="3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6"/>
    <w:rsid w:val="00003DAE"/>
    <w:rsid w:val="00007696"/>
    <w:rsid w:val="0002363A"/>
    <w:rsid w:val="0003220B"/>
    <w:rsid w:val="00056D7A"/>
    <w:rsid w:val="00072B77"/>
    <w:rsid w:val="00076CEC"/>
    <w:rsid w:val="00085F03"/>
    <w:rsid w:val="00086547"/>
    <w:rsid w:val="000879AD"/>
    <w:rsid w:val="00096F6A"/>
    <w:rsid w:val="000A19E3"/>
    <w:rsid w:val="000A2B16"/>
    <w:rsid w:val="000B4706"/>
    <w:rsid w:val="000D5398"/>
    <w:rsid w:val="000E3F80"/>
    <w:rsid w:val="000F26F3"/>
    <w:rsid w:val="000F4858"/>
    <w:rsid w:val="00102E25"/>
    <w:rsid w:val="00113DAB"/>
    <w:rsid w:val="00121F81"/>
    <w:rsid w:val="00161EC1"/>
    <w:rsid w:val="001645E1"/>
    <w:rsid w:val="0017589A"/>
    <w:rsid w:val="0018096F"/>
    <w:rsid w:val="001900E1"/>
    <w:rsid w:val="001916B3"/>
    <w:rsid w:val="001A5D5A"/>
    <w:rsid w:val="001C4988"/>
    <w:rsid w:val="001D21D8"/>
    <w:rsid w:val="001F3772"/>
    <w:rsid w:val="001F6833"/>
    <w:rsid w:val="00213D38"/>
    <w:rsid w:val="00216B2C"/>
    <w:rsid w:val="00221F2D"/>
    <w:rsid w:val="00223FF5"/>
    <w:rsid w:val="002379A9"/>
    <w:rsid w:val="00240497"/>
    <w:rsid w:val="00242590"/>
    <w:rsid w:val="002529B9"/>
    <w:rsid w:val="00255514"/>
    <w:rsid w:val="00257B42"/>
    <w:rsid w:val="00260F09"/>
    <w:rsid w:val="002615BD"/>
    <w:rsid w:val="00266877"/>
    <w:rsid w:val="002716B2"/>
    <w:rsid w:val="002A77C0"/>
    <w:rsid w:val="002E0DE2"/>
    <w:rsid w:val="002F41D1"/>
    <w:rsid w:val="002F610C"/>
    <w:rsid w:val="00302D76"/>
    <w:rsid w:val="0032546A"/>
    <w:rsid w:val="00327995"/>
    <w:rsid w:val="003425B2"/>
    <w:rsid w:val="00366F9B"/>
    <w:rsid w:val="00381338"/>
    <w:rsid w:val="003902F2"/>
    <w:rsid w:val="003A4D4A"/>
    <w:rsid w:val="003A52E7"/>
    <w:rsid w:val="003A5FBE"/>
    <w:rsid w:val="003A7013"/>
    <w:rsid w:val="003B3825"/>
    <w:rsid w:val="003E0EE4"/>
    <w:rsid w:val="003E3726"/>
    <w:rsid w:val="003F1325"/>
    <w:rsid w:val="003F5F9E"/>
    <w:rsid w:val="0040036C"/>
    <w:rsid w:val="00400852"/>
    <w:rsid w:val="00410AC0"/>
    <w:rsid w:val="00417F19"/>
    <w:rsid w:val="00420964"/>
    <w:rsid w:val="00427EDB"/>
    <w:rsid w:val="0044378A"/>
    <w:rsid w:val="00444155"/>
    <w:rsid w:val="00446E69"/>
    <w:rsid w:val="00453300"/>
    <w:rsid w:val="004557F4"/>
    <w:rsid w:val="00464A31"/>
    <w:rsid w:val="004650AB"/>
    <w:rsid w:val="004670C6"/>
    <w:rsid w:val="00476087"/>
    <w:rsid w:val="00482E2A"/>
    <w:rsid w:val="004967AC"/>
    <w:rsid w:val="004A3A71"/>
    <w:rsid w:val="004B1FFD"/>
    <w:rsid w:val="004B5DDF"/>
    <w:rsid w:val="004C026F"/>
    <w:rsid w:val="004F4640"/>
    <w:rsid w:val="004F49F0"/>
    <w:rsid w:val="004F7A96"/>
    <w:rsid w:val="005030FD"/>
    <w:rsid w:val="00506613"/>
    <w:rsid w:val="00511938"/>
    <w:rsid w:val="00512C15"/>
    <w:rsid w:val="00523619"/>
    <w:rsid w:val="00524F79"/>
    <w:rsid w:val="00535588"/>
    <w:rsid w:val="0054471A"/>
    <w:rsid w:val="005544E9"/>
    <w:rsid w:val="00587E01"/>
    <w:rsid w:val="00590A3B"/>
    <w:rsid w:val="00591607"/>
    <w:rsid w:val="005948B0"/>
    <w:rsid w:val="005A44EA"/>
    <w:rsid w:val="005B3B04"/>
    <w:rsid w:val="005C1B14"/>
    <w:rsid w:val="005C3164"/>
    <w:rsid w:val="005E5ED7"/>
    <w:rsid w:val="005F5D8F"/>
    <w:rsid w:val="005F7F9D"/>
    <w:rsid w:val="00601398"/>
    <w:rsid w:val="00606205"/>
    <w:rsid w:val="00614944"/>
    <w:rsid w:val="00616B88"/>
    <w:rsid w:val="006237F5"/>
    <w:rsid w:val="006262D8"/>
    <w:rsid w:val="00630C7A"/>
    <w:rsid w:val="0063547F"/>
    <w:rsid w:val="006644CF"/>
    <w:rsid w:val="00670904"/>
    <w:rsid w:val="006732F9"/>
    <w:rsid w:val="006841D7"/>
    <w:rsid w:val="00684C6A"/>
    <w:rsid w:val="00687F0D"/>
    <w:rsid w:val="006B0D70"/>
    <w:rsid w:val="006B7BFA"/>
    <w:rsid w:val="006D0FDC"/>
    <w:rsid w:val="006E0D1A"/>
    <w:rsid w:val="006F5929"/>
    <w:rsid w:val="00724031"/>
    <w:rsid w:val="00741D49"/>
    <w:rsid w:val="00771A3E"/>
    <w:rsid w:val="0077313F"/>
    <w:rsid w:val="00774FB1"/>
    <w:rsid w:val="00777B08"/>
    <w:rsid w:val="00783D79"/>
    <w:rsid w:val="00785212"/>
    <w:rsid w:val="00790B6D"/>
    <w:rsid w:val="00791A50"/>
    <w:rsid w:val="007B30A5"/>
    <w:rsid w:val="007C22EA"/>
    <w:rsid w:val="007C3F56"/>
    <w:rsid w:val="007D69BB"/>
    <w:rsid w:val="007E687A"/>
    <w:rsid w:val="00847771"/>
    <w:rsid w:val="00853D55"/>
    <w:rsid w:val="0085592D"/>
    <w:rsid w:val="008715D8"/>
    <w:rsid w:val="00875F05"/>
    <w:rsid w:val="0088042E"/>
    <w:rsid w:val="008A4299"/>
    <w:rsid w:val="008A4802"/>
    <w:rsid w:val="008B1F80"/>
    <w:rsid w:val="008B5A6F"/>
    <w:rsid w:val="008C6376"/>
    <w:rsid w:val="008C7A08"/>
    <w:rsid w:val="008C7D40"/>
    <w:rsid w:val="008D3561"/>
    <w:rsid w:val="008F7CF2"/>
    <w:rsid w:val="00907915"/>
    <w:rsid w:val="00910E99"/>
    <w:rsid w:val="00916B3B"/>
    <w:rsid w:val="0092012F"/>
    <w:rsid w:val="009366DD"/>
    <w:rsid w:val="00961A33"/>
    <w:rsid w:val="00964257"/>
    <w:rsid w:val="00964F40"/>
    <w:rsid w:val="00964FDF"/>
    <w:rsid w:val="009668DE"/>
    <w:rsid w:val="009724AA"/>
    <w:rsid w:val="00973AA4"/>
    <w:rsid w:val="009834C9"/>
    <w:rsid w:val="009932E5"/>
    <w:rsid w:val="00996A65"/>
    <w:rsid w:val="00997A30"/>
    <w:rsid w:val="009B1365"/>
    <w:rsid w:val="009B1B3D"/>
    <w:rsid w:val="00A02999"/>
    <w:rsid w:val="00A02F33"/>
    <w:rsid w:val="00A1056D"/>
    <w:rsid w:val="00A10A95"/>
    <w:rsid w:val="00A15FFC"/>
    <w:rsid w:val="00A30A43"/>
    <w:rsid w:val="00A328AF"/>
    <w:rsid w:val="00A35C6B"/>
    <w:rsid w:val="00A37C80"/>
    <w:rsid w:val="00A426F8"/>
    <w:rsid w:val="00A4333F"/>
    <w:rsid w:val="00A73D6A"/>
    <w:rsid w:val="00A74CDA"/>
    <w:rsid w:val="00A9403F"/>
    <w:rsid w:val="00A975A0"/>
    <w:rsid w:val="00AB6A4E"/>
    <w:rsid w:val="00AE095F"/>
    <w:rsid w:val="00B00E04"/>
    <w:rsid w:val="00B044BD"/>
    <w:rsid w:val="00B16C01"/>
    <w:rsid w:val="00B17C82"/>
    <w:rsid w:val="00B22085"/>
    <w:rsid w:val="00B22992"/>
    <w:rsid w:val="00B22DE7"/>
    <w:rsid w:val="00B40BE8"/>
    <w:rsid w:val="00B52B95"/>
    <w:rsid w:val="00B61A2D"/>
    <w:rsid w:val="00B62FE8"/>
    <w:rsid w:val="00B70CEB"/>
    <w:rsid w:val="00B825D5"/>
    <w:rsid w:val="00BB06FF"/>
    <w:rsid w:val="00BB0DCA"/>
    <w:rsid w:val="00BC260C"/>
    <w:rsid w:val="00BD03B0"/>
    <w:rsid w:val="00BD4C82"/>
    <w:rsid w:val="00C20368"/>
    <w:rsid w:val="00C238F5"/>
    <w:rsid w:val="00C2738F"/>
    <w:rsid w:val="00C37C0A"/>
    <w:rsid w:val="00C6004B"/>
    <w:rsid w:val="00C60D10"/>
    <w:rsid w:val="00C84AF9"/>
    <w:rsid w:val="00C85D67"/>
    <w:rsid w:val="00C965B1"/>
    <w:rsid w:val="00CA32DE"/>
    <w:rsid w:val="00CC4EE3"/>
    <w:rsid w:val="00CC53CC"/>
    <w:rsid w:val="00CE1A7E"/>
    <w:rsid w:val="00CE2DBA"/>
    <w:rsid w:val="00CE3FE8"/>
    <w:rsid w:val="00CE4E4E"/>
    <w:rsid w:val="00CE5432"/>
    <w:rsid w:val="00CF2B02"/>
    <w:rsid w:val="00CF5A79"/>
    <w:rsid w:val="00D24913"/>
    <w:rsid w:val="00D270DC"/>
    <w:rsid w:val="00D30C56"/>
    <w:rsid w:val="00D475B8"/>
    <w:rsid w:val="00D770A4"/>
    <w:rsid w:val="00D87319"/>
    <w:rsid w:val="00D92084"/>
    <w:rsid w:val="00DA0FB3"/>
    <w:rsid w:val="00DA2F82"/>
    <w:rsid w:val="00DA4D65"/>
    <w:rsid w:val="00DB3985"/>
    <w:rsid w:val="00DB4D6C"/>
    <w:rsid w:val="00DB54E5"/>
    <w:rsid w:val="00DC1A2B"/>
    <w:rsid w:val="00DC5771"/>
    <w:rsid w:val="00DD33A5"/>
    <w:rsid w:val="00DD72C5"/>
    <w:rsid w:val="00DE1183"/>
    <w:rsid w:val="00DE57DE"/>
    <w:rsid w:val="00DF7B19"/>
    <w:rsid w:val="00E032B4"/>
    <w:rsid w:val="00E05E13"/>
    <w:rsid w:val="00E250A9"/>
    <w:rsid w:val="00E30250"/>
    <w:rsid w:val="00E50DF9"/>
    <w:rsid w:val="00E67A4E"/>
    <w:rsid w:val="00EA42EE"/>
    <w:rsid w:val="00EA69DE"/>
    <w:rsid w:val="00EB1F31"/>
    <w:rsid w:val="00EB3429"/>
    <w:rsid w:val="00EB3E4E"/>
    <w:rsid w:val="00EB486D"/>
    <w:rsid w:val="00EC4EDB"/>
    <w:rsid w:val="00ED1B9D"/>
    <w:rsid w:val="00ED62E8"/>
    <w:rsid w:val="00EE2DD8"/>
    <w:rsid w:val="00EE7EEE"/>
    <w:rsid w:val="00EF1FD1"/>
    <w:rsid w:val="00F0574A"/>
    <w:rsid w:val="00F1305D"/>
    <w:rsid w:val="00F2103C"/>
    <w:rsid w:val="00F436C6"/>
    <w:rsid w:val="00F4681E"/>
    <w:rsid w:val="00F61134"/>
    <w:rsid w:val="00F616FA"/>
    <w:rsid w:val="00F64601"/>
    <w:rsid w:val="00F82D69"/>
    <w:rsid w:val="00F86226"/>
    <w:rsid w:val="00F9358B"/>
    <w:rsid w:val="00FA5E42"/>
    <w:rsid w:val="00FA7208"/>
    <w:rsid w:val="00FB745D"/>
    <w:rsid w:val="00FC3876"/>
    <w:rsid w:val="00FD51C8"/>
    <w:rsid w:val="00FE0BA0"/>
    <w:rsid w:val="00FE45C7"/>
    <w:rsid w:val="00FE6302"/>
    <w:rsid w:val="00FF09BE"/>
    <w:rsid w:val="00FF10F0"/>
    <w:rsid w:val="00FF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3788C"/>
  <w15:chartTrackingRefBased/>
  <w15:docId w15:val="{46AA8D51-A09F-4A50-8945-729767D9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B0"/>
    <w:rPr>
      <w:rFonts w:ascii="Calibri" w:eastAsia="Calibri" w:hAnsi="Calibri" w:cs="Times New Roman"/>
    </w:rPr>
  </w:style>
  <w:style w:type="paragraph" w:styleId="Footer">
    <w:name w:val="footer"/>
    <w:basedOn w:val="Normal"/>
    <w:link w:val="FooterChar"/>
    <w:uiPriority w:val="99"/>
    <w:unhideWhenUsed/>
    <w:rsid w:val="00BD0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B0"/>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BD03B0"/>
    <w:pPr>
      <w:ind w:left="720"/>
      <w:contextualSpacing/>
    </w:pPr>
  </w:style>
  <w:style w:type="paragraph" w:customStyle="1" w:styleId="Default">
    <w:name w:val="Default"/>
    <w:rsid w:val="00BD03B0"/>
    <w:pPr>
      <w:autoSpaceDE w:val="0"/>
      <w:autoSpaceDN w:val="0"/>
      <w:adjustRightInd w:val="0"/>
      <w:spacing w:after="0" w:line="240" w:lineRule="auto"/>
    </w:pPr>
    <w:rPr>
      <w:rFonts w:ascii="Calibri" w:eastAsia="Calibri" w:hAnsi="Calibri" w:cs="Calibri"/>
      <w:color w:val="000000"/>
      <w:sz w:val="24"/>
      <w:szCs w:val="24"/>
    </w:rPr>
  </w:style>
  <w:style w:type="character" w:customStyle="1" w:styleId="BalloonTextChar">
    <w:name w:val="Balloon Text Char"/>
    <w:basedOn w:val="DefaultParagraphFont"/>
    <w:link w:val="BalloonText"/>
    <w:uiPriority w:val="99"/>
    <w:semiHidden/>
    <w:rsid w:val="00BD03B0"/>
    <w:rPr>
      <w:rFonts w:ascii="Segoe UI" w:eastAsia="Calibri" w:hAnsi="Segoe UI" w:cs="Segoe UI"/>
      <w:sz w:val="18"/>
      <w:szCs w:val="18"/>
    </w:rPr>
  </w:style>
  <w:style w:type="paragraph" w:styleId="BalloonText">
    <w:name w:val="Balloon Text"/>
    <w:basedOn w:val="Normal"/>
    <w:link w:val="BalloonTextChar"/>
    <w:uiPriority w:val="99"/>
    <w:semiHidden/>
    <w:unhideWhenUsed/>
    <w:rsid w:val="00BD03B0"/>
    <w:pPr>
      <w:spacing w:after="0" w:line="240" w:lineRule="auto"/>
    </w:pPr>
    <w:rPr>
      <w:rFonts w:ascii="Segoe UI" w:hAnsi="Segoe UI" w:cs="Segoe UI"/>
      <w:sz w:val="18"/>
      <w:szCs w:val="18"/>
    </w:rPr>
  </w:style>
  <w:style w:type="paragraph" w:styleId="BodyText">
    <w:name w:val="Body Text"/>
    <w:basedOn w:val="Normal"/>
    <w:link w:val="BodyTextChar"/>
    <w:uiPriority w:val="99"/>
    <w:rsid w:val="00BD03B0"/>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uiPriority w:val="99"/>
    <w:rsid w:val="00BD03B0"/>
    <w:rPr>
      <w:rFonts w:ascii="Times New Roman" w:eastAsia="Arial Unicode MS" w:hAnsi="Times New Roman" w:cs="Times New Roman"/>
      <w:color w:val="000000"/>
      <w:kern w:val="1"/>
      <w:sz w:val="24"/>
      <w:szCs w:val="24"/>
      <w:lang w:eastAsia="ar-SA"/>
    </w:rPr>
  </w:style>
  <w:style w:type="character" w:styleId="Hyperlink">
    <w:name w:val="Hyperlink"/>
    <w:basedOn w:val="DefaultParagraphFont"/>
    <w:uiPriority w:val="99"/>
    <w:unhideWhenUsed/>
    <w:rsid w:val="00BD03B0"/>
    <w:rPr>
      <w:color w:val="0563C1" w:themeColor="hyperlink"/>
      <w:u w:val="single"/>
    </w:rPr>
  </w:style>
  <w:style w:type="table" w:styleId="TableGrid">
    <w:name w:val="Table Grid"/>
    <w:basedOn w:val="TableNormal"/>
    <w:uiPriority w:val="39"/>
    <w:rsid w:val="00A3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basedOn w:val="DefaultParagraphFont"/>
    <w:link w:val="ListParagraph"/>
    <w:uiPriority w:val="34"/>
    <w:locked/>
    <w:rsid w:val="00A975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rko.scekic@transportgas-srbi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06E4-7EC0-422C-ABCF-7C899310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5892</Words>
  <Characters>33590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Šćekić, Žarko</cp:lastModifiedBy>
  <cp:revision>17</cp:revision>
  <cp:lastPrinted>2022-06-28T11:36:00Z</cp:lastPrinted>
  <dcterms:created xsi:type="dcterms:W3CDTF">2022-12-19T11:29:00Z</dcterms:created>
  <dcterms:modified xsi:type="dcterms:W3CDTF">2022-12-23T13:30:00Z</dcterms:modified>
</cp:coreProperties>
</file>