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A" w:rsidRPr="00CC102A" w:rsidRDefault="005D597D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САОПШТЕЊЕ СА  </w:t>
      </w:r>
      <w:r w:rsidR="0008621F" w:rsidRPr="00EF7D12">
        <w:rPr>
          <w:b/>
          <w:color w:val="000000"/>
          <w:sz w:val="28"/>
          <w:szCs w:val="28"/>
          <w:lang w:val="ru-RU"/>
        </w:rPr>
        <w:t>3</w:t>
      </w:r>
      <w:r w:rsidR="00CC102A">
        <w:rPr>
          <w:b/>
          <w:color w:val="000000"/>
          <w:sz w:val="28"/>
          <w:szCs w:val="28"/>
          <w:lang w:val="ru-RU"/>
        </w:rPr>
        <w:t xml:space="preserve">. </w:t>
      </w:r>
      <w:r>
        <w:rPr>
          <w:b/>
          <w:color w:val="000000"/>
          <w:sz w:val="28"/>
          <w:szCs w:val="28"/>
          <w:lang w:val="sr-Cyrl-RS"/>
        </w:rPr>
        <w:t xml:space="preserve">ВАНРЕДНЕ </w:t>
      </w:r>
      <w:r w:rsidR="00CC102A">
        <w:rPr>
          <w:b/>
          <w:color w:val="000000"/>
          <w:sz w:val="28"/>
          <w:szCs w:val="28"/>
          <w:lang w:val="ru-RU"/>
        </w:rPr>
        <w:t>СЕДНИЦЕ СКУПШТИНЕ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ДРУШТВ</w:t>
      </w:r>
      <w:r w:rsidR="00CC102A">
        <w:rPr>
          <w:b/>
          <w:color w:val="000000"/>
          <w:sz w:val="28"/>
          <w:szCs w:val="28"/>
          <w:lang w:val="sr-Latn-RS"/>
        </w:rPr>
        <w:t>A</w:t>
      </w:r>
      <w:r w:rsidR="00CC102A">
        <w:rPr>
          <w:b/>
          <w:color w:val="000000"/>
          <w:sz w:val="28"/>
          <w:szCs w:val="28"/>
          <w:lang w:val="ru-RU"/>
        </w:rPr>
        <w:t xml:space="preserve"> С ОГРАНИЧЕНОМ ОДГОВОРНОШЋУ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</w:t>
      </w:r>
      <w:r w:rsidR="00CC102A">
        <w:rPr>
          <w:b/>
          <w:color w:val="000000"/>
          <w:sz w:val="28"/>
          <w:szCs w:val="28"/>
          <w:lang w:val="sr-Latn-RS"/>
        </w:rPr>
        <w:t>„</w:t>
      </w:r>
      <w:r w:rsidR="00CC102A">
        <w:rPr>
          <w:b/>
          <w:color w:val="000000"/>
          <w:sz w:val="28"/>
          <w:szCs w:val="28"/>
          <w:lang w:val="ru-RU"/>
        </w:rPr>
        <w:t>ТРАНСПОРТГАС СРБИЈА</w:t>
      </w:r>
      <w:r w:rsidR="00CC102A">
        <w:rPr>
          <w:b/>
          <w:color w:val="000000"/>
          <w:sz w:val="28"/>
          <w:szCs w:val="28"/>
          <w:lang w:val="sr-Latn-RS"/>
        </w:rPr>
        <w:t>“</w:t>
      </w:r>
      <w:r w:rsidR="00CC102A">
        <w:rPr>
          <w:b/>
          <w:color w:val="000000"/>
          <w:sz w:val="28"/>
          <w:szCs w:val="28"/>
          <w:lang w:val="ru-RU"/>
        </w:rPr>
        <w:t>, НОВИ САД</w:t>
      </w:r>
    </w:p>
    <w:p w:rsidR="00170886" w:rsidRDefault="00170886" w:rsidP="0008621F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</w:p>
    <w:p w:rsidR="00170886" w:rsidRDefault="0008621F" w:rsidP="0008621F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sr-Cyrl-RS"/>
        </w:rPr>
        <w:t xml:space="preserve"> седишту Друштва</w:t>
      </w:r>
      <w:r>
        <w:rPr>
          <w:color w:val="000000"/>
          <w:sz w:val="28"/>
          <w:szCs w:val="28"/>
          <w:lang w:val="sr-Cyrl-RS"/>
        </w:rPr>
        <w:t xml:space="preserve"> у Новом Саду,</w:t>
      </w:r>
      <w:r w:rsidR="009330D2">
        <w:rPr>
          <w:color w:val="000000"/>
          <w:sz w:val="28"/>
          <w:szCs w:val="28"/>
          <w:lang w:val="ru-RU"/>
        </w:rPr>
        <w:t xml:space="preserve"> данас је</w:t>
      </w:r>
      <w:r w:rsidR="002779E0" w:rsidRPr="008C4CB7">
        <w:rPr>
          <w:color w:val="000000"/>
          <w:sz w:val="28"/>
          <w:szCs w:val="28"/>
          <w:lang w:val="ru-RU"/>
        </w:rPr>
        <w:t xml:space="preserve"> одржана </w:t>
      </w:r>
      <w:r w:rsidRPr="0008621F">
        <w:rPr>
          <w:b/>
          <w:color w:val="000000"/>
          <w:sz w:val="28"/>
          <w:szCs w:val="28"/>
          <w:lang w:val="ru-RU"/>
        </w:rPr>
        <w:t>3</w:t>
      </w:r>
      <w:r w:rsidR="002779E0" w:rsidRPr="0008621F">
        <w:rPr>
          <w:b/>
          <w:color w:val="000000"/>
          <w:sz w:val="28"/>
          <w:szCs w:val="28"/>
          <w:lang w:val="ru-RU"/>
        </w:rPr>
        <w:t>.</w:t>
      </w:r>
      <w:r w:rsidR="002779E0" w:rsidRPr="008C4CB7">
        <w:rPr>
          <w:b/>
          <w:color w:val="000000"/>
          <w:sz w:val="28"/>
          <w:szCs w:val="28"/>
          <w:lang w:val="ru-RU"/>
        </w:rPr>
        <w:t xml:space="preserve"> </w:t>
      </w:r>
      <w:r w:rsidR="005D597D">
        <w:rPr>
          <w:b/>
          <w:color w:val="000000"/>
          <w:sz w:val="28"/>
          <w:szCs w:val="28"/>
          <w:lang w:val="ru-RU"/>
        </w:rPr>
        <w:t xml:space="preserve">ванредна </w:t>
      </w:r>
      <w:r w:rsidR="002779E0" w:rsidRPr="008C4CB7">
        <w:rPr>
          <w:b/>
          <w:color w:val="000000"/>
          <w:sz w:val="28"/>
          <w:szCs w:val="28"/>
          <w:lang w:val="ru-RU"/>
        </w:rPr>
        <w:t xml:space="preserve">седница Скупштине </w:t>
      </w:r>
      <w:r w:rsidR="004E6D0B" w:rsidRPr="008C4CB7">
        <w:rPr>
          <w:b/>
          <w:color w:val="000000"/>
          <w:sz w:val="28"/>
          <w:szCs w:val="28"/>
          <w:lang w:val="ru-RU"/>
        </w:rPr>
        <w:t>Д</w:t>
      </w:r>
      <w:r w:rsidR="002779E0" w:rsidRPr="008C4CB7">
        <w:rPr>
          <w:b/>
          <w:color w:val="000000"/>
          <w:sz w:val="28"/>
          <w:szCs w:val="28"/>
          <w:lang w:val="ru-RU"/>
        </w:rPr>
        <w:t>руштва</w:t>
      </w:r>
      <w:r w:rsidR="007E595D">
        <w:rPr>
          <w:color w:val="000000"/>
          <w:sz w:val="28"/>
          <w:szCs w:val="28"/>
          <w:lang w:val="ru-RU"/>
        </w:rPr>
        <w:t xml:space="preserve"> с</w:t>
      </w:r>
      <w:r w:rsidR="002779E0" w:rsidRPr="008C4CB7">
        <w:rPr>
          <w:color w:val="000000"/>
          <w:sz w:val="28"/>
          <w:szCs w:val="28"/>
          <w:lang w:val="ru-RU"/>
        </w:rPr>
        <w:t xml:space="preserve"> ограниченом одговорношћу “Транспортгас Србија”, Нови Сад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084C13" w:rsidRPr="007E595D" w:rsidRDefault="00084C13" w:rsidP="0008621F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sr-Latn-RS"/>
        </w:rPr>
      </w:pPr>
      <w:r>
        <w:rPr>
          <w:color w:val="000000"/>
          <w:sz w:val="28"/>
          <w:szCs w:val="28"/>
          <w:lang w:val="ru-RU"/>
        </w:rPr>
        <w:t xml:space="preserve">Седницу су, поред председника Скупштине </w:t>
      </w:r>
      <w:r>
        <w:rPr>
          <w:b/>
          <w:color w:val="000000"/>
          <w:sz w:val="28"/>
          <w:szCs w:val="28"/>
          <w:lang w:val="ru-RU"/>
        </w:rPr>
        <w:t xml:space="preserve">Николе Поповића </w:t>
      </w:r>
      <w:r>
        <w:rPr>
          <w:color w:val="000000"/>
          <w:sz w:val="28"/>
          <w:szCs w:val="28"/>
          <w:lang w:val="ru-RU"/>
        </w:rPr>
        <w:t xml:space="preserve"> и чланова Скупштине </w:t>
      </w:r>
      <w:r>
        <w:rPr>
          <w:b/>
          <w:color w:val="000000"/>
          <w:sz w:val="28"/>
          <w:szCs w:val="28"/>
          <w:lang w:val="ru-RU"/>
        </w:rPr>
        <w:t>Зорана Лакићевића</w:t>
      </w:r>
      <w:r>
        <w:rPr>
          <w:b/>
          <w:color w:val="000000"/>
          <w:sz w:val="28"/>
          <w:szCs w:val="28"/>
          <w:lang w:val="ru-RU"/>
        </w:rPr>
        <w:t>, Милана Ђукића, Д</w:t>
      </w:r>
      <w:r w:rsidRPr="008C4CB7">
        <w:rPr>
          <w:b/>
          <w:color w:val="000000"/>
          <w:sz w:val="28"/>
          <w:szCs w:val="28"/>
          <w:lang w:val="ru-RU"/>
        </w:rPr>
        <w:t xml:space="preserve">арка Јовановића </w:t>
      </w:r>
      <w:r w:rsidR="00EF7D12">
        <w:rPr>
          <w:b/>
          <w:color w:val="000000"/>
          <w:sz w:val="28"/>
          <w:szCs w:val="28"/>
          <w:lang w:val="ru-RU"/>
        </w:rPr>
        <w:t>и Далибора Шчек</w:t>
      </w:r>
      <w:r>
        <w:rPr>
          <w:b/>
          <w:color w:val="000000"/>
          <w:sz w:val="28"/>
          <w:szCs w:val="28"/>
          <w:lang w:val="ru-RU"/>
        </w:rPr>
        <w:t xml:space="preserve">ића, </w:t>
      </w:r>
      <w:r w:rsidRPr="008C4CB7">
        <w:rPr>
          <w:color w:val="000000"/>
          <w:sz w:val="28"/>
          <w:szCs w:val="28"/>
          <w:lang w:val="ru-RU"/>
        </w:rPr>
        <w:t>присуствовали</w:t>
      </w:r>
      <w:r>
        <w:rPr>
          <w:color w:val="000000"/>
          <w:sz w:val="28"/>
          <w:szCs w:val="28"/>
          <w:lang w:val="ru-RU"/>
        </w:rPr>
        <w:t xml:space="preserve"> и </w:t>
      </w:r>
      <w:r w:rsidRPr="008C4CB7">
        <w:rPr>
          <w:b/>
          <w:color w:val="000000"/>
          <w:sz w:val="28"/>
          <w:szCs w:val="28"/>
          <w:lang w:val="ru-RU"/>
        </w:rPr>
        <w:t>Стеван Дукић</w:t>
      </w:r>
      <w:r w:rsidRPr="008C4CB7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8C4CB7">
        <w:rPr>
          <w:color w:val="000000"/>
          <w:sz w:val="28"/>
          <w:szCs w:val="28"/>
          <w:lang w:val="ru-RU"/>
        </w:rPr>
        <w:t>в.д. директора “</w:t>
      </w:r>
      <w:r>
        <w:rPr>
          <w:color w:val="000000"/>
          <w:sz w:val="28"/>
          <w:szCs w:val="28"/>
          <w:lang w:val="ru-RU"/>
        </w:rPr>
        <w:t xml:space="preserve">Транспортгас Србија” д.о.о., Нови Сад и </w:t>
      </w:r>
      <w:r>
        <w:rPr>
          <w:b/>
          <w:color w:val="000000"/>
          <w:sz w:val="28"/>
          <w:szCs w:val="28"/>
          <w:lang w:val="ru-RU"/>
        </w:rPr>
        <w:t>Наталија Ђапа</w:t>
      </w:r>
      <w:r>
        <w:rPr>
          <w:color w:val="000000"/>
          <w:sz w:val="28"/>
          <w:szCs w:val="28"/>
          <w:lang w:val="ru-RU"/>
        </w:rPr>
        <w:t>, руководилац Сектора пословне подршке</w:t>
      </w:r>
      <w:r w:rsidR="007E595D">
        <w:rPr>
          <w:color w:val="000000"/>
          <w:sz w:val="28"/>
          <w:szCs w:val="28"/>
          <w:lang w:val="sr-Latn-RS"/>
        </w:rPr>
        <w:t>.</w:t>
      </w:r>
    </w:p>
    <w:p w:rsidR="0008621F" w:rsidRPr="00CD11B9" w:rsidRDefault="0008621F" w:rsidP="0008621F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седници</w:t>
      </w:r>
      <w:r w:rsidR="00170886">
        <w:rPr>
          <w:color w:val="000000"/>
          <w:sz w:val="28"/>
          <w:szCs w:val="28"/>
          <w:lang w:val="ru-RU"/>
        </w:rPr>
        <w:t>,</w:t>
      </w:r>
      <w:r w:rsidR="002779E0" w:rsidRPr="008C4CB7">
        <w:rPr>
          <w:color w:val="000000"/>
          <w:sz w:val="28"/>
          <w:szCs w:val="28"/>
          <w:lang w:val="ru-RU"/>
        </w:rPr>
        <w:t xml:space="preserve"> којој је председавао председник Скупштине,</w:t>
      </w:r>
      <w:r w:rsidR="002779E0" w:rsidRPr="008C4CB7">
        <w:rPr>
          <w:color w:val="000000"/>
          <w:sz w:val="28"/>
          <w:szCs w:val="28"/>
        </w:rPr>
        <w:t> </w:t>
      </w:r>
      <w:r w:rsidR="002779E0" w:rsidRPr="008C4CB7">
        <w:rPr>
          <w:rStyle w:val="Strong"/>
          <w:color w:val="000000"/>
          <w:sz w:val="28"/>
          <w:szCs w:val="28"/>
          <w:lang w:val="ru-RU"/>
        </w:rPr>
        <w:t>Никола Поповић</w:t>
      </w:r>
      <w:r w:rsidR="002779E0" w:rsidRPr="008C4CB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усвојени </w:t>
      </w:r>
      <w:r w:rsidRPr="00CD11B9">
        <w:rPr>
          <w:color w:val="000000"/>
          <w:sz w:val="28"/>
          <w:szCs w:val="28"/>
          <w:lang w:val="ru-RU"/>
        </w:rPr>
        <w:t xml:space="preserve">су Редовни финансијски извештаји </w:t>
      </w:r>
      <w:r w:rsidR="00F3031A">
        <w:rPr>
          <w:color w:val="000000"/>
          <w:sz w:val="28"/>
          <w:szCs w:val="28"/>
          <w:lang w:val="ru-RU"/>
        </w:rPr>
        <w:t xml:space="preserve"> и </w:t>
      </w:r>
      <w:r w:rsidR="00F3031A" w:rsidRPr="00CD11B9">
        <w:rPr>
          <w:color w:val="000000"/>
          <w:sz w:val="28"/>
          <w:szCs w:val="28"/>
          <w:lang w:val="ru-RU"/>
        </w:rPr>
        <w:t>Извештај о</w:t>
      </w:r>
      <w:r w:rsidR="00F3031A">
        <w:rPr>
          <w:color w:val="000000"/>
          <w:sz w:val="28"/>
          <w:szCs w:val="28"/>
          <w:lang w:val="ru-RU"/>
        </w:rPr>
        <w:t xml:space="preserve"> </w:t>
      </w:r>
      <w:r w:rsidR="00F3031A" w:rsidRPr="00CD11B9">
        <w:rPr>
          <w:color w:val="000000"/>
          <w:sz w:val="28"/>
          <w:szCs w:val="28"/>
          <w:lang w:val="ru-RU"/>
        </w:rPr>
        <w:t xml:space="preserve">пословању </w:t>
      </w:r>
      <w:r w:rsidR="00F3031A">
        <w:rPr>
          <w:color w:val="000000"/>
          <w:sz w:val="28"/>
          <w:szCs w:val="28"/>
          <w:lang w:val="ru-RU"/>
        </w:rPr>
        <w:t>Друштва</w:t>
      </w:r>
      <w:r w:rsidR="00F3031A" w:rsidRPr="00CD11B9">
        <w:rPr>
          <w:color w:val="000000"/>
          <w:sz w:val="28"/>
          <w:szCs w:val="28"/>
          <w:lang w:val="ru-RU"/>
        </w:rPr>
        <w:t xml:space="preserve"> </w:t>
      </w:r>
      <w:r w:rsidR="00F3031A">
        <w:rPr>
          <w:color w:val="000000"/>
          <w:sz w:val="28"/>
          <w:szCs w:val="28"/>
          <w:lang w:val="ru-RU"/>
        </w:rPr>
        <w:t>за 2021. го</w:t>
      </w:r>
      <w:r w:rsidR="00F3031A">
        <w:rPr>
          <w:color w:val="000000"/>
          <w:sz w:val="28"/>
          <w:szCs w:val="28"/>
          <w:lang w:val="ru-RU"/>
        </w:rPr>
        <w:t>д</w:t>
      </w:r>
      <w:r w:rsidR="00F3031A">
        <w:rPr>
          <w:color w:val="000000"/>
          <w:sz w:val="28"/>
          <w:szCs w:val="28"/>
          <w:lang w:val="ru-RU"/>
        </w:rPr>
        <w:t>и</w:t>
      </w:r>
      <w:r w:rsidR="00F3031A">
        <w:rPr>
          <w:color w:val="000000"/>
          <w:sz w:val="28"/>
          <w:szCs w:val="28"/>
          <w:lang w:val="ru-RU"/>
        </w:rPr>
        <w:t>ну</w:t>
      </w:r>
      <w:r w:rsidR="00F3031A" w:rsidRPr="00CD11B9">
        <w:rPr>
          <w:color w:val="000000"/>
          <w:sz w:val="28"/>
          <w:szCs w:val="28"/>
          <w:lang w:val="ru-RU"/>
        </w:rPr>
        <w:t xml:space="preserve"> </w:t>
      </w:r>
      <w:r w:rsidR="00F3031A"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ru-RU"/>
        </w:rPr>
        <w:t xml:space="preserve">коригован </w:t>
      </w:r>
      <w:r w:rsidRPr="00CD11B9">
        <w:rPr>
          <w:color w:val="000000"/>
          <w:sz w:val="28"/>
          <w:szCs w:val="28"/>
          <w:lang w:val="ru-RU"/>
        </w:rPr>
        <w:t xml:space="preserve">Извештај о реализацији годишњег Програма пословања </w:t>
      </w:r>
      <w:r>
        <w:rPr>
          <w:color w:val="000000"/>
          <w:sz w:val="28"/>
          <w:szCs w:val="28"/>
          <w:lang w:val="ru-RU"/>
        </w:rPr>
        <w:t>„Транспортгас Србија</w:t>
      </w:r>
      <w:r w:rsidRPr="00CD11B9"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  <w:lang w:val="ru-RU"/>
        </w:rPr>
        <w:t xml:space="preserve"> д.о.о., Нови Сад</w:t>
      </w:r>
      <w:r w:rsidRPr="00CD11B9">
        <w:rPr>
          <w:color w:val="000000"/>
          <w:sz w:val="28"/>
          <w:szCs w:val="28"/>
          <w:lang w:val="ru-RU"/>
        </w:rPr>
        <w:t xml:space="preserve"> у периоду од 01.01 до 31.12.2021. године</w:t>
      </w:r>
      <w:r w:rsidR="00F3031A">
        <w:rPr>
          <w:color w:val="000000"/>
          <w:sz w:val="28"/>
          <w:szCs w:val="28"/>
          <w:lang w:val="ru-RU"/>
        </w:rPr>
        <w:t>.</w:t>
      </w:r>
      <w:r w:rsidR="00084C13">
        <w:rPr>
          <w:color w:val="000000"/>
          <w:sz w:val="28"/>
          <w:szCs w:val="28"/>
          <w:lang w:val="ru-RU"/>
        </w:rPr>
        <w:t xml:space="preserve"> </w:t>
      </w:r>
    </w:p>
    <w:p w:rsidR="00084C13" w:rsidRPr="00084C13" w:rsidRDefault="00084C13" w:rsidP="00084C13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 w:rsidRPr="00084C13">
        <w:rPr>
          <w:color w:val="000000"/>
          <w:sz w:val="28"/>
          <w:szCs w:val="28"/>
          <w:lang w:val="ru-RU"/>
        </w:rPr>
        <w:t xml:space="preserve">Као и претходних година, </w:t>
      </w:r>
      <w:r w:rsidRPr="00EF7D12">
        <w:rPr>
          <w:b/>
          <w:color w:val="000000"/>
          <w:sz w:val="28"/>
          <w:szCs w:val="28"/>
          <w:lang w:val="ru-RU"/>
        </w:rPr>
        <w:t>Друштво</w:t>
      </w:r>
      <w:r w:rsidRPr="00084C13">
        <w:rPr>
          <w:color w:val="000000"/>
          <w:sz w:val="28"/>
          <w:szCs w:val="28"/>
          <w:lang w:val="ru-RU"/>
        </w:rPr>
        <w:t xml:space="preserve"> је у извештајном</w:t>
      </w:r>
      <w:r w:rsidRPr="00084C13">
        <w:rPr>
          <w:color w:val="000000"/>
          <w:sz w:val="28"/>
          <w:szCs w:val="28"/>
          <w:lang w:val="ru-RU"/>
        </w:rPr>
        <w:t xml:space="preserve"> периоду остварило </w:t>
      </w:r>
      <w:r w:rsidRPr="00170886">
        <w:rPr>
          <w:b/>
          <w:color w:val="000000"/>
          <w:sz w:val="28"/>
          <w:szCs w:val="28"/>
          <w:lang w:val="ru-RU"/>
        </w:rPr>
        <w:t>позитиван финансијски резултат, пословну и нето добит</w:t>
      </w:r>
      <w:r w:rsidRPr="00084C13">
        <w:rPr>
          <w:color w:val="000000"/>
          <w:sz w:val="28"/>
          <w:szCs w:val="28"/>
          <w:lang w:val="ru-RU"/>
        </w:rPr>
        <w:t>, на које су пре свега утицали приходи и расходи по о</w:t>
      </w:r>
      <w:bookmarkStart w:id="0" w:name="_GoBack"/>
      <w:bookmarkEnd w:id="0"/>
      <w:r w:rsidRPr="00084C13">
        <w:rPr>
          <w:color w:val="000000"/>
          <w:sz w:val="28"/>
          <w:szCs w:val="28"/>
          <w:lang w:val="ru-RU"/>
        </w:rPr>
        <w:t xml:space="preserve">снову </w:t>
      </w:r>
      <w:r w:rsidRPr="00084C13">
        <w:rPr>
          <w:sz w:val="28"/>
          <w:szCs w:val="28"/>
          <w:lang w:val="sr-Cyrl-RS"/>
        </w:rPr>
        <w:t>услуге транспорта и управљања транспортним системом</w:t>
      </w:r>
      <w:r>
        <w:rPr>
          <w:sz w:val="28"/>
          <w:szCs w:val="28"/>
          <w:lang w:val="sr-Cyrl-RS"/>
        </w:rPr>
        <w:t>.</w:t>
      </w:r>
      <w:r w:rsidRPr="00084C13">
        <w:rPr>
          <w:color w:val="000000"/>
          <w:sz w:val="28"/>
          <w:szCs w:val="28"/>
          <w:lang w:val="ru-RU"/>
        </w:rPr>
        <w:t xml:space="preserve"> </w:t>
      </w:r>
    </w:p>
    <w:p w:rsidR="00BA66C1" w:rsidRPr="00170886" w:rsidRDefault="005D597D" w:rsidP="00170886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ru-RU"/>
        </w:rPr>
        <w:t xml:space="preserve">На дневном реду </w:t>
      </w:r>
      <w:r w:rsidR="0008621F">
        <w:rPr>
          <w:color w:val="000000"/>
          <w:sz w:val="28"/>
          <w:szCs w:val="28"/>
          <w:lang w:val="ru-RU"/>
        </w:rPr>
        <w:t>3</w:t>
      </w:r>
      <w:r w:rsidR="007E595D">
        <w:rPr>
          <w:color w:val="000000"/>
          <w:sz w:val="28"/>
          <w:szCs w:val="28"/>
          <w:lang w:val="ru-RU"/>
        </w:rPr>
        <w:t xml:space="preserve">. ванредне седнице Скупштине </w:t>
      </w:r>
      <w:r w:rsidR="00EF7D12"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 xml:space="preserve">руштва био је </w:t>
      </w:r>
      <w:r w:rsidR="00170886"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ru-RU"/>
        </w:rPr>
        <w:t xml:space="preserve">предлог </w:t>
      </w:r>
      <w:r w:rsidR="00084C13">
        <w:rPr>
          <w:b/>
          <w:color w:val="000000"/>
          <w:sz w:val="28"/>
          <w:szCs w:val="28"/>
          <w:lang w:val="ru-RU"/>
        </w:rPr>
        <w:t xml:space="preserve">Регистра ризика </w:t>
      </w:r>
      <w:r w:rsidR="00084C13" w:rsidRPr="00084C13">
        <w:rPr>
          <w:b/>
          <w:color w:val="000000"/>
          <w:sz w:val="28"/>
          <w:szCs w:val="28"/>
          <w:lang w:val="ru-RU"/>
        </w:rPr>
        <w:t>“Транспортгас Србија” д.о.о., Нови Сад</w:t>
      </w:r>
      <w:r w:rsidR="00084C13">
        <w:rPr>
          <w:b/>
          <w:color w:val="000000"/>
          <w:sz w:val="28"/>
          <w:szCs w:val="28"/>
          <w:lang w:val="ru-RU"/>
        </w:rPr>
        <w:t xml:space="preserve"> </w:t>
      </w:r>
      <w:r w:rsidR="00084C13">
        <w:rPr>
          <w:color w:val="000000"/>
          <w:sz w:val="28"/>
          <w:szCs w:val="28"/>
          <w:lang w:val="ru-RU"/>
        </w:rPr>
        <w:t xml:space="preserve">који </w:t>
      </w:r>
      <w:r w:rsidR="00F3031A">
        <w:rPr>
          <w:color w:val="000000"/>
          <w:sz w:val="28"/>
          <w:szCs w:val="28"/>
          <w:lang w:val="ru-RU"/>
        </w:rPr>
        <w:t xml:space="preserve">је </w:t>
      </w:r>
      <w:r w:rsidR="00084C13">
        <w:rPr>
          <w:color w:val="000000"/>
          <w:sz w:val="28"/>
          <w:szCs w:val="28"/>
          <w:lang w:val="ru-RU"/>
        </w:rPr>
        <w:t>сачинила Радна група за успостављање система финансијског управљања и контроле</w:t>
      </w:r>
      <w:r w:rsidR="00170886">
        <w:rPr>
          <w:color w:val="000000"/>
          <w:sz w:val="28"/>
          <w:szCs w:val="28"/>
          <w:lang w:val="ru-RU"/>
        </w:rPr>
        <w:t xml:space="preserve"> на основу мапе основних пословних процеса у </w:t>
      </w:r>
      <w:r w:rsidR="00170886" w:rsidRPr="008C4CB7">
        <w:rPr>
          <w:color w:val="000000"/>
          <w:sz w:val="28"/>
          <w:szCs w:val="28"/>
          <w:lang w:val="ru-RU"/>
        </w:rPr>
        <w:t>“</w:t>
      </w:r>
      <w:r w:rsidR="00170886">
        <w:rPr>
          <w:color w:val="000000"/>
          <w:sz w:val="28"/>
          <w:szCs w:val="28"/>
          <w:lang w:val="ru-RU"/>
        </w:rPr>
        <w:t>Транспортгас Србија” д.о.о., Нови Сад</w:t>
      </w:r>
      <w:r w:rsidR="00170886">
        <w:rPr>
          <w:color w:val="000000"/>
          <w:sz w:val="28"/>
          <w:szCs w:val="28"/>
          <w:lang w:val="ru-RU"/>
        </w:rPr>
        <w:t xml:space="preserve"> а све у складу са </w:t>
      </w:r>
      <w:r w:rsidR="00170886">
        <w:rPr>
          <w:b/>
          <w:color w:val="000000"/>
          <w:sz w:val="28"/>
          <w:szCs w:val="28"/>
          <w:lang w:val="ru-RU"/>
        </w:rPr>
        <w:t xml:space="preserve">Стратегијом управљања ризицима </w:t>
      </w:r>
      <w:r w:rsidR="00170886" w:rsidRPr="00084C13">
        <w:rPr>
          <w:b/>
          <w:color w:val="000000"/>
          <w:sz w:val="28"/>
          <w:szCs w:val="28"/>
          <w:lang w:val="ru-RU"/>
        </w:rPr>
        <w:t>“Транспортгас Србија” д.о.о., Нови Сад</w:t>
      </w:r>
      <w:r w:rsidR="00170886">
        <w:rPr>
          <w:b/>
          <w:color w:val="000000"/>
          <w:sz w:val="28"/>
          <w:szCs w:val="28"/>
          <w:lang w:val="ru-RU"/>
        </w:rPr>
        <w:t xml:space="preserve">. </w:t>
      </w:r>
    </w:p>
    <w:p w:rsidR="00BA66C1" w:rsidRPr="00084C13" w:rsidRDefault="00BA66C1" w:rsidP="000112FC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sr-Cyrl-RS"/>
        </w:rPr>
      </w:pPr>
    </w:p>
    <w:p w:rsidR="007E595D" w:rsidRDefault="007E595D" w:rsidP="002779E0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ru-RU"/>
        </w:rPr>
      </w:pPr>
    </w:p>
    <w:p w:rsidR="002779E0" w:rsidRPr="00CC102A" w:rsidRDefault="002779E0" w:rsidP="002779E0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ru-RU"/>
        </w:rPr>
      </w:pPr>
      <w:r w:rsidRPr="00CC102A">
        <w:rPr>
          <w:color w:val="000000"/>
          <w:sz w:val="28"/>
          <w:szCs w:val="28"/>
          <w:lang w:val="ru-RU"/>
        </w:rPr>
        <w:t xml:space="preserve">Нови Сад, </w:t>
      </w:r>
      <w:r w:rsidR="00170886">
        <w:rPr>
          <w:color w:val="000000"/>
          <w:sz w:val="28"/>
          <w:szCs w:val="28"/>
          <w:lang w:val="ru-RU"/>
        </w:rPr>
        <w:t>25</w:t>
      </w:r>
      <w:r w:rsidR="00CC102A">
        <w:rPr>
          <w:color w:val="000000"/>
          <w:sz w:val="28"/>
          <w:szCs w:val="28"/>
          <w:lang w:val="ru-RU"/>
        </w:rPr>
        <w:t xml:space="preserve">. </w:t>
      </w:r>
      <w:r w:rsidR="00170886">
        <w:rPr>
          <w:color w:val="000000"/>
          <w:sz w:val="28"/>
          <w:szCs w:val="28"/>
          <w:lang w:val="ru-RU"/>
        </w:rPr>
        <w:t>марта</w:t>
      </w:r>
      <w:r w:rsidR="00CC102A">
        <w:rPr>
          <w:color w:val="000000"/>
          <w:sz w:val="28"/>
          <w:szCs w:val="28"/>
          <w:lang w:val="ru-RU"/>
        </w:rPr>
        <w:t xml:space="preserve"> </w:t>
      </w:r>
      <w:r w:rsidR="00170886">
        <w:rPr>
          <w:color w:val="000000"/>
          <w:sz w:val="28"/>
          <w:szCs w:val="28"/>
          <w:lang w:val="ru-RU"/>
        </w:rPr>
        <w:t>2022</w:t>
      </w:r>
      <w:r w:rsidRPr="00CC102A">
        <w:rPr>
          <w:color w:val="000000"/>
          <w:sz w:val="28"/>
          <w:szCs w:val="28"/>
          <w:lang w:val="ru-RU"/>
        </w:rPr>
        <w:t xml:space="preserve">. године        </w:t>
      </w:r>
    </w:p>
    <w:p w:rsidR="00995C6B" w:rsidRPr="002779E0" w:rsidRDefault="00995C6B">
      <w:pPr>
        <w:rPr>
          <w:lang w:val="ru-RU"/>
        </w:rPr>
      </w:pPr>
    </w:p>
    <w:sectPr w:rsidR="00995C6B" w:rsidRPr="002779E0" w:rsidSect="009330D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7D5"/>
    <w:multiLevelType w:val="hybridMultilevel"/>
    <w:tmpl w:val="F8E64AF8"/>
    <w:lvl w:ilvl="0" w:tplc="E4A0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79E"/>
    <w:multiLevelType w:val="hybridMultilevel"/>
    <w:tmpl w:val="970C24EA"/>
    <w:lvl w:ilvl="0" w:tplc="8A5A02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0"/>
    <w:rsid w:val="000112FC"/>
    <w:rsid w:val="00084C13"/>
    <w:rsid w:val="0008621F"/>
    <w:rsid w:val="00170886"/>
    <w:rsid w:val="002779E0"/>
    <w:rsid w:val="004E6D0B"/>
    <w:rsid w:val="004F3C54"/>
    <w:rsid w:val="005D597D"/>
    <w:rsid w:val="00637ABB"/>
    <w:rsid w:val="007279F3"/>
    <w:rsid w:val="007E595D"/>
    <w:rsid w:val="008C4CB7"/>
    <w:rsid w:val="009330D2"/>
    <w:rsid w:val="00995C6B"/>
    <w:rsid w:val="00A94AF5"/>
    <w:rsid w:val="00BA66C1"/>
    <w:rsid w:val="00BD38FE"/>
    <w:rsid w:val="00CC102A"/>
    <w:rsid w:val="00DC0BB7"/>
    <w:rsid w:val="00EF7D12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7CCF"/>
  <w15:chartTrackingRefBased/>
  <w15:docId w15:val="{A23E161B-2A4C-4C7A-B2CC-6AB9E87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9E0"/>
    <w:rPr>
      <w:b/>
      <w:bCs/>
    </w:rPr>
  </w:style>
  <w:style w:type="paragraph" w:styleId="ListParagraph">
    <w:name w:val="List Paragraph"/>
    <w:basedOn w:val="Normal"/>
    <w:uiPriority w:val="34"/>
    <w:qFormat/>
    <w:rsid w:val="0027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D225-E8C9-4E64-B175-6E32414F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Kuzman</dc:creator>
  <cp:keywords/>
  <dc:description/>
  <cp:lastModifiedBy>Ljiljana Kuzman</cp:lastModifiedBy>
  <cp:revision>3</cp:revision>
  <cp:lastPrinted>2022-03-25T07:47:00Z</cp:lastPrinted>
  <dcterms:created xsi:type="dcterms:W3CDTF">2022-03-25T11:01:00Z</dcterms:created>
  <dcterms:modified xsi:type="dcterms:W3CDTF">2022-03-25T11:04:00Z</dcterms:modified>
</cp:coreProperties>
</file>