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Pr="00CC102A" w:rsidRDefault="00CC102A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САОПШТЕЊЕ СА  1. СЕДНИЦЕ СКУПШТИНЕ</w:t>
      </w:r>
      <w:r>
        <w:rPr>
          <w:b/>
          <w:color w:val="000000"/>
          <w:sz w:val="28"/>
          <w:szCs w:val="28"/>
          <w:lang w:val="sr-Latn-RS"/>
        </w:rPr>
        <w:t xml:space="preserve">                         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ДРУШТВ</w:t>
      </w:r>
      <w:r>
        <w:rPr>
          <w:b/>
          <w:color w:val="000000"/>
          <w:sz w:val="28"/>
          <w:szCs w:val="28"/>
          <w:lang w:val="sr-Latn-RS"/>
        </w:rPr>
        <w:t>A</w:t>
      </w:r>
      <w:r>
        <w:rPr>
          <w:b/>
          <w:color w:val="000000"/>
          <w:sz w:val="28"/>
          <w:szCs w:val="28"/>
          <w:lang w:val="ru-RU"/>
        </w:rPr>
        <w:t xml:space="preserve"> СА ОГРАНИЧЕНОМ ОДГОВОРНОШЋУ</w:t>
      </w:r>
      <w:r>
        <w:rPr>
          <w:b/>
          <w:color w:val="000000"/>
          <w:sz w:val="28"/>
          <w:szCs w:val="28"/>
          <w:lang w:val="sr-Latn-RS"/>
        </w:rPr>
        <w:t xml:space="preserve">     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sr-Latn-RS"/>
        </w:rPr>
        <w:t>„</w:t>
      </w:r>
      <w:r>
        <w:rPr>
          <w:b/>
          <w:color w:val="000000"/>
          <w:sz w:val="28"/>
          <w:szCs w:val="28"/>
          <w:lang w:val="ru-RU"/>
        </w:rPr>
        <w:t>ТРАНСПОРТГАС СРБИЈА</w:t>
      </w:r>
      <w:r>
        <w:rPr>
          <w:b/>
          <w:color w:val="000000"/>
          <w:sz w:val="28"/>
          <w:szCs w:val="28"/>
          <w:lang w:val="sr-Latn-RS"/>
        </w:rPr>
        <w:t>“</w:t>
      </w:r>
      <w:r>
        <w:rPr>
          <w:b/>
          <w:color w:val="000000"/>
          <w:sz w:val="28"/>
          <w:szCs w:val="28"/>
          <w:lang w:val="ru-RU"/>
        </w:rPr>
        <w:t>, НОВИ САД</w:t>
      </w:r>
    </w:p>
    <w:p w:rsidR="002779E0" w:rsidRPr="008C4CB7" w:rsidRDefault="002779E0" w:rsidP="00BA66C1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 w:rsidRPr="008C4CB7">
        <w:rPr>
          <w:color w:val="000000"/>
          <w:sz w:val="28"/>
          <w:szCs w:val="28"/>
          <w:lang w:val="ru-RU"/>
        </w:rPr>
        <w:t xml:space="preserve">У Новом Саду је данас одржана </w:t>
      </w:r>
      <w:r w:rsidRPr="008C4CB7">
        <w:rPr>
          <w:b/>
          <w:color w:val="000000"/>
          <w:sz w:val="28"/>
          <w:szCs w:val="28"/>
          <w:lang w:val="ru-RU"/>
        </w:rPr>
        <w:t xml:space="preserve">1. седница Скупштине </w:t>
      </w:r>
      <w:r w:rsidR="004E6D0B" w:rsidRPr="008C4CB7">
        <w:rPr>
          <w:b/>
          <w:color w:val="000000"/>
          <w:sz w:val="28"/>
          <w:szCs w:val="28"/>
          <w:lang w:val="ru-RU"/>
        </w:rPr>
        <w:t>Д</w:t>
      </w:r>
      <w:r w:rsidRPr="008C4CB7">
        <w:rPr>
          <w:b/>
          <w:color w:val="000000"/>
          <w:sz w:val="28"/>
          <w:szCs w:val="28"/>
          <w:lang w:val="ru-RU"/>
        </w:rPr>
        <w:t>руштва</w:t>
      </w:r>
      <w:r w:rsidRPr="008C4CB7">
        <w:rPr>
          <w:color w:val="000000"/>
          <w:sz w:val="28"/>
          <w:szCs w:val="28"/>
          <w:lang w:val="ru-RU"/>
        </w:rPr>
        <w:t xml:space="preserve"> са ограниченом одговорношћу “Транспортгас Србија”, Нови Сад, којој је председавао председник Скупштине,</w:t>
      </w:r>
      <w:r w:rsidRPr="008C4CB7">
        <w:rPr>
          <w:color w:val="000000"/>
          <w:sz w:val="28"/>
          <w:szCs w:val="28"/>
        </w:rPr>
        <w:t> </w:t>
      </w:r>
      <w:r w:rsidRPr="008C4CB7">
        <w:rPr>
          <w:rStyle w:val="Strong"/>
          <w:color w:val="000000"/>
          <w:sz w:val="28"/>
          <w:szCs w:val="28"/>
          <w:lang w:val="ru-RU"/>
        </w:rPr>
        <w:t>Никола Поповић</w:t>
      </w:r>
      <w:r w:rsidRPr="008C4CB7">
        <w:rPr>
          <w:color w:val="000000"/>
          <w:sz w:val="28"/>
          <w:szCs w:val="28"/>
          <w:lang w:val="ru-RU"/>
        </w:rPr>
        <w:t>, а којој су, поред чланова Скупштине:</w:t>
      </w:r>
      <w:r w:rsidR="008C4CB7">
        <w:rPr>
          <w:color w:val="000000"/>
          <w:sz w:val="28"/>
          <w:szCs w:val="28"/>
          <w:lang w:val="ru-RU"/>
        </w:rPr>
        <w:t xml:space="preserve"> </w:t>
      </w:r>
      <w:r w:rsidRPr="008C4CB7">
        <w:rPr>
          <w:b/>
          <w:color w:val="000000"/>
          <w:sz w:val="28"/>
          <w:szCs w:val="28"/>
          <w:lang w:val="ru-RU"/>
        </w:rPr>
        <w:t xml:space="preserve">Зорана Лакићевића, Милана Ђукића, Дарка Јовановића и Далибора Шћекића </w:t>
      </w:r>
      <w:r w:rsidRPr="008C4CB7">
        <w:rPr>
          <w:color w:val="000000"/>
          <w:sz w:val="28"/>
          <w:szCs w:val="28"/>
          <w:lang w:val="ru-RU"/>
        </w:rPr>
        <w:t>присуствовали и в.д. помоћника министарке рударства и енергетике</w:t>
      </w:r>
      <w:r w:rsidR="008C4CB7">
        <w:rPr>
          <w:color w:val="000000"/>
          <w:sz w:val="28"/>
          <w:szCs w:val="28"/>
          <w:lang w:val="ru-RU"/>
        </w:rPr>
        <w:t>,</w:t>
      </w:r>
      <w:r w:rsidRPr="008C4CB7">
        <w:rPr>
          <w:color w:val="000000"/>
          <w:sz w:val="28"/>
          <w:szCs w:val="28"/>
        </w:rPr>
        <w:t> </w:t>
      </w:r>
      <w:r w:rsidRPr="008C4CB7">
        <w:rPr>
          <w:rStyle w:val="Strong"/>
          <w:color w:val="000000"/>
          <w:sz w:val="28"/>
          <w:szCs w:val="28"/>
          <w:lang w:val="ru-RU"/>
        </w:rPr>
        <w:t>г-дин Раша Којчић</w:t>
      </w:r>
      <w:r w:rsidRPr="008C4CB7">
        <w:rPr>
          <w:color w:val="000000"/>
          <w:sz w:val="28"/>
          <w:szCs w:val="28"/>
          <w:lang w:val="ru-RU"/>
        </w:rPr>
        <w:t xml:space="preserve">, в.д. директора “Транспортгас Србија”, Нови Сад, </w:t>
      </w:r>
      <w:r w:rsidRPr="008C4CB7">
        <w:rPr>
          <w:b/>
          <w:color w:val="000000"/>
          <w:sz w:val="28"/>
          <w:szCs w:val="28"/>
          <w:lang w:val="ru-RU"/>
        </w:rPr>
        <w:t xml:space="preserve">Стеван Дукић </w:t>
      </w:r>
      <w:r w:rsidRPr="008C4CB7">
        <w:rPr>
          <w:color w:val="000000"/>
          <w:sz w:val="28"/>
          <w:szCs w:val="28"/>
          <w:lang w:val="ru-RU"/>
        </w:rPr>
        <w:t xml:space="preserve">са сарадницима. </w:t>
      </w:r>
    </w:p>
    <w:p w:rsidR="00BA66C1" w:rsidRPr="008C4CB7" w:rsidRDefault="00BA66C1" w:rsidP="00BA66C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4C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Након </w:t>
      </w:r>
      <w:r w:rsidRPr="00CC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конституисања</w:t>
      </w:r>
      <w:r w:rsidRPr="008C4C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779E0" w:rsidRPr="008C4C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Скупштина друштва најпре је једногласно усвојила раније утврђени дневни ред, а овога пута у фокусу разматрања био је </w:t>
      </w:r>
      <w:r w:rsidR="002779E0" w:rsidRPr="008C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Предлог Програма о изменама  и допунама Програма пословања за 2021. г</w:t>
      </w:r>
      <w:r w:rsidRPr="008C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одину</w:t>
      </w:r>
      <w:r w:rsidR="002779E0" w:rsidRPr="008C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4E6D0B" w:rsidRPr="008C4CB7" w:rsidRDefault="00BA66C1" w:rsidP="00BA66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C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Предлог Програма о изменама и допунама Програма пословања за 2021. годину усклађен је са Одлуком и изменамана и допунама Одлуке о оснивању друштва са ограниченом одговорношћу </w:t>
      </w:r>
      <w:r w:rsidRPr="008C4C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“Транспортгас Србија”, Нови Сад</w:t>
      </w:r>
      <w:r w:rsidR="004E6D0B" w:rsidRPr="008C4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C4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коју је Влада Републике </w:t>
      </w:r>
      <w:r w:rsidR="00CC10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Србије донела 14. октобра </w:t>
      </w:r>
      <w:r w:rsidR="008C4CB7" w:rsidRPr="008C4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2021. године. </w:t>
      </w:r>
    </w:p>
    <w:p w:rsidR="008C4CB7" w:rsidRPr="008C4CB7" w:rsidRDefault="008C4CB7" w:rsidP="008C4CB7">
      <w:pPr>
        <w:autoSpaceDE w:val="0"/>
        <w:autoSpaceDN w:val="0"/>
        <w:adjustRightInd w:val="0"/>
        <w:spacing w:before="200"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4CB7">
        <w:rPr>
          <w:rFonts w:ascii="Times New Roman" w:hAnsi="Times New Roman" w:cs="Times New Roman"/>
          <w:sz w:val="28"/>
          <w:szCs w:val="28"/>
          <w:lang w:val="ru-RU"/>
        </w:rPr>
        <w:t>У складу са Зак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ључком Владе Републике Србије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од 16.</w:t>
      </w:r>
      <w:r w:rsidR="00CC102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bookmarkStart w:id="0" w:name="_GoBack"/>
      <w:bookmarkEnd w:id="0"/>
      <w:r w:rsidRPr="008C4CB7">
        <w:rPr>
          <w:rFonts w:ascii="Times New Roman" w:hAnsi="Times New Roman" w:cs="Times New Roman"/>
          <w:sz w:val="28"/>
          <w:szCs w:val="28"/>
          <w:lang w:val="ru-RU"/>
        </w:rPr>
        <w:t>маја 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године 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кционим планом за спровођење активности у циљу реорганизације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ЈП </w:t>
      </w:r>
      <w:r w:rsidR="00CC102A" w:rsidRPr="00CC102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Србијагас</w:t>
      </w:r>
      <w:r w:rsidR="00CC102A" w:rsidRPr="00CC102A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 Нови Сад закључен је Уговор о преносу удела у Друштву са ограниченом одговорношћу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Транспоргас Србија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C10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Нови Сад са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CC102A"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ЈП </w:t>
      </w:r>
      <w:r w:rsidR="00CC102A" w:rsidRPr="00CC102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C102A" w:rsidRPr="008C4CB7">
        <w:rPr>
          <w:rFonts w:ascii="Times New Roman" w:hAnsi="Times New Roman" w:cs="Times New Roman"/>
          <w:sz w:val="28"/>
          <w:szCs w:val="28"/>
          <w:lang w:val="ru-RU"/>
        </w:rPr>
        <w:t>Србијагас</w:t>
      </w:r>
      <w:r w:rsidR="00CC102A" w:rsidRPr="00CC102A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="00CC102A"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 Нови Сад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на Републику</w:t>
      </w:r>
      <w:r w:rsidR="00CC102A">
        <w:rPr>
          <w:rFonts w:ascii="Times New Roman" w:hAnsi="Times New Roman" w:cs="Times New Roman"/>
          <w:sz w:val="28"/>
          <w:szCs w:val="28"/>
          <w:lang w:val="ru-RU"/>
        </w:rPr>
        <w:t xml:space="preserve"> Србију без накнаде, те је 09.</w:t>
      </w:r>
      <w:r w:rsidR="00CC102A" w:rsidRPr="00CC1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02A">
        <w:rPr>
          <w:rFonts w:ascii="Times New Roman" w:hAnsi="Times New Roman" w:cs="Times New Roman"/>
          <w:sz w:val="28"/>
          <w:szCs w:val="28"/>
          <w:lang w:val="ru-RU"/>
        </w:rPr>
        <w:t xml:space="preserve">јуна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>2021.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CB7">
        <w:rPr>
          <w:rFonts w:ascii="Times New Roman" w:hAnsi="Times New Roman" w:cs="Times New Roman"/>
          <w:sz w:val="28"/>
          <w:szCs w:val="28"/>
          <w:lang w:val="ru-RU"/>
        </w:rPr>
        <w:t xml:space="preserve">године у Регистру привредних субјеката Агенције за привредне регистре уписана промена члана и регистрована: </w:t>
      </w:r>
      <w:r w:rsidRPr="008C4CB7">
        <w:rPr>
          <w:rFonts w:ascii="Times New Roman" w:hAnsi="Times New Roman" w:cs="Times New Roman"/>
          <w:b/>
          <w:sz w:val="28"/>
          <w:szCs w:val="28"/>
          <w:lang w:val="ru-RU"/>
        </w:rPr>
        <w:t>РЕПУБЛИКА СРБИЈА са уделом 100 %.</w:t>
      </w:r>
    </w:p>
    <w:p w:rsidR="00BA66C1" w:rsidRPr="008C4CB7" w:rsidRDefault="008C4CB7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дневном  реду данашње седнице, поред </w:t>
      </w:r>
      <w:r w:rsidRPr="008C4CB7">
        <w:rPr>
          <w:color w:val="000000"/>
          <w:sz w:val="28"/>
          <w:szCs w:val="28"/>
          <w:lang w:val="ru-RU"/>
        </w:rPr>
        <w:t>Програма о изменама  и допунама Програма пословања за 2021. годину</w:t>
      </w:r>
      <w:r w:rsidRPr="008C4CB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биле си и друге важне Одлуке везане за пословање </w:t>
      </w:r>
      <w:r w:rsidRPr="008C4CB7">
        <w:rPr>
          <w:color w:val="000000"/>
          <w:sz w:val="28"/>
          <w:szCs w:val="28"/>
          <w:lang w:val="ru-RU"/>
        </w:rPr>
        <w:t>“Транспортгас Србија”</w:t>
      </w:r>
      <w:r>
        <w:rPr>
          <w:color w:val="000000"/>
          <w:sz w:val="28"/>
          <w:szCs w:val="28"/>
          <w:lang w:val="ru-RU"/>
        </w:rPr>
        <w:t xml:space="preserve"> доо, </w:t>
      </w:r>
      <w:r w:rsidRPr="008C4CB7">
        <w:rPr>
          <w:color w:val="000000"/>
          <w:sz w:val="28"/>
          <w:szCs w:val="28"/>
          <w:lang w:val="ru-RU"/>
        </w:rPr>
        <w:t xml:space="preserve"> Нови Сад </w:t>
      </w:r>
      <w:r>
        <w:rPr>
          <w:color w:val="000000"/>
          <w:sz w:val="28"/>
          <w:szCs w:val="28"/>
          <w:lang w:val="ru-RU"/>
        </w:rPr>
        <w:t xml:space="preserve">које је Скупштина друштва једногласно усвојила. </w:t>
      </w:r>
    </w:p>
    <w:p w:rsidR="00BA66C1" w:rsidRPr="008C4CB7" w:rsidRDefault="00BA66C1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</w:p>
    <w:p w:rsidR="002779E0" w:rsidRPr="00CC102A" w:rsidRDefault="002779E0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  <w:r w:rsidRPr="00CC102A">
        <w:rPr>
          <w:color w:val="000000"/>
          <w:sz w:val="28"/>
          <w:szCs w:val="28"/>
          <w:lang w:val="ru-RU"/>
        </w:rPr>
        <w:t xml:space="preserve">Нови Сад, </w:t>
      </w:r>
      <w:r w:rsidR="00BA66C1" w:rsidRPr="00CC102A">
        <w:rPr>
          <w:color w:val="000000"/>
          <w:sz w:val="28"/>
          <w:szCs w:val="28"/>
          <w:lang w:val="ru-RU"/>
        </w:rPr>
        <w:t>19</w:t>
      </w:r>
      <w:r w:rsidR="00CC102A">
        <w:rPr>
          <w:color w:val="000000"/>
          <w:sz w:val="28"/>
          <w:szCs w:val="28"/>
          <w:lang w:val="ru-RU"/>
        </w:rPr>
        <w:t xml:space="preserve">. новембра </w:t>
      </w:r>
      <w:r w:rsidRPr="00CC102A">
        <w:rPr>
          <w:color w:val="000000"/>
          <w:sz w:val="28"/>
          <w:szCs w:val="28"/>
          <w:lang w:val="ru-RU"/>
        </w:rPr>
        <w:t xml:space="preserve">2021. године                                                                </w:t>
      </w:r>
    </w:p>
    <w:p w:rsidR="00995C6B" w:rsidRPr="002779E0" w:rsidRDefault="00995C6B">
      <w:pPr>
        <w:rPr>
          <w:lang w:val="ru-RU"/>
        </w:rPr>
      </w:pPr>
    </w:p>
    <w:sectPr w:rsidR="00995C6B" w:rsidRPr="00277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2779E0"/>
    <w:rsid w:val="004E6D0B"/>
    <w:rsid w:val="004F3C54"/>
    <w:rsid w:val="008C4CB7"/>
    <w:rsid w:val="00995C6B"/>
    <w:rsid w:val="00BA66C1"/>
    <w:rsid w:val="00C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4AD1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Ljiljana Kuzman</cp:lastModifiedBy>
  <cp:revision>2</cp:revision>
  <cp:lastPrinted>2021-11-19T10:44:00Z</cp:lastPrinted>
  <dcterms:created xsi:type="dcterms:W3CDTF">2021-11-23T08:04:00Z</dcterms:created>
  <dcterms:modified xsi:type="dcterms:W3CDTF">2021-11-23T08:04:00Z</dcterms:modified>
</cp:coreProperties>
</file>